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Borders>
          <w:top w:val="single" w:sz="18" w:space="0" w:color="auto"/>
          <w:bottom w:val="single" w:sz="18" w:space="0" w:color="auto"/>
        </w:tblBorders>
        <w:tblLook w:val="01E0" w:firstRow="1" w:lastRow="1" w:firstColumn="1" w:lastColumn="1" w:noHBand="0" w:noVBand="0"/>
      </w:tblPr>
      <w:tblGrid>
        <w:gridCol w:w="1383"/>
        <w:gridCol w:w="4429"/>
        <w:gridCol w:w="3827"/>
      </w:tblGrid>
      <w:tr w:rsidR="00515089" w:rsidRPr="002D561A" w14:paraId="25759320" w14:textId="77777777" w:rsidTr="00515089">
        <w:trPr>
          <w:trHeight w:val="1137"/>
        </w:trPr>
        <w:tc>
          <w:tcPr>
            <w:tcW w:w="1383" w:type="dxa"/>
            <w:shd w:val="clear" w:color="auto" w:fill="auto"/>
            <w:vAlign w:val="center"/>
          </w:tcPr>
          <w:p w14:paraId="46843950" w14:textId="77777777" w:rsidR="00515089" w:rsidRPr="002D561A" w:rsidRDefault="00515089" w:rsidP="006E3F29">
            <w:pPr>
              <w:spacing w:line="240" w:lineRule="auto"/>
              <w:ind w:right="206"/>
              <w:rPr>
                <w:rFonts w:ascii="Helvetica" w:hAnsi="Helvetica"/>
                <w:b/>
                <w:sz w:val="16"/>
                <w:szCs w:val="16"/>
              </w:rPr>
            </w:pPr>
            <w:r w:rsidRPr="002D561A">
              <w:rPr>
                <w:rFonts w:ascii="Helvetica" w:hAnsi="Helvetica"/>
                <w:b/>
                <w:noProof/>
                <w:sz w:val="16"/>
                <w:szCs w:val="16"/>
              </w:rPr>
              <w:drawing>
                <wp:inline distT="0" distB="0" distL="0" distR="0" wp14:anchorId="02E16C0C" wp14:editId="1CFAAD74">
                  <wp:extent cx="600075" cy="5810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581025"/>
                          </a:xfrm>
                          <a:prstGeom prst="rect">
                            <a:avLst/>
                          </a:prstGeom>
                          <a:noFill/>
                        </pic:spPr>
                      </pic:pic>
                    </a:graphicData>
                  </a:graphic>
                </wp:inline>
              </w:drawing>
            </w:r>
          </w:p>
        </w:tc>
        <w:tc>
          <w:tcPr>
            <w:tcW w:w="4429" w:type="dxa"/>
            <w:shd w:val="clear" w:color="auto" w:fill="auto"/>
            <w:vAlign w:val="center"/>
          </w:tcPr>
          <w:p w14:paraId="599794E4" w14:textId="77777777" w:rsidR="00515089" w:rsidRPr="002D561A" w:rsidRDefault="00515089" w:rsidP="006E3F29">
            <w:pPr>
              <w:ind w:right="206"/>
              <w:rPr>
                <w:rFonts w:ascii="Helvetica" w:hAnsi="Helvetica"/>
                <w:b/>
                <w:sz w:val="52"/>
                <w:szCs w:val="52"/>
              </w:rPr>
            </w:pPr>
            <w:r w:rsidRPr="002D561A">
              <w:rPr>
                <w:rFonts w:ascii="Zurich Cn BT" w:hAnsi="Zurich Cn BT"/>
                <w:b/>
                <w:sz w:val="28"/>
                <w:szCs w:val="28"/>
              </w:rPr>
              <w:t xml:space="preserve">Junta Internacional </w:t>
            </w:r>
            <w:r w:rsidRPr="002D561A">
              <w:rPr>
                <w:rFonts w:ascii="Zurich Cn BT" w:hAnsi="Zurich Cn BT"/>
                <w:b/>
                <w:sz w:val="28"/>
                <w:szCs w:val="28"/>
              </w:rPr>
              <w:br/>
              <w:t xml:space="preserve">de Fiscalización </w:t>
            </w:r>
            <w:r w:rsidRPr="002D561A">
              <w:rPr>
                <w:rFonts w:ascii="Zurich Cn BT" w:hAnsi="Zurich Cn BT"/>
                <w:b/>
                <w:sz w:val="28"/>
                <w:szCs w:val="28"/>
              </w:rPr>
              <w:br/>
              <w:t xml:space="preserve">de Estupefacientes </w:t>
            </w:r>
          </w:p>
        </w:tc>
        <w:tc>
          <w:tcPr>
            <w:tcW w:w="3827" w:type="dxa"/>
            <w:shd w:val="clear" w:color="auto" w:fill="auto"/>
            <w:vAlign w:val="center"/>
          </w:tcPr>
          <w:p w14:paraId="202A5AC5" w14:textId="77777777" w:rsidR="00515089" w:rsidRDefault="00515089" w:rsidP="006E3F29">
            <w:pPr>
              <w:spacing w:line="240" w:lineRule="auto"/>
              <w:jc w:val="right"/>
              <w:rPr>
                <w:spacing w:val="5"/>
                <w:w w:val="104"/>
                <w:sz w:val="17"/>
                <w:szCs w:val="17"/>
                <w:lang w:val="es-ES"/>
              </w:rPr>
            </w:pPr>
            <w:r w:rsidRPr="002D561A">
              <w:rPr>
                <w:rFonts w:ascii="Zurich Cn BT" w:hAnsi="Zurich Cn BT"/>
                <w:b/>
                <w:sz w:val="52"/>
                <w:szCs w:val="52"/>
              </w:rPr>
              <w:t>FORMULARIO B</w:t>
            </w:r>
          </w:p>
          <w:p w14:paraId="2737DF13" w14:textId="5391D13F" w:rsidR="00937E57" w:rsidRPr="007528D6" w:rsidRDefault="00937E57" w:rsidP="007528D6">
            <w:pPr>
              <w:rPr>
                <w:rFonts w:ascii="Zurich Ex BT" w:hAnsi="Zurich Ex BT"/>
                <w:sz w:val="16"/>
                <w:szCs w:val="16"/>
              </w:rPr>
            </w:pPr>
          </w:p>
        </w:tc>
      </w:tr>
    </w:tbl>
    <w:p w14:paraId="721C6B90" w14:textId="77777777" w:rsidR="00515089" w:rsidRPr="002D561A" w:rsidRDefault="00515089" w:rsidP="00515089">
      <w:pPr>
        <w:spacing w:line="360" w:lineRule="exact"/>
        <w:jc w:val="center"/>
        <w:rPr>
          <w:rFonts w:ascii="Zurich Cn BT" w:hAnsi="Zurich Cn BT"/>
          <w:b/>
          <w:sz w:val="26"/>
        </w:rPr>
      </w:pPr>
      <w:r w:rsidRPr="002D561A">
        <w:rPr>
          <w:rFonts w:ascii="Zurich Cn BT" w:hAnsi="Zurich Cn BT"/>
          <w:b/>
          <w:sz w:val="26"/>
        </w:rPr>
        <w:t>PREVISIONES ANUALES RELATIVAS A LAS NECESIDADES DE ESTUPEFACIENTES,</w:t>
      </w:r>
      <w:r w:rsidRPr="002D561A">
        <w:rPr>
          <w:rFonts w:ascii="Zurich Cn BT" w:hAnsi="Zurich Cn BT"/>
          <w:b/>
          <w:sz w:val="26"/>
        </w:rPr>
        <w:br/>
        <w:t>LA FABRICACIÓN DE ESTUPEFACIENTES SINTÉTICOS Y EL CULTIVO DE</w:t>
      </w:r>
      <w:r w:rsidRPr="002D561A">
        <w:rPr>
          <w:rFonts w:ascii="Zurich Cn BT" w:hAnsi="Zurich Cn BT"/>
          <w:b/>
          <w:sz w:val="26"/>
        </w:rPr>
        <w:br/>
        <w:t>LA ADORMIDERA, LA PLANTA DE CANNABIS Y EL ARBUSTO DE COCA</w:t>
      </w:r>
    </w:p>
    <w:p w14:paraId="47577AA2" w14:textId="77777777" w:rsidR="00515089" w:rsidRPr="002D561A" w:rsidRDefault="00515089" w:rsidP="007C3463">
      <w:pPr>
        <w:spacing w:line="240" w:lineRule="auto"/>
        <w:jc w:val="center"/>
        <w:rPr>
          <w:rFonts w:ascii="Zurich Cn BT" w:hAnsi="Zurich Cn BT"/>
          <w:b/>
        </w:rPr>
      </w:pPr>
    </w:p>
    <w:p w14:paraId="0208747E" w14:textId="77777777" w:rsidR="00515089" w:rsidRPr="002D561A" w:rsidRDefault="00515089" w:rsidP="00515089">
      <w:pPr>
        <w:jc w:val="center"/>
        <w:rPr>
          <w:rFonts w:ascii="Zurich Cn BT" w:hAnsi="Zurich Cn BT"/>
          <w:b/>
        </w:rPr>
      </w:pPr>
      <w:r w:rsidRPr="002D561A">
        <w:rPr>
          <w:rFonts w:ascii="Zurich Cn BT" w:hAnsi="Zurich Cn BT"/>
          <w:b/>
        </w:rPr>
        <w:t>Convención Única de 1961 sobre Estupefacientes: artículos 1, 12 y 19</w:t>
      </w:r>
    </w:p>
    <w:p w14:paraId="1969BEDF" w14:textId="77777777" w:rsidR="00515089" w:rsidRPr="002D561A" w:rsidRDefault="00515089" w:rsidP="00515089">
      <w:pPr>
        <w:jc w:val="center"/>
        <w:rPr>
          <w:rFonts w:ascii="Zurich Cn BT" w:hAnsi="Zurich Cn BT"/>
          <w:b/>
        </w:rPr>
      </w:pPr>
      <w:r w:rsidRPr="002D561A">
        <w:rPr>
          <w:rFonts w:ascii="Zurich Cn BT" w:hAnsi="Zurich Cn BT"/>
          <w:b/>
        </w:rPr>
        <w:t>Protocolo de 1972 de Modificación de la Convención Única de 1961</w:t>
      </w:r>
    </w:p>
    <w:p w14:paraId="08CC343A" w14:textId="77777777" w:rsidR="00515089" w:rsidRPr="002D561A" w:rsidRDefault="00515089" w:rsidP="00515089">
      <w:pPr>
        <w:jc w:val="center"/>
        <w:rPr>
          <w:rFonts w:ascii="Zurich Cn BT" w:hAnsi="Zurich Cn BT"/>
          <w:b/>
        </w:rPr>
      </w:pPr>
      <w:r w:rsidRPr="002D561A">
        <w:rPr>
          <w:rFonts w:ascii="Zurich Cn BT" w:hAnsi="Zurich Cn BT"/>
          <w:b/>
        </w:rPr>
        <w:t>sobre Estupefacientes: artículos 5 y 9.</w:t>
      </w:r>
    </w:p>
    <w:p w14:paraId="1CFC5CEE" w14:textId="77777777" w:rsidR="00515089" w:rsidRPr="002D561A" w:rsidRDefault="00515089" w:rsidP="00515089">
      <w:pPr>
        <w:spacing w:line="240" w:lineRule="auto"/>
        <w:jc w:val="center"/>
        <w:rPr>
          <w:rFonts w:ascii="Zurich Cn BT" w:hAnsi="Zurich Cn BT"/>
          <w:b/>
        </w:rPr>
      </w:pPr>
    </w:p>
    <w:tbl>
      <w:tblPr>
        <w:tblW w:w="951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1765"/>
        <w:gridCol w:w="1353"/>
        <w:gridCol w:w="1134"/>
        <w:gridCol w:w="142"/>
        <w:gridCol w:w="2580"/>
      </w:tblGrid>
      <w:tr w:rsidR="00515089" w:rsidRPr="002D561A" w14:paraId="4001052B" w14:textId="77777777" w:rsidTr="00515089">
        <w:trPr>
          <w:trHeight w:val="466"/>
        </w:trPr>
        <w:tc>
          <w:tcPr>
            <w:tcW w:w="2538" w:type="dxa"/>
            <w:tcBorders>
              <w:top w:val="single" w:sz="4" w:space="0" w:color="auto"/>
              <w:bottom w:val="single" w:sz="4" w:space="0" w:color="auto"/>
              <w:right w:val="single" w:sz="4" w:space="0" w:color="auto"/>
            </w:tcBorders>
            <w:shd w:val="clear" w:color="auto" w:fill="CCCCCC"/>
            <w:vAlign w:val="center"/>
          </w:tcPr>
          <w:p w14:paraId="1885D15B" w14:textId="77777777" w:rsidR="00515089" w:rsidRPr="002D561A" w:rsidRDefault="00515089" w:rsidP="006E3F29">
            <w:pPr>
              <w:spacing w:line="240" w:lineRule="auto"/>
              <w:rPr>
                <w:rFonts w:ascii="Zurich Cn BT" w:hAnsi="Zurich Cn BT"/>
                <w:b/>
                <w:bCs/>
                <w:sz w:val="18"/>
                <w:szCs w:val="18"/>
              </w:rPr>
            </w:pPr>
            <w:r w:rsidRPr="002D561A">
              <w:rPr>
                <w:rFonts w:ascii="Zurich Cn BT" w:hAnsi="Zurich Cn BT"/>
                <w:b/>
                <w:bCs/>
                <w:sz w:val="18"/>
                <w:szCs w:val="18"/>
              </w:rPr>
              <w:t>País o territorio:</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14:paraId="60BD610E" w14:textId="77777777" w:rsidR="00515089" w:rsidRPr="002D561A" w:rsidRDefault="00515089" w:rsidP="006E3F29">
            <w:pPr>
              <w:spacing w:line="240" w:lineRule="auto"/>
              <w:jc w:val="center"/>
              <w:rPr>
                <w:rFonts w:ascii="Zurich Cn BT" w:hAnsi="Zurich Cn BT"/>
              </w:rPr>
            </w:pP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14:paraId="5C413D7C" w14:textId="77777777" w:rsidR="00515089" w:rsidRPr="002D561A" w:rsidRDefault="00515089" w:rsidP="006E3F29">
            <w:pPr>
              <w:spacing w:line="240" w:lineRule="auto"/>
              <w:rPr>
                <w:rFonts w:ascii="Zurich Cn BT" w:hAnsi="Zurich Cn BT"/>
                <w:b/>
                <w:bCs/>
                <w:sz w:val="18"/>
                <w:szCs w:val="18"/>
              </w:rPr>
            </w:pPr>
            <w:r w:rsidRPr="002D561A">
              <w:rPr>
                <w:rFonts w:ascii="Zurich Cn BT" w:hAnsi="Zurich Cn BT"/>
                <w:b/>
                <w:bCs/>
                <w:sz w:val="18"/>
                <w:szCs w:val="18"/>
              </w:rPr>
              <w:t>Fecha:</w:t>
            </w:r>
          </w:p>
        </w:tc>
        <w:tc>
          <w:tcPr>
            <w:tcW w:w="2722" w:type="dxa"/>
            <w:gridSpan w:val="2"/>
            <w:tcBorders>
              <w:top w:val="single" w:sz="4" w:space="0" w:color="auto"/>
              <w:left w:val="single" w:sz="4" w:space="0" w:color="auto"/>
              <w:bottom w:val="single" w:sz="4" w:space="0" w:color="auto"/>
            </w:tcBorders>
            <w:shd w:val="clear" w:color="auto" w:fill="auto"/>
          </w:tcPr>
          <w:p w14:paraId="4DE0B15C" w14:textId="77777777" w:rsidR="00515089" w:rsidRPr="002D561A" w:rsidRDefault="00515089" w:rsidP="006E3F29">
            <w:pPr>
              <w:spacing w:line="240" w:lineRule="auto"/>
              <w:jc w:val="center"/>
              <w:rPr>
                <w:rFonts w:ascii="Zurich Cn BT" w:hAnsi="Zurich Cn BT"/>
              </w:rPr>
            </w:pPr>
          </w:p>
        </w:tc>
      </w:tr>
      <w:tr w:rsidR="00515089" w:rsidRPr="002D561A" w14:paraId="154AAD7C" w14:textId="77777777" w:rsidTr="00515089">
        <w:trPr>
          <w:trHeight w:val="466"/>
        </w:trPr>
        <w:tc>
          <w:tcPr>
            <w:tcW w:w="2538" w:type="dxa"/>
            <w:tcBorders>
              <w:top w:val="single" w:sz="4" w:space="0" w:color="auto"/>
              <w:bottom w:val="single" w:sz="4" w:space="0" w:color="auto"/>
              <w:right w:val="single" w:sz="4" w:space="0" w:color="auto"/>
            </w:tcBorders>
            <w:shd w:val="clear" w:color="auto" w:fill="CCCCCC"/>
            <w:vAlign w:val="center"/>
          </w:tcPr>
          <w:p w14:paraId="023007EF" w14:textId="77777777" w:rsidR="00515089" w:rsidRPr="002D561A" w:rsidRDefault="00515089" w:rsidP="006E3F29">
            <w:pPr>
              <w:spacing w:line="240" w:lineRule="auto"/>
              <w:rPr>
                <w:rFonts w:ascii="Zurich Cn BT" w:hAnsi="Zurich Cn BT"/>
                <w:b/>
                <w:bCs/>
                <w:sz w:val="18"/>
                <w:szCs w:val="18"/>
              </w:rPr>
            </w:pPr>
            <w:r w:rsidRPr="002D561A">
              <w:rPr>
                <w:rFonts w:ascii="Zurich Cn BT" w:hAnsi="Zurich Cn BT"/>
                <w:b/>
                <w:bCs/>
                <w:sz w:val="18"/>
                <w:szCs w:val="18"/>
              </w:rPr>
              <w:t>Servicio competente:</w:t>
            </w:r>
          </w:p>
        </w:tc>
        <w:tc>
          <w:tcPr>
            <w:tcW w:w="6974" w:type="dxa"/>
            <w:gridSpan w:val="5"/>
            <w:tcBorders>
              <w:top w:val="single" w:sz="4" w:space="0" w:color="auto"/>
              <w:left w:val="single" w:sz="4" w:space="0" w:color="auto"/>
              <w:bottom w:val="single" w:sz="4" w:space="0" w:color="auto"/>
            </w:tcBorders>
            <w:shd w:val="clear" w:color="auto" w:fill="auto"/>
          </w:tcPr>
          <w:p w14:paraId="07AD0FFA" w14:textId="77777777" w:rsidR="00515089" w:rsidRPr="002D561A" w:rsidRDefault="00515089" w:rsidP="006E3F29">
            <w:pPr>
              <w:spacing w:line="240" w:lineRule="auto"/>
              <w:rPr>
                <w:rFonts w:ascii="Zurich Cn BT" w:hAnsi="Zurich Cn BT"/>
              </w:rPr>
            </w:pPr>
          </w:p>
        </w:tc>
      </w:tr>
      <w:tr w:rsidR="00515089" w:rsidRPr="002D561A" w14:paraId="32C52C61" w14:textId="77777777" w:rsidTr="00515089">
        <w:trPr>
          <w:trHeight w:val="466"/>
        </w:trPr>
        <w:tc>
          <w:tcPr>
            <w:tcW w:w="2538" w:type="dxa"/>
            <w:tcBorders>
              <w:top w:val="single" w:sz="4" w:space="0" w:color="auto"/>
              <w:bottom w:val="single" w:sz="4" w:space="0" w:color="auto"/>
              <w:right w:val="single" w:sz="4" w:space="0" w:color="auto"/>
            </w:tcBorders>
            <w:shd w:val="clear" w:color="auto" w:fill="CCCCCC"/>
            <w:vAlign w:val="center"/>
          </w:tcPr>
          <w:p w14:paraId="6CEE3957" w14:textId="33D51CB8" w:rsidR="00515089" w:rsidRPr="002D561A" w:rsidRDefault="00515089" w:rsidP="006E3F29">
            <w:pPr>
              <w:spacing w:line="240" w:lineRule="auto"/>
              <w:rPr>
                <w:rFonts w:ascii="Zurich Cn BT" w:hAnsi="Zurich Cn BT"/>
                <w:b/>
                <w:bCs/>
                <w:sz w:val="18"/>
                <w:szCs w:val="18"/>
              </w:rPr>
            </w:pPr>
            <w:r w:rsidRPr="002D561A">
              <w:rPr>
                <w:rFonts w:ascii="Zurich Cn BT" w:hAnsi="Zurich Cn BT"/>
                <w:b/>
                <w:bCs/>
                <w:sz w:val="18"/>
                <w:szCs w:val="18"/>
              </w:rPr>
              <w:t>Nombre del funcionario encargado</w:t>
            </w:r>
            <w:r w:rsidR="006E3F29" w:rsidRPr="002D561A">
              <w:rPr>
                <w:rFonts w:ascii="Zurich Cn BT" w:hAnsi="Zurich Cn BT"/>
                <w:b/>
                <w:bCs/>
                <w:sz w:val="18"/>
                <w:szCs w:val="18"/>
              </w:rPr>
              <w:t>/de la funcionaria encargada</w:t>
            </w:r>
            <w:r w:rsidRPr="002D561A">
              <w:rPr>
                <w:rFonts w:ascii="Zurich Cn BT" w:hAnsi="Zurich Cn BT"/>
                <w:b/>
                <w:bCs/>
                <w:sz w:val="18"/>
                <w:szCs w:val="18"/>
              </w:rPr>
              <w:t>:</w:t>
            </w:r>
          </w:p>
        </w:tc>
        <w:tc>
          <w:tcPr>
            <w:tcW w:w="3118" w:type="dxa"/>
            <w:gridSpan w:val="2"/>
            <w:tcBorders>
              <w:top w:val="single" w:sz="4" w:space="0" w:color="auto"/>
              <w:left w:val="single" w:sz="4" w:space="0" w:color="auto"/>
              <w:bottom w:val="single" w:sz="4" w:space="0" w:color="auto"/>
            </w:tcBorders>
            <w:shd w:val="clear" w:color="auto" w:fill="auto"/>
          </w:tcPr>
          <w:p w14:paraId="0A1A9E41" w14:textId="77777777" w:rsidR="00515089" w:rsidRPr="002D561A" w:rsidRDefault="00515089" w:rsidP="006E3F29">
            <w:pPr>
              <w:spacing w:line="240" w:lineRule="auto"/>
              <w:rPr>
                <w:rFonts w:ascii="Zurich Cn BT" w:hAnsi="Zurich Cn BT"/>
              </w:rPr>
            </w:pPr>
          </w:p>
        </w:tc>
        <w:tc>
          <w:tcPr>
            <w:tcW w:w="1134" w:type="dxa"/>
            <w:tcBorders>
              <w:top w:val="single" w:sz="4" w:space="0" w:color="auto"/>
              <w:left w:val="single" w:sz="4" w:space="0" w:color="auto"/>
              <w:bottom w:val="single" w:sz="4" w:space="0" w:color="auto"/>
            </w:tcBorders>
            <w:shd w:val="clear" w:color="auto" w:fill="CCCCCC"/>
            <w:vAlign w:val="center"/>
          </w:tcPr>
          <w:p w14:paraId="3A35E52D" w14:textId="77777777" w:rsidR="00515089" w:rsidRPr="002D561A" w:rsidRDefault="00515089" w:rsidP="006E3F29">
            <w:pPr>
              <w:spacing w:line="240" w:lineRule="auto"/>
              <w:rPr>
                <w:rFonts w:ascii="Zurich Cn BT" w:hAnsi="Zurich Cn BT"/>
              </w:rPr>
            </w:pPr>
            <w:r w:rsidRPr="002D561A">
              <w:rPr>
                <w:rFonts w:ascii="Zurich Cn BT" w:hAnsi="Zurich Cn BT"/>
                <w:b/>
                <w:bCs/>
                <w:sz w:val="18"/>
                <w:szCs w:val="18"/>
              </w:rPr>
              <w:t>Firma:</w:t>
            </w:r>
          </w:p>
        </w:tc>
        <w:tc>
          <w:tcPr>
            <w:tcW w:w="2722" w:type="dxa"/>
            <w:gridSpan w:val="2"/>
            <w:tcBorders>
              <w:top w:val="single" w:sz="4" w:space="0" w:color="auto"/>
              <w:left w:val="single" w:sz="4" w:space="0" w:color="auto"/>
              <w:bottom w:val="single" w:sz="4" w:space="0" w:color="auto"/>
            </w:tcBorders>
            <w:shd w:val="clear" w:color="auto" w:fill="auto"/>
          </w:tcPr>
          <w:p w14:paraId="40A5C6B7" w14:textId="77777777" w:rsidR="00515089" w:rsidRPr="002D561A" w:rsidRDefault="00515089" w:rsidP="006E3F29">
            <w:pPr>
              <w:spacing w:line="240" w:lineRule="auto"/>
              <w:rPr>
                <w:rFonts w:ascii="Zurich Cn BT" w:hAnsi="Zurich Cn BT"/>
              </w:rPr>
            </w:pPr>
          </w:p>
        </w:tc>
      </w:tr>
      <w:tr w:rsidR="00515089" w:rsidRPr="002D561A" w14:paraId="7EE41BB4" w14:textId="77777777" w:rsidTr="00515089">
        <w:trPr>
          <w:trHeight w:val="540"/>
        </w:trPr>
        <w:tc>
          <w:tcPr>
            <w:tcW w:w="2538" w:type="dxa"/>
            <w:tcBorders>
              <w:top w:val="single" w:sz="4" w:space="0" w:color="auto"/>
              <w:bottom w:val="single" w:sz="4" w:space="0" w:color="auto"/>
              <w:right w:val="single" w:sz="4" w:space="0" w:color="auto"/>
            </w:tcBorders>
            <w:shd w:val="clear" w:color="auto" w:fill="CCCCCC"/>
            <w:vAlign w:val="center"/>
          </w:tcPr>
          <w:p w14:paraId="51444D2B" w14:textId="77777777" w:rsidR="00515089" w:rsidRPr="002D561A" w:rsidRDefault="00515089" w:rsidP="006E3F29">
            <w:pPr>
              <w:rPr>
                <w:rFonts w:ascii="Zurich Cn BT" w:hAnsi="Zurich Cn BT"/>
                <w:b/>
                <w:bCs/>
                <w:sz w:val="18"/>
                <w:szCs w:val="18"/>
              </w:rPr>
            </w:pPr>
            <w:r w:rsidRPr="002D561A">
              <w:rPr>
                <w:rFonts w:ascii="Zurich Cn BT" w:hAnsi="Zurich Cn BT"/>
                <w:b/>
                <w:bCs/>
                <w:sz w:val="18"/>
                <w:szCs w:val="18"/>
              </w:rPr>
              <w:t>Cargo o función:</w:t>
            </w:r>
          </w:p>
        </w:tc>
        <w:tc>
          <w:tcPr>
            <w:tcW w:w="6974" w:type="dxa"/>
            <w:gridSpan w:val="5"/>
            <w:tcBorders>
              <w:top w:val="single" w:sz="4" w:space="0" w:color="auto"/>
              <w:left w:val="single" w:sz="4" w:space="0" w:color="auto"/>
              <w:bottom w:val="single" w:sz="4" w:space="0" w:color="auto"/>
            </w:tcBorders>
            <w:shd w:val="clear" w:color="auto" w:fill="auto"/>
          </w:tcPr>
          <w:p w14:paraId="445152D9" w14:textId="77777777" w:rsidR="00515089" w:rsidRPr="002D561A" w:rsidRDefault="00515089" w:rsidP="006E3F29">
            <w:pPr>
              <w:spacing w:line="240" w:lineRule="auto"/>
              <w:jc w:val="center"/>
              <w:rPr>
                <w:rFonts w:ascii="Zurich Cn BT" w:hAnsi="Zurich Cn BT"/>
              </w:rPr>
            </w:pPr>
          </w:p>
        </w:tc>
      </w:tr>
      <w:tr w:rsidR="00515089" w:rsidRPr="002D561A" w14:paraId="4B8D05B4" w14:textId="77777777" w:rsidTr="00515089">
        <w:trPr>
          <w:trHeight w:val="540"/>
        </w:trPr>
        <w:tc>
          <w:tcPr>
            <w:tcW w:w="2538" w:type="dxa"/>
            <w:tcBorders>
              <w:top w:val="single" w:sz="4" w:space="0" w:color="auto"/>
              <w:bottom w:val="single" w:sz="4" w:space="0" w:color="auto"/>
              <w:right w:val="single" w:sz="4" w:space="0" w:color="auto"/>
            </w:tcBorders>
            <w:shd w:val="clear" w:color="auto" w:fill="CCCCCC"/>
            <w:vAlign w:val="center"/>
          </w:tcPr>
          <w:p w14:paraId="1007D688" w14:textId="77777777" w:rsidR="00515089" w:rsidRPr="002D561A" w:rsidRDefault="00515089" w:rsidP="006E3F29">
            <w:pPr>
              <w:rPr>
                <w:rFonts w:ascii="Zurich Cn BT" w:hAnsi="Zurich Cn BT"/>
                <w:b/>
                <w:bCs/>
                <w:sz w:val="18"/>
                <w:szCs w:val="18"/>
              </w:rPr>
            </w:pPr>
            <w:r w:rsidRPr="002D561A">
              <w:rPr>
                <w:rFonts w:ascii="Zurich Cn BT" w:hAnsi="Zurich Cn BT"/>
                <w:b/>
                <w:bCs/>
                <w:sz w:val="18"/>
                <w:szCs w:val="18"/>
              </w:rPr>
              <w:t>Número(s) de teléfono:</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14:paraId="17BDE8EA" w14:textId="77777777" w:rsidR="00515089" w:rsidRPr="002D561A" w:rsidRDefault="00515089" w:rsidP="006E3F29">
            <w:pPr>
              <w:spacing w:line="240" w:lineRule="auto"/>
              <w:jc w:val="center"/>
              <w:rPr>
                <w:rFonts w:ascii="Zurich Cn BT" w:hAnsi="Zurich Cn BT"/>
              </w:rPr>
            </w:pPr>
          </w:p>
        </w:tc>
        <w:tc>
          <w:tcPr>
            <w:tcW w:w="1276" w:type="dxa"/>
            <w:gridSpan w:val="2"/>
            <w:tcBorders>
              <w:top w:val="dotted" w:sz="4" w:space="0" w:color="auto"/>
              <w:left w:val="single" w:sz="4" w:space="0" w:color="auto"/>
              <w:bottom w:val="dotted" w:sz="4" w:space="0" w:color="auto"/>
              <w:right w:val="single" w:sz="4" w:space="0" w:color="auto"/>
            </w:tcBorders>
            <w:shd w:val="clear" w:color="auto" w:fill="CCCCCC"/>
            <w:vAlign w:val="center"/>
          </w:tcPr>
          <w:p w14:paraId="6B9D13C0" w14:textId="77777777" w:rsidR="00515089" w:rsidRPr="002D561A" w:rsidRDefault="00515089" w:rsidP="006E3F29">
            <w:pPr>
              <w:rPr>
                <w:rFonts w:ascii="Zurich Cn BT" w:hAnsi="Zurich Cn BT"/>
                <w:b/>
                <w:bCs/>
                <w:sz w:val="18"/>
                <w:szCs w:val="18"/>
              </w:rPr>
            </w:pPr>
            <w:r w:rsidRPr="002D561A">
              <w:rPr>
                <w:rFonts w:ascii="Zurich Cn BT" w:hAnsi="Zurich Cn BT"/>
                <w:b/>
                <w:bCs/>
                <w:sz w:val="18"/>
                <w:szCs w:val="18"/>
              </w:rPr>
              <w:t>Correo electrónico:</w:t>
            </w:r>
          </w:p>
        </w:tc>
        <w:tc>
          <w:tcPr>
            <w:tcW w:w="2580" w:type="dxa"/>
            <w:tcBorders>
              <w:top w:val="dotted" w:sz="4" w:space="0" w:color="auto"/>
              <w:left w:val="single" w:sz="4" w:space="0" w:color="auto"/>
              <w:bottom w:val="single" w:sz="4" w:space="0" w:color="auto"/>
            </w:tcBorders>
            <w:shd w:val="clear" w:color="auto" w:fill="auto"/>
          </w:tcPr>
          <w:p w14:paraId="040B962E" w14:textId="77777777" w:rsidR="00515089" w:rsidRPr="002D561A" w:rsidRDefault="00515089" w:rsidP="006E3F29">
            <w:pPr>
              <w:spacing w:line="240" w:lineRule="auto"/>
              <w:jc w:val="center"/>
              <w:rPr>
                <w:rFonts w:ascii="Zurich Cn BT" w:hAnsi="Zurich Cn BT"/>
              </w:rPr>
            </w:pPr>
          </w:p>
        </w:tc>
      </w:tr>
      <w:tr w:rsidR="00515089" w:rsidRPr="002D561A" w14:paraId="3E3A8694" w14:textId="77777777" w:rsidTr="00515089">
        <w:trPr>
          <w:trHeight w:val="466"/>
        </w:trPr>
        <w:tc>
          <w:tcPr>
            <w:tcW w:w="4303" w:type="dxa"/>
            <w:gridSpan w:val="2"/>
            <w:shd w:val="clear" w:color="auto" w:fill="CCCCCC"/>
            <w:vAlign w:val="center"/>
          </w:tcPr>
          <w:p w14:paraId="7C209D8F" w14:textId="77777777" w:rsidR="00515089" w:rsidRPr="002D561A" w:rsidRDefault="00515089" w:rsidP="006E3F29">
            <w:pPr>
              <w:jc w:val="right"/>
              <w:rPr>
                <w:rFonts w:ascii="Zurich Cn BT" w:hAnsi="Zurich Cn BT"/>
              </w:rPr>
            </w:pPr>
            <w:r w:rsidRPr="002D561A">
              <w:rPr>
                <w:rFonts w:ascii="Zurich Cn BT" w:hAnsi="Zurich Cn BT"/>
                <w:b/>
                <w:bCs/>
                <w:sz w:val="18"/>
                <w:szCs w:val="18"/>
              </w:rPr>
              <w:t>Las previsiones se refieren al año civil:</w:t>
            </w:r>
          </w:p>
        </w:tc>
        <w:tc>
          <w:tcPr>
            <w:tcW w:w="1353" w:type="dxa"/>
            <w:shd w:val="clear" w:color="auto" w:fill="auto"/>
            <w:vAlign w:val="center"/>
          </w:tcPr>
          <w:p w14:paraId="0A49689E" w14:textId="77777777" w:rsidR="00515089" w:rsidRPr="002D561A" w:rsidRDefault="00515089" w:rsidP="006E3F29">
            <w:pPr>
              <w:spacing w:line="240" w:lineRule="auto"/>
              <w:jc w:val="center"/>
              <w:rPr>
                <w:rFonts w:ascii="Zurich Cn BT" w:hAnsi="Zurich Cn BT"/>
                <w:b/>
                <w:bCs/>
                <w:sz w:val="28"/>
                <w:szCs w:val="28"/>
              </w:rPr>
            </w:pPr>
          </w:p>
        </w:tc>
        <w:tc>
          <w:tcPr>
            <w:tcW w:w="3856" w:type="dxa"/>
            <w:gridSpan w:val="3"/>
            <w:shd w:val="clear" w:color="auto" w:fill="CCCCCC"/>
            <w:vAlign w:val="center"/>
          </w:tcPr>
          <w:p w14:paraId="3D3F3E01" w14:textId="77777777" w:rsidR="00515089" w:rsidRPr="002D561A" w:rsidRDefault="00515089" w:rsidP="006E3F29">
            <w:pPr>
              <w:spacing w:line="240" w:lineRule="auto"/>
              <w:jc w:val="center"/>
              <w:rPr>
                <w:rFonts w:ascii="Zurich Cn BT" w:hAnsi="Zurich Cn BT"/>
              </w:rPr>
            </w:pPr>
          </w:p>
        </w:tc>
      </w:tr>
    </w:tbl>
    <w:p w14:paraId="6649A9EA" w14:textId="77777777" w:rsidR="00515089" w:rsidRPr="002D561A" w:rsidRDefault="00515089" w:rsidP="00515089">
      <w:pPr>
        <w:jc w:val="center"/>
        <w:rPr>
          <w:rFonts w:ascii="Zurich LtCn BT" w:hAnsi="Zurich LtCn BT"/>
          <w:b/>
          <w:sz w:val="24"/>
        </w:rPr>
      </w:pPr>
    </w:p>
    <w:p w14:paraId="33086128" w14:textId="77777777" w:rsidR="00515089" w:rsidRPr="002D561A" w:rsidRDefault="00515089" w:rsidP="00515089">
      <w:pPr>
        <w:jc w:val="center"/>
        <w:rPr>
          <w:rFonts w:ascii="Zurich LtCn BT" w:hAnsi="Zurich LtCn BT"/>
          <w:b/>
          <w:sz w:val="24"/>
        </w:rPr>
      </w:pPr>
    </w:p>
    <w:p w14:paraId="1137F606" w14:textId="77777777" w:rsidR="00A74FE7" w:rsidRPr="00C220A7" w:rsidRDefault="00A74FE7" w:rsidP="00C220A7">
      <w:pPr>
        <w:jc w:val="center"/>
        <w:rPr>
          <w:rFonts w:ascii="Zurich LtCn BT" w:hAnsi="Zurich LtCn BT"/>
          <w:b/>
          <w:sz w:val="24"/>
          <w:szCs w:val="24"/>
          <w:lang w:val="en-GB"/>
        </w:rPr>
      </w:pPr>
      <w:r w:rsidRPr="00C220A7">
        <w:rPr>
          <w:rFonts w:ascii="Zurich LtCn BT" w:hAnsi="Zurich LtCn BT"/>
          <w:b/>
          <w:sz w:val="24"/>
          <w:szCs w:val="24"/>
          <w:lang w:val="en-GB"/>
        </w:rPr>
        <w:t>Observaciones</w:t>
      </w:r>
    </w:p>
    <w:p w14:paraId="2AE5F02A" w14:textId="77777777" w:rsidR="00A74FE7" w:rsidRPr="002D561A" w:rsidRDefault="00A74FE7" w:rsidP="00A74FE7">
      <w:pPr>
        <w:jc w:val="center"/>
        <w:rPr>
          <w:rFonts w:ascii="Zurich Ex BT" w:hAnsi="Zurich Ex BT"/>
          <w:b/>
          <w:u w:val="single"/>
        </w:rPr>
      </w:pP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9"/>
      </w:tblGrid>
      <w:tr w:rsidR="00A74FE7" w:rsidRPr="002D561A" w14:paraId="4711AAB7" w14:textId="77777777" w:rsidTr="006E3F29">
        <w:trPr>
          <w:trHeight w:val="2489"/>
        </w:trPr>
        <w:tc>
          <w:tcPr>
            <w:tcW w:w="9659" w:type="dxa"/>
            <w:shd w:val="clear" w:color="auto" w:fill="auto"/>
          </w:tcPr>
          <w:p w14:paraId="523B46A3" w14:textId="77777777" w:rsidR="00A74FE7" w:rsidRPr="002D561A" w:rsidRDefault="00A74FE7" w:rsidP="006E3F29">
            <w:pPr>
              <w:jc w:val="center"/>
              <w:rPr>
                <w:rFonts w:ascii="Zurich Ex BT" w:hAnsi="Zurich Ex BT"/>
                <w:b/>
                <w:u w:val="single"/>
              </w:rPr>
            </w:pPr>
          </w:p>
        </w:tc>
      </w:tr>
    </w:tbl>
    <w:p w14:paraId="0BCEFD9C" w14:textId="77777777" w:rsidR="00A74FE7" w:rsidRPr="002D561A" w:rsidRDefault="00A74FE7" w:rsidP="00A74FE7"/>
    <w:p w14:paraId="1EE3F5F5" w14:textId="77777777" w:rsidR="00A74FE7" w:rsidRPr="002D561A" w:rsidRDefault="00A74FE7" w:rsidP="00374220">
      <w:pPr>
        <w:pStyle w:val="BodyText"/>
        <w:framePr w:w="9758" w:h="2800" w:hRule="exact" w:wrap="around" w:vAnchor="text" w:hAnchor="page" w:x="1107" w:y="391"/>
        <w:rPr>
          <w:rFonts w:ascii="Zurich LtCn BT" w:hAnsi="Zurich LtCn BT"/>
          <w:szCs w:val="18"/>
        </w:rPr>
      </w:pPr>
      <w:r w:rsidRPr="002D561A">
        <w:rPr>
          <w:rFonts w:ascii="Zurich LtCn BT" w:hAnsi="Zurich LtCn BT"/>
          <w:szCs w:val="18"/>
        </w:rPr>
        <w:t xml:space="preserve">El presente formulario debe rellenarse y remitirse a la Junta a más tardar el </w:t>
      </w:r>
      <w:r w:rsidRPr="002D561A">
        <w:rPr>
          <w:rFonts w:ascii="Zurich LtCn BT" w:hAnsi="Zurich LtCn BT"/>
          <w:szCs w:val="18"/>
          <w:u w:val="single"/>
        </w:rPr>
        <w:t>30 de junio</w:t>
      </w:r>
      <w:r w:rsidRPr="002D561A">
        <w:rPr>
          <w:rFonts w:ascii="Zurich LtCn BT" w:hAnsi="Zurich LtCn BT"/>
          <w:szCs w:val="18"/>
        </w:rPr>
        <w:t xml:space="preserve"> del año anterior al año a que se refieren las previsiones. El formulario puede descargarse del sitio web de la Junta. Una vez rellenado, debe enviarse, </w:t>
      </w:r>
      <w:r w:rsidRPr="002D561A">
        <w:rPr>
          <w:rFonts w:ascii="Zurich LtCn BT" w:hAnsi="Zurich LtCn BT"/>
          <w:szCs w:val="18"/>
          <w:u w:val="single"/>
        </w:rPr>
        <w:t>en un solo ejemplar</w:t>
      </w:r>
      <w:r w:rsidRPr="002D561A">
        <w:rPr>
          <w:rFonts w:ascii="Zurich LtCn BT" w:hAnsi="Zurich LtCn BT"/>
          <w:szCs w:val="18"/>
        </w:rPr>
        <w:t xml:space="preserve">, a: </w:t>
      </w:r>
    </w:p>
    <w:p w14:paraId="2A5F78E5" w14:textId="77777777" w:rsidR="00A74FE7" w:rsidRPr="002D561A" w:rsidRDefault="00A74FE7" w:rsidP="00374220">
      <w:pPr>
        <w:framePr w:w="9758" w:h="2800" w:hRule="exact" w:wrap="around" w:vAnchor="text" w:hAnchor="page" w:x="1107" w:y="391"/>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line="120" w:lineRule="exact"/>
        <w:rPr>
          <w:rFonts w:ascii="Zurich Ex BT" w:hAnsi="Zurich Ex BT"/>
          <w:bCs/>
          <w:sz w:val="10"/>
          <w:szCs w:val="18"/>
        </w:rPr>
      </w:pPr>
    </w:p>
    <w:p w14:paraId="2BADA835" w14:textId="77777777" w:rsidR="00A74FE7" w:rsidRPr="00374220" w:rsidRDefault="00A74FE7" w:rsidP="00374220">
      <w:pPr>
        <w:pStyle w:val="Caption"/>
        <w:framePr w:w="9758" w:h="2800" w:hRule="exact" w:wrap="around" w:x="1107" w:y="391"/>
        <w:pBdr>
          <w:top w:val="none" w:sz="0" w:space="0" w:color="auto"/>
          <w:left w:val="none" w:sz="0" w:space="0" w:color="auto"/>
          <w:bottom w:val="none" w:sz="0" w:space="0" w:color="auto"/>
          <w:right w:val="none" w:sz="0" w:space="0" w:color="auto"/>
        </w:pBdr>
        <w:shd w:val="clear" w:color="auto" w:fill="auto"/>
        <w:jc w:val="left"/>
        <w:rPr>
          <w:rFonts w:ascii="Zurich LtCn BT" w:hAnsi="Zurich LtCn BT"/>
          <w:sz w:val="18"/>
          <w:szCs w:val="18"/>
        </w:rPr>
      </w:pPr>
      <w:r w:rsidRPr="00374220">
        <w:rPr>
          <w:rFonts w:ascii="Zurich LtCn BT" w:hAnsi="Zurich LtCn BT"/>
          <w:sz w:val="18"/>
          <w:szCs w:val="18"/>
        </w:rPr>
        <w:t>International Narcotics Control Board</w:t>
      </w:r>
    </w:p>
    <w:p w14:paraId="401AC9E1" w14:textId="77777777" w:rsidR="00A74FE7" w:rsidRPr="00374220" w:rsidRDefault="00A74FE7" w:rsidP="00374220">
      <w:pPr>
        <w:pStyle w:val="Caption"/>
        <w:framePr w:w="9758" w:h="2800" w:hRule="exact" w:wrap="around" w:x="1107" w:y="391"/>
        <w:pBdr>
          <w:top w:val="none" w:sz="0" w:space="0" w:color="auto"/>
          <w:left w:val="none" w:sz="0" w:space="0" w:color="auto"/>
          <w:bottom w:val="none" w:sz="0" w:space="0" w:color="auto"/>
          <w:right w:val="none" w:sz="0" w:space="0" w:color="auto"/>
        </w:pBdr>
        <w:shd w:val="clear" w:color="auto" w:fill="auto"/>
        <w:jc w:val="left"/>
        <w:rPr>
          <w:rFonts w:ascii="Zurich LtCn BT" w:hAnsi="Zurich LtCn BT"/>
          <w:sz w:val="18"/>
          <w:szCs w:val="18"/>
        </w:rPr>
      </w:pPr>
      <w:r w:rsidRPr="00374220">
        <w:rPr>
          <w:rFonts w:ascii="Zurich LtCn BT" w:hAnsi="Zurich LtCn BT"/>
          <w:sz w:val="18"/>
          <w:szCs w:val="18"/>
        </w:rPr>
        <w:t>Vienna International Centre</w:t>
      </w:r>
    </w:p>
    <w:p w14:paraId="5EBF814C" w14:textId="77777777" w:rsidR="00A74FE7" w:rsidRPr="002D561A" w:rsidRDefault="00A74FE7" w:rsidP="00374220">
      <w:pPr>
        <w:pStyle w:val="Caption"/>
        <w:framePr w:w="9758" w:h="2800" w:hRule="exact" w:wrap="around" w:x="1107" w:y="391"/>
        <w:pBdr>
          <w:top w:val="none" w:sz="0" w:space="0" w:color="auto"/>
          <w:left w:val="none" w:sz="0" w:space="0" w:color="auto"/>
          <w:bottom w:val="none" w:sz="0" w:space="0" w:color="auto"/>
          <w:right w:val="none" w:sz="0" w:space="0" w:color="auto"/>
        </w:pBdr>
        <w:shd w:val="clear" w:color="auto" w:fill="auto"/>
        <w:jc w:val="left"/>
        <w:rPr>
          <w:rFonts w:ascii="Zurich LtCn BT" w:hAnsi="Zurich LtCn BT"/>
          <w:sz w:val="6"/>
          <w:szCs w:val="6"/>
          <w:lang w:val="es-ES_tradnl"/>
        </w:rPr>
      </w:pPr>
      <w:r w:rsidRPr="002D561A">
        <w:rPr>
          <w:rFonts w:ascii="Zurich LtCn BT" w:hAnsi="Zurich LtCn BT"/>
          <w:sz w:val="18"/>
          <w:szCs w:val="18"/>
          <w:lang w:val="es-ES_tradnl"/>
        </w:rPr>
        <w:t xml:space="preserve">P.O. Box 500 </w:t>
      </w:r>
      <w:r w:rsidRPr="002D561A">
        <w:rPr>
          <w:rFonts w:ascii="Zurich LtCn BT" w:hAnsi="Zurich LtCn BT"/>
          <w:sz w:val="18"/>
          <w:szCs w:val="18"/>
          <w:lang w:val="es-ES_tradnl"/>
        </w:rPr>
        <w:br/>
        <w:t>1400 Vienna</w:t>
      </w:r>
      <w:r w:rsidRPr="002D561A">
        <w:rPr>
          <w:rFonts w:ascii="Zurich LtCn BT" w:hAnsi="Zurich LtCn BT"/>
          <w:sz w:val="18"/>
          <w:szCs w:val="18"/>
          <w:lang w:val="es-ES_tradnl"/>
        </w:rPr>
        <w:br/>
        <w:t>Austria</w:t>
      </w:r>
    </w:p>
    <w:p w14:paraId="73D0222A" w14:textId="7D123148" w:rsidR="00A74FE7" w:rsidRPr="002D561A" w:rsidRDefault="00A74FE7" w:rsidP="00374220">
      <w:pPr>
        <w:pStyle w:val="Caption"/>
        <w:framePr w:w="9758" w:h="2800" w:hRule="exact" w:wrap="around" w:x="1107" w:y="391"/>
        <w:pBdr>
          <w:top w:val="none" w:sz="0" w:space="0" w:color="auto"/>
          <w:left w:val="none" w:sz="0" w:space="0" w:color="auto"/>
          <w:bottom w:val="none" w:sz="0" w:space="0" w:color="auto"/>
          <w:right w:val="none" w:sz="0" w:space="0" w:color="auto"/>
        </w:pBdr>
        <w:shd w:val="clear" w:color="auto" w:fill="auto"/>
        <w:jc w:val="left"/>
        <w:rPr>
          <w:rFonts w:ascii="Zurich LtCn BT" w:hAnsi="Zurich LtCn BT"/>
          <w:sz w:val="18"/>
          <w:szCs w:val="18"/>
          <w:lang w:val="es-ES_tradnl"/>
        </w:rPr>
      </w:pPr>
      <w:r w:rsidRPr="002D561A">
        <w:rPr>
          <w:rFonts w:ascii="Zurich LtCn BT" w:hAnsi="Zurich LtCn BT"/>
          <w:sz w:val="18"/>
          <w:szCs w:val="18"/>
          <w:lang w:val="es-ES_tradnl"/>
        </w:rPr>
        <w:t>Teléfono: (+43-1) 26060-4277</w:t>
      </w:r>
    </w:p>
    <w:p w14:paraId="12BB9222" w14:textId="391F4038" w:rsidR="00A74FE7" w:rsidRPr="002D561A" w:rsidRDefault="00A74FE7" w:rsidP="00374220">
      <w:pPr>
        <w:pStyle w:val="Caption"/>
        <w:framePr w:w="9758" w:h="2800" w:hRule="exact" w:wrap="around" w:x="1107" w:y="391"/>
        <w:pBdr>
          <w:top w:val="none" w:sz="0" w:space="0" w:color="auto"/>
          <w:left w:val="none" w:sz="0" w:space="0" w:color="auto"/>
          <w:bottom w:val="none" w:sz="0" w:space="0" w:color="auto"/>
          <w:right w:val="none" w:sz="0" w:space="0" w:color="auto"/>
        </w:pBdr>
        <w:shd w:val="clear" w:color="auto" w:fill="auto"/>
        <w:jc w:val="left"/>
        <w:rPr>
          <w:rFonts w:ascii="Zurich LtCn BT" w:hAnsi="Zurich LtCn BT"/>
          <w:sz w:val="18"/>
          <w:szCs w:val="18"/>
          <w:lang w:val="es-ES_tradnl"/>
        </w:rPr>
      </w:pPr>
      <w:r w:rsidRPr="002D561A">
        <w:rPr>
          <w:rFonts w:ascii="Zurich LtCn BT" w:hAnsi="Zurich LtCn BT"/>
          <w:sz w:val="18"/>
          <w:szCs w:val="18"/>
          <w:lang w:val="es-ES_tradnl"/>
        </w:rPr>
        <w:t>Correo electrónico:</w:t>
      </w:r>
      <w:r w:rsidR="00092901" w:rsidRPr="00081764">
        <w:rPr>
          <w:rFonts w:ascii="Zurich LtCn BT" w:hAnsi="Zurich LtCn BT"/>
          <w:sz w:val="18"/>
          <w:szCs w:val="18"/>
          <w:lang w:val="es-ES"/>
        </w:rPr>
        <w:t xml:space="preserve"> incb.</w:t>
      </w:r>
      <w:r w:rsidR="00092901" w:rsidRPr="00081764">
        <w:rPr>
          <w:rFonts w:ascii="Zurich LtCn BT" w:hAnsi="Zurich LtCn BT"/>
          <w:color w:val="000000"/>
          <w:sz w:val="18"/>
          <w:szCs w:val="18"/>
          <w:lang w:val="es-ES"/>
        </w:rPr>
        <w:t>secretariat@un.org,</w:t>
      </w:r>
      <w:r w:rsidRPr="002D561A">
        <w:rPr>
          <w:rFonts w:ascii="Zurich LtCn BT" w:hAnsi="Zurich LtCn BT"/>
          <w:sz w:val="18"/>
          <w:szCs w:val="18"/>
          <w:lang w:val="es-ES_tradnl"/>
        </w:rPr>
        <w:t xml:space="preserve"> </w:t>
      </w:r>
      <w:r w:rsidR="00A93187" w:rsidRPr="00081764">
        <w:rPr>
          <w:rFonts w:ascii="Zurich LtCn BT" w:hAnsi="Zurich LtCn BT"/>
          <w:sz w:val="18"/>
          <w:szCs w:val="18"/>
          <w:lang w:val="es-ES_tradnl"/>
        </w:rPr>
        <w:t>incb.narcotics@un.org</w:t>
      </w:r>
      <w:r w:rsidR="00A93187" w:rsidRPr="00DC531E">
        <w:rPr>
          <w:rFonts w:ascii="Zurich LtCn BT" w:hAnsi="Zurich LtCn BT"/>
          <w:sz w:val="18"/>
          <w:szCs w:val="18"/>
          <w:lang w:val="es-ES_tradnl"/>
        </w:rPr>
        <w:t xml:space="preserve"> </w:t>
      </w:r>
      <w:r w:rsidR="00A93187" w:rsidRPr="002D561A">
        <w:rPr>
          <w:rFonts w:ascii="Zurich LtCn BT" w:hAnsi="Zurich LtCn BT"/>
          <w:sz w:val="18"/>
          <w:szCs w:val="18"/>
          <w:lang w:val="es-ES_tradnl"/>
        </w:rPr>
        <w:tab/>
      </w:r>
      <w:r w:rsidRPr="002D561A">
        <w:rPr>
          <w:rFonts w:ascii="Zurich LtCn BT" w:hAnsi="Zurich LtCn BT"/>
          <w:sz w:val="18"/>
          <w:szCs w:val="18"/>
          <w:lang w:val="es-ES_tradnl"/>
        </w:rPr>
        <w:t>Sitio web: http://www.incb.org/</w:t>
      </w:r>
    </w:p>
    <w:p w14:paraId="7E5C34C0" w14:textId="44643D6B" w:rsidR="00A74FE7" w:rsidRDefault="00A74FE7" w:rsidP="00374220">
      <w:pPr>
        <w:framePr w:w="9758" w:h="2800" w:hRule="exact" w:wrap="around" w:vAnchor="text" w:hAnchor="page" w:x="1107" w:y="391"/>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line="120" w:lineRule="exact"/>
        <w:rPr>
          <w:rFonts w:ascii="Zurich Ex BT" w:hAnsi="Zurich Ex BT"/>
          <w:bCs/>
          <w:sz w:val="10"/>
          <w:szCs w:val="18"/>
        </w:rPr>
      </w:pPr>
    </w:p>
    <w:p w14:paraId="5494FFA5" w14:textId="77777777" w:rsidR="00374220" w:rsidRPr="002D561A" w:rsidRDefault="00374220" w:rsidP="00374220">
      <w:pPr>
        <w:framePr w:w="9758" w:h="2800" w:hRule="exact" w:wrap="around" w:vAnchor="text" w:hAnchor="page" w:x="1107" w:y="391"/>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line="120" w:lineRule="exact"/>
        <w:rPr>
          <w:rFonts w:ascii="Zurich Ex BT" w:hAnsi="Zurich Ex BT"/>
          <w:bCs/>
          <w:sz w:val="10"/>
          <w:szCs w:val="18"/>
        </w:rPr>
      </w:pPr>
    </w:p>
    <w:p w14:paraId="3260ABD4" w14:textId="77777777" w:rsidR="00A74FE7" w:rsidRPr="002D561A" w:rsidRDefault="00A74FE7" w:rsidP="00A74FE7"/>
    <w:p w14:paraId="72E5E1F6" w14:textId="77777777" w:rsidR="00FA2F72" w:rsidRPr="002D561A" w:rsidRDefault="00FA2F72" w:rsidP="00515089">
      <w:pPr>
        <w:spacing w:line="120" w:lineRule="exact"/>
        <w:sectPr w:rsidR="00FA2F72" w:rsidRPr="002D561A" w:rsidSect="00515089">
          <w:headerReference w:type="even" r:id="rId12"/>
          <w:footerReference w:type="first" r:id="rId13"/>
          <w:endnotePr>
            <w:numFmt w:val="decimal"/>
          </w:endnotePr>
          <w:pgSz w:w="11907" w:h="16840" w:code="9"/>
          <w:pgMar w:top="851" w:right="1134" w:bottom="992" w:left="1134" w:header="1134" w:footer="289" w:gutter="0"/>
          <w:cols w:space="720"/>
          <w:titlePg/>
        </w:sectPr>
      </w:pPr>
    </w:p>
    <w:p w14:paraId="4AD3C19D" w14:textId="77777777" w:rsidR="00C84587" w:rsidRPr="002D561A" w:rsidRDefault="00C84587">
      <w:pPr>
        <w:suppressAutoHyphens w:val="0"/>
        <w:spacing w:line="240" w:lineRule="auto"/>
        <w:rPr>
          <w:rFonts w:ascii="Zurich LtCn BT" w:hAnsi="Zurich LtCn BT"/>
          <w:b/>
        </w:rPr>
      </w:pPr>
      <w:r w:rsidRPr="002D561A">
        <w:rPr>
          <w:rFonts w:ascii="Zurich LtCn BT" w:hAnsi="Zurich LtCn BT"/>
          <w:b/>
        </w:rPr>
        <w:br w:type="page"/>
      </w:r>
    </w:p>
    <w:p w14:paraId="55C1B249" w14:textId="7EDEF7C2" w:rsidR="00515089" w:rsidRPr="002D561A" w:rsidRDefault="00515089" w:rsidP="00515089">
      <w:pPr>
        <w:keepNext/>
        <w:spacing w:after="120"/>
        <w:jc w:val="center"/>
        <w:rPr>
          <w:rFonts w:ascii="Zurich LtCn BT" w:hAnsi="Zurich LtCn BT"/>
          <w:b/>
        </w:rPr>
      </w:pPr>
      <w:r w:rsidRPr="002D561A">
        <w:rPr>
          <w:rFonts w:ascii="Zurich LtCn BT" w:hAnsi="Zurich LtCn BT"/>
          <w:b/>
        </w:rPr>
        <w:lastRenderedPageBreak/>
        <w:t>INSTRUCCIONES</w:t>
      </w:r>
    </w:p>
    <w:p w14:paraId="2642F6DA" w14:textId="77777777" w:rsidR="00515089" w:rsidRPr="002D561A" w:rsidRDefault="00515089" w:rsidP="00162361"/>
    <w:p w14:paraId="5C8C3CF4" w14:textId="77777777" w:rsidR="00515089" w:rsidRPr="002D561A" w:rsidRDefault="00515089" w:rsidP="00515089">
      <w:pPr>
        <w:keepNext/>
        <w:tabs>
          <w:tab w:val="left" w:pos="426"/>
          <w:tab w:val="left" w:pos="851"/>
          <w:tab w:val="left" w:pos="1276"/>
          <w:tab w:val="left" w:pos="1560"/>
          <w:tab w:val="left" w:pos="1843"/>
        </w:tabs>
        <w:spacing w:after="120"/>
        <w:jc w:val="both"/>
        <w:rPr>
          <w:rFonts w:ascii="Zurich LtCn BT" w:hAnsi="Zurich LtCn BT"/>
        </w:rPr>
      </w:pPr>
      <w:r w:rsidRPr="002D561A">
        <w:rPr>
          <w:rFonts w:ascii="Zurich LtCn BT" w:hAnsi="Zurich LtCn BT"/>
          <w:b/>
          <w:i/>
        </w:rPr>
        <w:t>Observaciones generales</w:t>
      </w:r>
      <w:r w:rsidRPr="002D561A">
        <w:rPr>
          <w:rFonts w:ascii="Zurich LtCn BT" w:hAnsi="Zurich LtCn BT"/>
        </w:rPr>
        <w:t>:</w:t>
      </w:r>
    </w:p>
    <w:p w14:paraId="0B0B55E1" w14:textId="77777777" w:rsidR="00515089" w:rsidRPr="002D561A" w:rsidRDefault="00515089" w:rsidP="00515089">
      <w:pPr>
        <w:tabs>
          <w:tab w:val="left" w:pos="426"/>
          <w:tab w:val="left" w:pos="851"/>
          <w:tab w:val="left" w:pos="1276"/>
          <w:tab w:val="left" w:pos="1560"/>
          <w:tab w:val="left" w:pos="1843"/>
        </w:tabs>
        <w:spacing w:after="120"/>
        <w:jc w:val="both"/>
        <w:rPr>
          <w:rFonts w:ascii="Zurich LtCn BT" w:hAnsi="Zurich LtCn BT"/>
        </w:rPr>
      </w:pPr>
      <w:r w:rsidRPr="002D561A">
        <w:rPr>
          <w:rFonts w:ascii="Zurich LtCn BT" w:hAnsi="Zurich LtCn BT"/>
        </w:rPr>
        <w:t>1.</w:t>
      </w:r>
      <w:r w:rsidRPr="002D561A">
        <w:rPr>
          <w:rFonts w:ascii="Zurich LtCn BT" w:hAnsi="Zurich LtCn BT"/>
        </w:rPr>
        <w:tab/>
        <w:t>Este formulario se divide en siete partes:</w:t>
      </w:r>
    </w:p>
    <w:p w14:paraId="4CEA482B" w14:textId="77777777" w:rsidR="00515089" w:rsidRPr="002D561A" w:rsidRDefault="00515089" w:rsidP="00515089">
      <w:pPr>
        <w:tabs>
          <w:tab w:val="left" w:pos="426"/>
          <w:tab w:val="left" w:pos="851"/>
          <w:tab w:val="left" w:pos="1276"/>
          <w:tab w:val="left" w:pos="1560"/>
          <w:tab w:val="left" w:pos="1843"/>
        </w:tabs>
        <w:spacing w:after="120"/>
        <w:jc w:val="both"/>
        <w:rPr>
          <w:rFonts w:ascii="Zurich LtCn BT" w:hAnsi="Zurich LtCn BT"/>
        </w:rPr>
      </w:pPr>
      <w:r w:rsidRPr="002D561A">
        <w:rPr>
          <w:rFonts w:ascii="Zurich LtCn BT" w:hAnsi="Zurich LtCn BT"/>
        </w:rPr>
        <w:tab/>
        <w:t>Parte I:</w:t>
      </w:r>
      <w:r w:rsidRPr="002D561A">
        <w:rPr>
          <w:rFonts w:ascii="Zurich LtCn BT" w:hAnsi="Zurich LtCn BT"/>
        </w:rPr>
        <w:tab/>
        <w:t>Información general y descripción del método utilizado;</w:t>
      </w:r>
    </w:p>
    <w:p w14:paraId="52DF72A3" w14:textId="77777777" w:rsidR="00515089" w:rsidRPr="002D561A" w:rsidRDefault="00515089" w:rsidP="00515089">
      <w:pPr>
        <w:tabs>
          <w:tab w:val="left" w:pos="426"/>
          <w:tab w:val="left" w:pos="851"/>
          <w:tab w:val="left" w:pos="1276"/>
          <w:tab w:val="left" w:pos="1560"/>
          <w:tab w:val="left" w:pos="1843"/>
        </w:tabs>
        <w:spacing w:after="120"/>
        <w:jc w:val="both"/>
        <w:rPr>
          <w:rFonts w:ascii="Zurich LtCn BT" w:hAnsi="Zurich LtCn BT"/>
        </w:rPr>
      </w:pPr>
      <w:r w:rsidRPr="002D561A">
        <w:rPr>
          <w:rFonts w:ascii="Zurich LtCn BT" w:hAnsi="Zurich LtCn BT"/>
        </w:rPr>
        <w:tab/>
        <w:t>Parte II:</w:t>
      </w:r>
      <w:r w:rsidRPr="002D561A">
        <w:rPr>
          <w:rFonts w:ascii="Zurich LtCn BT" w:hAnsi="Zurich LtCn BT"/>
        </w:rPr>
        <w:tab/>
        <w:t>Previsiones anuales de las necesidades de estupefacientes;</w:t>
      </w:r>
    </w:p>
    <w:p w14:paraId="613DA8F6" w14:textId="77777777" w:rsidR="00515089" w:rsidRPr="002D561A" w:rsidRDefault="00515089" w:rsidP="00515089">
      <w:pPr>
        <w:tabs>
          <w:tab w:val="left" w:pos="426"/>
          <w:tab w:val="left" w:pos="851"/>
          <w:tab w:val="left" w:pos="1276"/>
          <w:tab w:val="left" w:pos="1560"/>
          <w:tab w:val="left" w:pos="1843"/>
        </w:tabs>
        <w:spacing w:after="120"/>
        <w:jc w:val="both"/>
        <w:rPr>
          <w:rFonts w:ascii="Zurich LtCn BT" w:hAnsi="Zurich LtCn BT"/>
        </w:rPr>
      </w:pPr>
      <w:r w:rsidRPr="002D561A">
        <w:rPr>
          <w:rFonts w:ascii="Zurich LtCn BT" w:hAnsi="Zurich LtCn BT"/>
        </w:rPr>
        <w:tab/>
        <w:t>Parte III:</w:t>
      </w:r>
      <w:r w:rsidRPr="002D561A">
        <w:rPr>
          <w:rFonts w:ascii="Zurich LtCn BT" w:hAnsi="Zurich LtCn BT"/>
        </w:rPr>
        <w:tab/>
        <w:t>Previsiones anuales de la fabricación de estupefacientes sintéticos;</w:t>
      </w:r>
    </w:p>
    <w:p w14:paraId="2EED0D19" w14:textId="77777777" w:rsidR="00D30AE9" w:rsidRPr="002D561A" w:rsidRDefault="00D30AE9" w:rsidP="00D30AE9">
      <w:pPr>
        <w:tabs>
          <w:tab w:val="left" w:pos="426"/>
          <w:tab w:val="left" w:pos="851"/>
          <w:tab w:val="left" w:pos="1276"/>
          <w:tab w:val="left" w:pos="1560"/>
          <w:tab w:val="left" w:pos="1843"/>
        </w:tabs>
        <w:spacing w:after="120"/>
        <w:ind w:left="426" w:hanging="426"/>
        <w:jc w:val="both"/>
        <w:rPr>
          <w:rFonts w:ascii="Zurich LtCn BT" w:hAnsi="Zurich LtCn BT"/>
        </w:rPr>
      </w:pPr>
      <w:r w:rsidRPr="002D561A">
        <w:rPr>
          <w:rFonts w:ascii="Zurich LtCn BT" w:hAnsi="Zurich LtCn BT"/>
        </w:rPr>
        <w:tab/>
        <w:t>Parte IV:</w:t>
      </w:r>
      <w:r w:rsidRPr="002D561A">
        <w:rPr>
          <w:rFonts w:ascii="Zurich LtCn BT" w:hAnsi="Zurich LtCn BT"/>
        </w:rPr>
        <w:tab/>
        <w:t>Previsiones anuales del cultivo de la adormidera para la producción de opio;</w:t>
      </w:r>
    </w:p>
    <w:p w14:paraId="571C32C0" w14:textId="77777777" w:rsidR="00D30AE9" w:rsidRPr="002D561A" w:rsidRDefault="00D30AE9" w:rsidP="00D30AE9">
      <w:pPr>
        <w:tabs>
          <w:tab w:val="left" w:pos="426"/>
          <w:tab w:val="left" w:pos="851"/>
          <w:tab w:val="left" w:pos="1276"/>
          <w:tab w:val="left" w:pos="1560"/>
          <w:tab w:val="left" w:pos="1843"/>
        </w:tabs>
        <w:spacing w:after="120"/>
        <w:ind w:left="426" w:hanging="426"/>
        <w:jc w:val="both"/>
        <w:rPr>
          <w:rFonts w:ascii="Zurich LtCn BT" w:hAnsi="Zurich LtCn BT"/>
        </w:rPr>
      </w:pPr>
      <w:r w:rsidRPr="002D561A">
        <w:rPr>
          <w:rFonts w:ascii="Zurich LtCn BT" w:hAnsi="Zurich LtCn BT"/>
        </w:rPr>
        <w:tab/>
        <w:t>Parte V:</w:t>
      </w:r>
      <w:r w:rsidRPr="002D561A">
        <w:rPr>
          <w:rFonts w:ascii="Zurich LtCn BT" w:hAnsi="Zurich LtCn BT"/>
        </w:rPr>
        <w:tab/>
        <w:t>Previsiones anuales del cultivo de la adormidera con fines distintos de la producción de opio;</w:t>
      </w:r>
    </w:p>
    <w:p w14:paraId="6FD3D234" w14:textId="77777777" w:rsidR="00D30AE9" w:rsidRPr="002D561A" w:rsidRDefault="00D30AE9" w:rsidP="00D30AE9">
      <w:pPr>
        <w:tabs>
          <w:tab w:val="left" w:pos="426"/>
          <w:tab w:val="left" w:pos="851"/>
          <w:tab w:val="left" w:pos="1276"/>
          <w:tab w:val="left" w:pos="1560"/>
          <w:tab w:val="left" w:pos="1843"/>
        </w:tabs>
        <w:spacing w:after="120"/>
        <w:ind w:left="426" w:hanging="426"/>
        <w:jc w:val="both"/>
        <w:rPr>
          <w:rFonts w:ascii="Zurich LtCn BT" w:hAnsi="Zurich LtCn BT"/>
        </w:rPr>
      </w:pPr>
      <w:r w:rsidRPr="002D561A">
        <w:rPr>
          <w:rFonts w:ascii="Zurich LtCn BT" w:hAnsi="Zurich LtCn BT"/>
        </w:rPr>
        <w:tab/>
        <w:t xml:space="preserve">Parte VI: </w:t>
      </w:r>
      <w:r w:rsidRPr="002D561A">
        <w:rPr>
          <w:rFonts w:ascii="Zurich LtCn BT" w:hAnsi="Zurich LtCn BT"/>
        </w:rPr>
        <w:tab/>
        <w:t>Previsiones anuales del cultivo de la planta de cannabis para la producción de cannabis;</w:t>
      </w:r>
    </w:p>
    <w:p w14:paraId="2C3408A8" w14:textId="77777777" w:rsidR="00D30AE9" w:rsidRPr="002D561A" w:rsidRDefault="00D30AE9" w:rsidP="00D30AE9">
      <w:pPr>
        <w:tabs>
          <w:tab w:val="left" w:pos="426"/>
          <w:tab w:val="left" w:pos="851"/>
          <w:tab w:val="left" w:pos="1276"/>
          <w:tab w:val="left" w:pos="1560"/>
          <w:tab w:val="left" w:pos="1843"/>
        </w:tabs>
        <w:spacing w:after="120"/>
        <w:ind w:left="426" w:hanging="426"/>
        <w:jc w:val="both"/>
        <w:rPr>
          <w:rFonts w:ascii="Zurich LtCn BT" w:hAnsi="Zurich LtCn BT"/>
        </w:rPr>
      </w:pPr>
      <w:r w:rsidRPr="002D561A">
        <w:rPr>
          <w:rFonts w:ascii="Zurich LtCn BT" w:hAnsi="Zurich LtCn BT"/>
        </w:rPr>
        <w:tab/>
        <w:t>Parte VII: Previsiones anuales del cultivo del arbusto de coca para la producción de hoja de coca.</w:t>
      </w:r>
    </w:p>
    <w:p w14:paraId="633CE0EF" w14:textId="52804F04" w:rsidR="00D30AE9" w:rsidRPr="002D561A" w:rsidRDefault="00D30AE9" w:rsidP="00D30AE9">
      <w:pPr>
        <w:tabs>
          <w:tab w:val="left" w:pos="426"/>
          <w:tab w:val="left" w:pos="851"/>
          <w:tab w:val="left" w:pos="1276"/>
          <w:tab w:val="left" w:pos="1560"/>
          <w:tab w:val="left" w:pos="1843"/>
        </w:tabs>
        <w:spacing w:after="120"/>
        <w:ind w:left="426" w:hanging="426"/>
        <w:jc w:val="both"/>
        <w:rPr>
          <w:rFonts w:ascii="Zurich LtCn BT" w:hAnsi="Zurich LtCn BT"/>
        </w:rPr>
      </w:pPr>
      <w:r w:rsidRPr="002D561A">
        <w:rPr>
          <w:rFonts w:ascii="Zurich LtCn BT" w:hAnsi="Zurich LtCn BT"/>
        </w:rPr>
        <w:t>2.</w:t>
      </w:r>
      <w:r w:rsidRPr="002D561A">
        <w:rPr>
          <w:rFonts w:ascii="Zurich LtCn BT" w:hAnsi="Zurich LtCn BT"/>
        </w:rPr>
        <w:tab/>
        <w:t>A fin de cumplimentar el formulario correctamente, deben tenerse presentes las siguientes definiciones, de conformidad con lo dispuesto en el artículo 1 de la Convención Única de 1961 sobre Estupefacientes:</w:t>
      </w:r>
    </w:p>
    <w:p w14:paraId="318E0ABD" w14:textId="77777777" w:rsidR="00D30AE9" w:rsidRPr="002D561A" w:rsidRDefault="00D30AE9" w:rsidP="00D30AE9">
      <w:pPr>
        <w:tabs>
          <w:tab w:val="left" w:pos="426"/>
          <w:tab w:val="left" w:pos="851"/>
          <w:tab w:val="left" w:pos="1276"/>
          <w:tab w:val="left" w:pos="1560"/>
          <w:tab w:val="left" w:pos="1843"/>
        </w:tabs>
        <w:spacing w:after="120"/>
        <w:ind w:left="851" w:hanging="851"/>
        <w:jc w:val="both"/>
        <w:rPr>
          <w:rFonts w:ascii="Zurich LtCn BT" w:hAnsi="Zurich LtCn BT"/>
          <w:spacing w:val="0"/>
        </w:rPr>
      </w:pPr>
      <w:r w:rsidRPr="002D561A">
        <w:rPr>
          <w:rFonts w:ascii="Zurich LtCn BT" w:hAnsi="Zurich LtCn BT"/>
        </w:rPr>
        <w:tab/>
      </w:r>
      <w:r w:rsidRPr="002D561A">
        <w:rPr>
          <w:rFonts w:ascii="Zurich LtCn BT" w:hAnsi="Zurich LtCn BT"/>
          <w:i/>
          <w:iCs/>
          <w:spacing w:val="0"/>
        </w:rPr>
        <w:t>a)</w:t>
      </w:r>
      <w:r w:rsidRPr="002D561A">
        <w:rPr>
          <w:rFonts w:ascii="Zurich LtCn BT" w:hAnsi="Zurich LtCn BT"/>
          <w:spacing w:val="0"/>
        </w:rPr>
        <w:tab/>
      </w:r>
      <w:r w:rsidRPr="002D561A">
        <w:rPr>
          <w:rFonts w:ascii="Zurich LtCn BT" w:hAnsi="Zurich LtCn BT"/>
        </w:rPr>
        <w:t>Por “consumo” se entiende la acción de entregar a una persona o empresa un estupefaciente para su distribución al por menor, para uso médico o para la investigación científica</w:t>
      </w:r>
      <w:r w:rsidRPr="002D561A">
        <w:rPr>
          <w:rFonts w:ascii="Zurich LtCn BT" w:hAnsi="Zurich LtCn BT"/>
          <w:spacing w:val="0"/>
        </w:rPr>
        <w:t xml:space="preserve">; </w:t>
      </w:r>
    </w:p>
    <w:p w14:paraId="313ECD4D" w14:textId="77777777" w:rsidR="00D30AE9" w:rsidRPr="002D561A" w:rsidRDefault="00D30AE9" w:rsidP="00D30AE9">
      <w:pPr>
        <w:tabs>
          <w:tab w:val="left" w:pos="426"/>
          <w:tab w:val="left" w:pos="851"/>
          <w:tab w:val="left" w:pos="1276"/>
          <w:tab w:val="left" w:pos="1560"/>
          <w:tab w:val="left" w:pos="1843"/>
        </w:tabs>
        <w:spacing w:after="120"/>
        <w:ind w:left="851" w:hanging="851"/>
        <w:jc w:val="both"/>
        <w:rPr>
          <w:rFonts w:ascii="Zurich LtCn BT" w:hAnsi="Zurich LtCn BT"/>
          <w:spacing w:val="0"/>
        </w:rPr>
      </w:pPr>
      <w:r w:rsidRPr="002D561A">
        <w:rPr>
          <w:rFonts w:ascii="Zurich LtCn BT" w:hAnsi="Zurich LtCn BT"/>
          <w:spacing w:val="0"/>
        </w:rPr>
        <w:tab/>
      </w:r>
      <w:r w:rsidRPr="002D561A">
        <w:rPr>
          <w:rFonts w:ascii="Zurich LtCn BT" w:hAnsi="Zurich LtCn BT"/>
          <w:i/>
          <w:iCs/>
          <w:spacing w:val="0"/>
        </w:rPr>
        <w:t>b)</w:t>
      </w:r>
      <w:r w:rsidRPr="002D561A">
        <w:rPr>
          <w:rFonts w:ascii="Zurich LtCn BT" w:hAnsi="Zurich LtCn BT"/>
          <w:spacing w:val="0"/>
        </w:rPr>
        <w:tab/>
      </w:r>
      <w:r w:rsidRPr="002D561A">
        <w:rPr>
          <w:rFonts w:ascii="Zurich LtCn BT" w:hAnsi="Zurich LtCn BT"/>
        </w:rPr>
        <w:t>Por “estupefaciente” se entiende toda sustancia, natural o sintética, incluida en las Listas I y II de la Convención y sujeta a medidas concretas de fiscalización con arreglo a la Convención</w:t>
      </w:r>
      <w:r w:rsidRPr="002D561A">
        <w:rPr>
          <w:rFonts w:ascii="Zurich LtCn BT" w:hAnsi="Zurich LtCn BT"/>
          <w:spacing w:val="0"/>
        </w:rPr>
        <w:t>;</w:t>
      </w:r>
    </w:p>
    <w:p w14:paraId="5156D83E" w14:textId="77777777" w:rsidR="00D30AE9" w:rsidRPr="002D561A" w:rsidRDefault="00D30AE9" w:rsidP="00D30AE9">
      <w:pPr>
        <w:tabs>
          <w:tab w:val="left" w:pos="426"/>
          <w:tab w:val="left" w:pos="851"/>
          <w:tab w:val="left" w:pos="1276"/>
          <w:tab w:val="left" w:pos="1560"/>
          <w:tab w:val="left" w:pos="1843"/>
        </w:tabs>
        <w:spacing w:after="120"/>
        <w:ind w:left="851" w:hanging="851"/>
        <w:jc w:val="both"/>
        <w:rPr>
          <w:rFonts w:ascii="Zurich LtCn BT" w:hAnsi="Zurich LtCn BT"/>
          <w:spacing w:val="0"/>
        </w:rPr>
      </w:pPr>
      <w:r w:rsidRPr="002D561A">
        <w:rPr>
          <w:rFonts w:ascii="Zurich LtCn BT" w:hAnsi="Zurich LtCn BT"/>
          <w:spacing w:val="0"/>
        </w:rPr>
        <w:tab/>
        <w:t>c</w:t>
      </w:r>
      <w:r w:rsidRPr="002D561A">
        <w:rPr>
          <w:rFonts w:ascii="Zurich LtCn BT" w:hAnsi="Zurich LtCn BT"/>
          <w:i/>
          <w:iCs/>
          <w:spacing w:val="0"/>
        </w:rPr>
        <w:t>)</w:t>
      </w:r>
      <w:r w:rsidRPr="002D561A">
        <w:rPr>
          <w:rFonts w:ascii="Zurich LtCn BT" w:hAnsi="Zurich LtCn BT"/>
          <w:spacing w:val="0"/>
        </w:rPr>
        <w:tab/>
      </w:r>
      <w:r w:rsidRPr="002D561A">
        <w:rPr>
          <w:rFonts w:ascii="Zurich LtCn BT" w:hAnsi="Zurich LtCn BT"/>
        </w:rPr>
        <w:t>Por “existencias” se entiende las cantidades de un estupefaciente que se mantienen en un país o territorio y que se destinan al consumo interno, la fabricación de otros estupefacientes o la exportación</w:t>
      </w:r>
      <w:r w:rsidRPr="002D561A">
        <w:rPr>
          <w:rFonts w:ascii="Zurich LtCn BT" w:hAnsi="Zurich LtCn BT"/>
          <w:spacing w:val="0"/>
        </w:rPr>
        <w:t>;</w:t>
      </w:r>
    </w:p>
    <w:p w14:paraId="0BB29120" w14:textId="26AE2495" w:rsidR="00D30AE9" w:rsidRPr="002D561A" w:rsidRDefault="00D30AE9" w:rsidP="00D30AE9">
      <w:pPr>
        <w:tabs>
          <w:tab w:val="left" w:pos="426"/>
          <w:tab w:val="left" w:pos="851"/>
          <w:tab w:val="left" w:pos="1276"/>
          <w:tab w:val="left" w:pos="1560"/>
          <w:tab w:val="left" w:pos="1843"/>
        </w:tabs>
        <w:spacing w:after="120"/>
        <w:ind w:left="851" w:hanging="851"/>
        <w:jc w:val="both"/>
        <w:rPr>
          <w:rFonts w:ascii="Zurich LtCn BT" w:hAnsi="Zurich LtCn BT"/>
        </w:rPr>
      </w:pPr>
      <w:r w:rsidRPr="002D561A">
        <w:rPr>
          <w:rFonts w:ascii="Zurich LtCn BT" w:hAnsi="Zurich LtCn BT"/>
          <w:spacing w:val="0"/>
        </w:rPr>
        <w:tab/>
      </w:r>
      <w:r w:rsidRPr="002D561A">
        <w:rPr>
          <w:rFonts w:ascii="Zurich LtCn BT" w:hAnsi="Zurich LtCn BT"/>
          <w:i/>
          <w:iCs/>
          <w:spacing w:val="0"/>
        </w:rPr>
        <w:t>d)</w:t>
      </w:r>
      <w:r w:rsidRPr="002D561A">
        <w:rPr>
          <w:rFonts w:ascii="Zurich LtCn BT" w:hAnsi="Zurich LtCn BT"/>
          <w:spacing w:val="0"/>
        </w:rPr>
        <w:tab/>
      </w:r>
      <w:r w:rsidRPr="002D561A">
        <w:rPr>
          <w:rFonts w:ascii="Zurich LtCn BT" w:hAnsi="Zurich LtCn BT"/>
        </w:rPr>
        <w:t>Por “existencias especiales” se entiende las cantidades de un estupefaciente que se encuentran en un país o territorio en poder del Gobierno para fines oficiales especiales y para hacer frente a circunstancias excepcionales</w:t>
      </w:r>
      <w:r w:rsidR="006B365B">
        <w:rPr>
          <w:rFonts w:ascii="Zurich LtCn BT" w:hAnsi="Zurich LtCn BT"/>
        </w:rPr>
        <w:t>;</w:t>
      </w:r>
    </w:p>
    <w:p w14:paraId="5C7640DB" w14:textId="77777777" w:rsidR="00D30AE9" w:rsidRPr="002D561A" w:rsidRDefault="00D30AE9" w:rsidP="00D30AE9">
      <w:pPr>
        <w:tabs>
          <w:tab w:val="left" w:pos="426"/>
          <w:tab w:val="left" w:pos="851"/>
          <w:tab w:val="left" w:pos="1276"/>
          <w:tab w:val="left" w:pos="1560"/>
          <w:tab w:val="left" w:pos="1843"/>
        </w:tabs>
        <w:spacing w:after="120"/>
        <w:ind w:left="851" w:hanging="851"/>
        <w:jc w:val="both"/>
        <w:rPr>
          <w:rFonts w:ascii="Zurich LtCn BT" w:hAnsi="Zurich LtCn BT"/>
          <w:spacing w:val="0"/>
        </w:rPr>
      </w:pPr>
      <w:r w:rsidRPr="002D561A">
        <w:rPr>
          <w:rFonts w:ascii="Zurich LtCn BT" w:hAnsi="Zurich LtCn BT"/>
        </w:rPr>
        <w:tab/>
      </w:r>
      <w:r w:rsidRPr="002D561A">
        <w:rPr>
          <w:rFonts w:ascii="Zurich LtCn BT" w:hAnsi="Zurich LtCn BT"/>
          <w:spacing w:val="0"/>
        </w:rPr>
        <w:t>e</w:t>
      </w:r>
      <w:r w:rsidRPr="002D561A">
        <w:rPr>
          <w:rFonts w:ascii="Zurich LtCn BT" w:hAnsi="Zurich LtCn BT"/>
          <w:i/>
          <w:iCs/>
          <w:spacing w:val="0"/>
        </w:rPr>
        <w:t>)</w:t>
      </w:r>
      <w:r w:rsidRPr="002D561A">
        <w:rPr>
          <w:rFonts w:ascii="Zurich LtCn BT" w:hAnsi="Zurich LtCn BT"/>
          <w:spacing w:val="0"/>
        </w:rPr>
        <w:tab/>
      </w:r>
      <w:r w:rsidRPr="002D561A">
        <w:rPr>
          <w:rFonts w:ascii="Zurich LtCn BT" w:hAnsi="Zurich LtCn BT"/>
        </w:rPr>
        <w:t>Por “fabricación” se entiende todos los procedimientos, distintos de la producción (véase la definición correspondiente), que permitan obtener estupefacientes, incluidas la refinación y la transformación de unos estupefacientes en otros</w:t>
      </w:r>
      <w:r w:rsidRPr="002D561A">
        <w:rPr>
          <w:rFonts w:ascii="Zurich LtCn BT" w:hAnsi="Zurich LtCn BT"/>
          <w:spacing w:val="0"/>
        </w:rPr>
        <w:t>;</w:t>
      </w:r>
    </w:p>
    <w:p w14:paraId="3FA2EF4B" w14:textId="77777777" w:rsidR="00D30AE9" w:rsidRPr="002D561A" w:rsidRDefault="00D30AE9" w:rsidP="00D30AE9">
      <w:pPr>
        <w:tabs>
          <w:tab w:val="left" w:pos="426"/>
          <w:tab w:val="left" w:pos="851"/>
          <w:tab w:val="left" w:pos="1276"/>
          <w:tab w:val="left" w:pos="1560"/>
          <w:tab w:val="left" w:pos="1843"/>
        </w:tabs>
        <w:spacing w:after="120"/>
        <w:ind w:left="851" w:hanging="851"/>
        <w:jc w:val="both"/>
        <w:rPr>
          <w:rFonts w:ascii="Zurich LtCn BT" w:hAnsi="Zurich LtCn BT"/>
          <w:spacing w:val="0"/>
        </w:rPr>
      </w:pPr>
      <w:r w:rsidRPr="002D561A">
        <w:rPr>
          <w:rFonts w:ascii="Zurich LtCn BT" w:hAnsi="Zurich LtCn BT"/>
          <w:spacing w:val="0"/>
        </w:rPr>
        <w:tab/>
      </w:r>
      <w:r w:rsidRPr="002D561A">
        <w:rPr>
          <w:rFonts w:ascii="Zurich LtCn BT" w:hAnsi="Zurich LtCn BT"/>
          <w:i/>
          <w:iCs/>
          <w:spacing w:val="0"/>
        </w:rPr>
        <w:t>f)</w:t>
      </w:r>
      <w:r w:rsidRPr="002D561A">
        <w:rPr>
          <w:rFonts w:ascii="Zurich LtCn BT" w:hAnsi="Zurich LtCn BT"/>
          <w:spacing w:val="0"/>
        </w:rPr>
        <w:tab/>
      </w:r>
      <w:r w:rsidRPr="002D561A">
        <w:rPr>
          <w:rFonts w:ascii="Zurich LtCn BT" w:hAnsi="Zurich LtCn BT"/>
        </w:rPr>
        <w:t>Por “preparado” se entiende una mezcla, sólida o líquida, que contenga un estupefaciente y esté sujeta a las mismas medidas de fiscalización que el estupefaciente que contiene. Los preparados que se enumeran en la Lista III de la Convención Única están exentos de algunas medidas de fiscalización</w:t>
      </w:r>
      <w:r w:rsidRPr="002D561A">
        <w:rPr>
          <w:rFonts w:ascii="Zurich LtCn BT" w:hAnsi="Zurich LtCn BT"/>
          <w:spacing w:val="0"/>
        </w:rPr>
        <w:t>;</w:t>
      </w:r>
    </w:p>
    <w:p w14:paraId="68C2F300" w14:textId="39BA5936" w:rsidR="00D30AE9" w:rsidRPr="002D561A" w:rsidRDefault="00D30AE9" w:rsidP="00D30AE9">
      <w:pPr>
        <w:tabs>
          <w:tab w:val="left" w:pos="426"/>
          <w:tab w:val="left" w:pos="851"/>
          <w:tab w:val="left" w:pos="1276"/>
          <w:tab w:val="left" w:pos="1560"/>
          <w:tab w:val="left" w:pos="1843"/>
        </w:tabs>
        <w:spacing w:after="120"/>
        <w:ind w:left="851" w:hanging="851"/>
        <w:jc w:val="both"/>
        <w:rPr>
          <w:rFonts w:ascii="Zurich LtCn BT" w:hAnsi="Zurich LtCn BT"/>
          <w:spacing w:val="0"/>
        </w:rPr>
      </w:pPr>
      <w:r w:rsidRPr="002D561A">
        <w:rPr>
          <w:rFonts w:ascii="Zurich LtCn BT" w:hAnsi="Zurich LtCn BT"/>
          <w:spacing w:val="0"/>
        </w:rPr>
        <w:tab/>
        <w:t>g</w:t>
      </w:r>
      <w:r w:rsidRPr="002D561A">
        <w:rPr>
          <w:rFonts w:ascii="Zurich LtCn BT" w:hAnsi="Zurich LtCn BT"/>
          <w:i/>
          <w:iCs/>
          <w:spacing w:val="0"/>
        </w:rPr>
        <w:t>)</w:t>
      </w:r>
      <w:r w:rsidRPr="002D561A">
        <w:rPr>
          <w:rFonts w:ascii="Zurich LtCn BT" w:hAnsi="Zurich LtCn BT"/>
          <w:spacing w:val="0"/>
        </w:rPr>
        <w:tab/>
      </w:r>
      <w:r w:rsidRPr="002D561A">
        <w:rPr>
          <w:rFonts w:ascii="Zurich LtCn BT" w:hAnsi="Zurich LtCn BT"/>
        </w:rPr>
        <w:t>Por “producción” se entiende la separación del opio, las hojas de coca, el cannabis y la resina de cannabis de las plantas de que se obtienen</w:t>
      </w:r>
      <w:r w:rsidR="005A7B9E">
        <w:rPr>
          <w:rFonts w:ascii="Zurich LtCn BT" w:hAnsi="Zurich LtCn BT"/>
          <w:spacing w:val="0"/>
        </w:rPr>
        <w:t>.</w:t>
      </w:r>
    </w:p>
    <w:p w14:paraId="19F13047" w14:textId="77777777" w:rsidR="00D30AE9" w:rsidRPr="002D561A" w:rsidRDefault="00D30AE9" w:rsidP="00D30AE9">
      <w:pPr>
        <w:tabs>
          <w:tab w:val="left" w:pos="426"/>
          <w:tab w:val="left" w:pos="851"/>
          <w:tab w:val="left" w:pos="1276"/>
          <w:tab w:val="left" w:pos="1560"/>
          <w:tab w:val="left" w:pos="1843"/>
        </w:tabs>
        <w:spacing w:after="120"/>
        <w:ind w:left="426" w:hanging="426"/>
        <w:jc w:val="both"/>
        <w:rPr>
          <w:rFonts w:ascii="Zurich LtCn BT" w:hAnsi="Zurich LtCn BT"/>
        </w:rPr>
      </w:pPr>
      <w:r w:rsidRPr="002D561A">
        <w:rPr>
          <w:rFonts w:ascii="Zurich LtCn BT" w:hAnsi="Zurich LtCn BT"/>
        </w:rPr>
        <w:t>3.</w:t>
      </w:r>
      <w:r w:rsidRPr="002D561A">
        <w:rPr>
          <w:rFonts w:ascii="Zurich LtCn BT" w:hAnsi="Zurich LtCn BT"/>
        </w:rPr>
        <w:tab/>
        <w:t>Todas las drogas se incluyen en la lista de estupefacientes sometidos a fiscalización internacional (“Lista Amarilla”), que se distribuye anualmente a los Gobiernos como anexo de los formularios estadísticos sobre estupefacientes.</w:t>
      </w:r>
    </w:p>
    <w:p w14:paraId="54D5CF23" w14:textId="29798A02" w:rsidR="00D30AE9" w:rsidRPr="002D561A" w:rsidRDefault="00D30AE9" w:rsidP="00D30AE9">
      <w:pPr>
        <w:tabs>
          <w:tab w:val="left" w:pos="426"/>
          <w:tab w:val="left" w:pos="851"/>
          <w:tab w:val="left" w:pos="1276"/>
          <w:tab w:val="left" w:pos="1560"/>
          <w:tab w:val="left" w:pos="1843"/>
        </w:tabs>
        <w:spacing w:after="120"/>
        <w:ind w:left="426" w:hanging="426"/>
        <w:jc w:val="both"/>
        <w:rPr>
          <w:rFonts w:ascii="Zurich LtCn BT" w:hAnsi="Zurich LtCn BT"/>
        </w:rPr>
      </w:pPr>
      <w:r w:rsidRPr="002D561A">
        <w:rPr>
          <w:rFonts w:ascii="Zurich LtCn BT" w:hAnsi="Zurich LtCn BT"/>
        </w:rPr>
        <w:t>4.</w:t>
      </w:r>
      <w:r w:rsidRPr="002D561A">
        <w:rPr>
          <w:rFonts w:ascii="Zurich LtCn BT" w:hAnsi="Zurich LtCn BT"/>
        </w:rPr>
        <w:tab/>
        <w:t xml:space="preserve">Las cifras que se indiquen en este formulario deben expresar el </w:t>
      </w:r>
      <w:r w:rsidRPr="002D561A">
        <w:rPr>
          <w:rFonts w:ascii="Zurich LtCn BT" w:hAnsi="Zurich LtCn BT"/>
          <w:b/>
        </w:rPr>
        <w:t>contenido de estupefaciente anhidro puro</w:t>
      </w:r>
      <w:r w:rsidRPr="002D561A">
        <w:rPr>
          <w:rFonts w:ascii="Zurich LtCn BT" w:hAnsi="Zurich LtCn BT"/>
        </w:rPr>
        <w:t xml:space="preserve"> de las respectivas cantidades del estupefaciente bruto, las sales y los preparados. La lista de estupefacientes sometidos a fiscalización internacional (“Lista Amarilla”) contiene cuadros que muestran el contenido de estupefaciente puro de las bases y las sales y las cantidades equivalentes del estupefaciente puro de determinados extractos y tinturas.</w:t>
      </w:r>
    </w:p>
    <w:p w14:paraId="29784629" w14:textId="77777777" w:rsidR="00D30AE9" w:rsidRPr="002D561A" w:rsidRDefault="00D30AE9" w:rsidP="00D30AE9">
      <w:pPr>
        <w:tabs>
          <w:tab w:val="left" w:pos="426"/>
          <w:tab w:val="left" w:pos="851"/>
          <w:tab w:val="left" w:pos="1276"/>
          <w:tab w:val="left" w:pos="1560"/>
          <w:tab w:val="left" w:pos="1843"/>
        </w:tabs>
        <w:spacing w:after="120"/>
        <w:ind w:left="426" w:hanging="426"/>
        <w:jc w:val="both"/>
        <w:rPr>
          <w:rFonts w:ascii="Zurich LtCn BT" w:hAnsi="Zurich LtCn BT"/>
        </w:rPr>
      </w:pPr>
      <w:r w:rsidRPr="002D561A">
        <w:rPr>
          <w:rFonts w:ascii="Zurich LtCn BT" w:hAnsi="Zurich LtCn BT"/>
        </w:rPr>
        <w:t>5.</w:t>
      </w:r>
      <w:r w:rsidRPr="002D561A">
        <w:rPr>
          <w:rFonts w:ascii="Zurich LtCn BT" w:hAnsi="Zurich LtCn BT"/>
        </w:rPr>
        <w:tab/>
      </w:r>
      <w:r w:rsidRPr="002D561A">
        <w:rPr>
          <w:rFonts w:ascii="Zurich LtCn BT" w:hAnsi="Zurich LtCn BT"/>
          <w:b/>
          <w:spacing w:val="0"/>
          <w:w w:val="100"/>
        </w:rPr>
        <w:t>Las previsiones deben expresarse en kilogramos y gramos, sin puntos ni comas decimales</w:t>
      </w:r>
      <w:r w:rsidRPr="00A93187">
        <w:rPr>
          <w:rFonts w:ascii="Zurich LtCn BT" w:hAnsi="Zurich LtCn BT"/>
          <w:bCs/>
          <w:spacing w:val="0"/>
          <w:w w:val="100"/>
        </w:rPr>
        <w:t>.</w:t>
      </w:r>
    </w:p>
    <w:p w14:paraId="06286193" w14:textId="77777777" w:rsidR="00D30AE9" w:rsidRPr="002D561A" w:rsidRDefault="00D30AE9" w:rsidP="00D30AE9">
      <w:pPr>
        <w:tabs>
          <w:tab w:val="left" w:pos="426"/>
          <w:tab w:val="left" w:pos="851"/>
          <w:tab w:val="left" w:pos="1276"/>
          <w:tab w:val="left" w:pos="1560"/>
          <w:tab w:val="left" w:pos="1843"/>
        </w:tabs>
        <w:spacing w:line="120" w:lineRule="exact"/>
        <w:jc w:val="both"/>
        <w:rPr>
          <w:rFonts w:ascii="Zurich LtCn BT" w:hAnsi="Zurich LtCn BT"/>
          <w:sz w:val="10"/>
        </w:rPr>
      </w:pPr>
    </w:p>
    <w:p w14:paraId="5633ED3D" w14:textId="77777777" w:rsidR="00D30AE9" w:rsidRPr="002D561A" w:rsidRDefault="00D30AE9" w:rsidP="00D30AE9">
      <w:pPr>
        <w:tabs>
          <w:tab w:val="left" w:pos="426"/>
          <w:tab w:val="left" w:pos="851"/>
          <w:tab w:val="left" w:pos="1276"/>
          <w:tab w:val="left" w:pos="1560"/>
          <w:tab w:val="left" w:pos="1843"/>
        </w:tabs>
        <w:spacing w:line="120" w:lineRule="exact"/>
        <w:jc w:val="both"/>
        <w:rPr>
          <w:rFonts w:ascii="Zurich LtCn BT" w:hAnsi="Zurich LtCn BT"/>
          <w:sz w:val="10"/>
        </w:rPr>
      </w:pPr>
    </w:p>
    <w:p w14:paraId="212116C7" w14:textId="77777777" w:rsidR="00D30AE9" w:rsidRPr="002D561A" w:rsidRDefault="00D30AE9" w:rsidP="00D30AE9">
      <w:pPr>
        <w:tabs>
          <w:tab w:val="left" w:pos="426"/>
          <w:tab w:val="left" w:pos="851"/>
          <w:tab w:val="left" w:pos="1276"/>
          <w:tab w:val="left" w:pos="1560"/>
          <w:tab w:val="left" w:pos="1843"/>
        </w:tabs>
        <w:spacing w:after="120"/>
        <w:jc w:val="both"/>
        <w:rPr>
          <w:rFonts w:ascii="Zurich LtCn BT" w:hAnsi="Zurich LtCn BT"/>
          <w:b/>
          <w:i/>
        </w:rPr>
      </w:pPr>
      <w:r w:rsidRPr="002D561A">
        <w:rPr>
          <w:rFonts w:ascii="Zurich LtCn BT" w:hAnsi="Zurich LtCn BT"/>
          <w:b/>
          <w:i/>
        </w:rPr>
        <w:t>Parte I</w:t>
      </w:r>
      <w:r w:rsidRPr="002D561A">
        <w:rPr>
          <w:rFonts w:ascii="Zurich LtCn BT" w:hAnsi="Zurich LtCn BT"/>
          <w:b/>
        </w:rPr>
        <w:t>:</w:t>
      </w:r>
      <w:r w:rsidRPr="002D561A">
        <w:rPr>
          <w:rFonts w:ascii="Zurich LtCn BT" w:hAnsi="Zurich LtCn BT"/>
          <w:b/>
          <w:i/>
        </w:rPr>
        <w:tab/>
      </w:r>
      <w:r w:rsidRPr="002D561A">
        <w:rPr>
          <w:rFonts w:ascii="Zurich LtCn BT" w:hAnsi="Zurich LtCn BT"/>
          <w:b/>
        </w:rPr>
        <w:t>Esta parte debe ser cumplimentada por todos los Gobiernos.</w:t>
      </w:r>
    </w:p>
    <w:p w14:paraId="0D738D10" w14:textId="7335FF13" w:rsidR="00D30AE9" w:rsidRPr="002D561A" w:rsidRDefault="00D30AE9" w:rsidP="00D30AE9">
      <w:pPr>
        <w:pStyle w:val="NormalZurichLtCnBT"/>
      </w:pPr>
      <w:r w:rsidRPr="002D561A">
        <w:t>6.</w:t>
      </w:r>
      <w:r w:rsidRPr="002D561A">
        <w:tab/>
        <w:t>Se pide a los Gobiernos que faciliten información sobre algunos parámetros relacionados con la salud y sobre el método utilizado para establecer las previsiones que se incluyen en la respuesta a este formulario</w:t>
      </w:r>
      <w:r w:rsidR="00DE610B" w:rsidRPr="002D561A">
        <w:t> </w:t>
      </w:r>
      <w:r w:rsidRPr="002D561A">
        <w:t>B.</w:t>
      </w:r>
    </w:p>
    <w:p w14:paraId="24F75E34" w14:textId="77777777" w:rsidR="00D30AE9" w:rsidRPr="002D561A" w:rsidRDefault="00D30AE9" w:rsidP="00D30AE9">
      <w:pPr>
        <w:tabs>
          <w:tab w:val="left" w:pos="426"/>
          <w:tab w:val="left" w:pos="851"/>
          <w:tab w:val="left" w:pos="1276"/>
          <w:tab w:val="left" w:pos="1560"/>
          <w:tab w:val="left" w:pos="1843"/>
        </w:tabs>
        <w:spacing w:line="120" w:lineRule="exact"/>
        <w:jc w:val="both"/>
        <w:rPr>
          <w:rFonts w:ascii="Zurich LtCn BT" w:hAnsi="Zurich LtCn BT"/>
          <w:sz w:val="10"/>
        </w:rPr>
      </w:pPr>
    </w:p>
    <w:p w14:paraId="40E5BDFE" w14:textId="77777777" w:rsidR="00D30AE9" w:rsidRPr="002D561A" w:rsidRDefault="00D30AE9" w:rsidP="00D30AE9">
      <w:pPr>
        <w:tabs>
          <w:tab w:val="left" w:pos="426"/>
          <w:tab w:val="left" w:pos="851"/>
          <w:tab w:val="left" w:pos="1276"/>
          <w:tab w:val="left" w:pos="1560"/>
          <w:tab w:val="left" w:pos="1843"/>
        </w:tabs>
        <w:spacing w:line="120" w:lineRule="exact"/>
        <w:jc w:val="both"/>
        <w:rPr>
          <w:rFonts w:ascii="Zurich LtCn BT" w:hAnsi="Zurich LtCn BT"/>
          <w:sz w:val="10"/>
        </w:rPr>
      </w:pPr>
    </w:p>
    <w:p w14:paraId="48B68F97" w14:textId="77777777" w:rsidR="00D30AE9" w:rsidRPr="002D561A" w:rsidRDefault="00D30AE9" w:rsidP="00D30AE9">
      <w:pPr>
        <w:keepNext/>
        <w:keepLines/>
        <w:tabs>
          <w:tab w:val="left" w:pos="426"/>
          <w:tab w:val="left" w:pos="851"/>
          <w:tab w:val="left" w:pos="1276"/>
          <w:tab w:val="left" w:pos="1560"/>
          <w:tab w:val="left" w:pos="1843"/>
        </w:tabs>
        <w:spacing w:after="120"/>
        <w:jc w:val="both"/>
        <w:rPr>
          <w:rFonts w:ascii="Zurich LtCn BT" w:hAnsi="Zurich LtCn BT"/>
          <w:b/>
        </w:rPr>
      </w:pPr>
      <w:r w:rsidRPr="002D561A">
        <w:rPr>
          <w:rFonts w:ascii="Zurich LtCn BT" w:hAnsi="Zurich LtCn BT"/>
          <w:b/>
          <w:i/>
        </w:rPr>
        <w:lastRenderedPageBreak/>
        <w:t>Parte II</w:t>
      </w:r>
      <w:r w:rsidRPr="002D561A">
        <w:rPr>
          <w:rFonts w:ascii="Zurich LtCn BT" w:hAnsi="Zurich LtCn BT"/>
          <w:b/>
        </w:rPr>
        <w:t>:</w:t>
      </w:r>
      <w:r w:rsidRPr="002D561A">
        <w:rPr>
          <w:rFonts w:ascii="Zurich LtCn BT" w:hAnsi="Zurich LtCn BT"/>
          <w:b/>
          <w:i/>
        </w:rPr>
        <w:tab/>
      </w:r>
      <w:r w:rsidRPr="002D561A">
        <w:rPr>
          <w:rFonts w:ascii="Zurich LtCn BT" w:hAnsi="Zurich LtCn BT"/>
          <w:b/>
        </w:rPr>
        <w:t>Esta parte debe ser llenada por todos los Gobiernos.</w:t>
      </w:r>
    </w:p>
    <w:p w14:paraId="1EAF774A" w14:textId="0D38AE38" w:rsidR="00D30AE9" w:rsidRPr="002D561A" w:rsidRDefault="00D30AE9" w:rsidP="00D30AE9">
      <w:pPr>
        <w:pStyle w:val="NormalZurichLtCnBT"/>
        <w:keepNext/>
        <w:keepLines/>
      </w:pPr>
      <w:r w:rsidRPr="002D561A">
        <w:t>7.</w:t>
      </w:r>
      <w:r w:rsidRPr="002D561A">
        <w:tab/>
      </w:r>
      <w:r w:rsidRPr="002D561A">
        <w:rPr>
          <w:b/>
          <w:i/>
        </w:rPr>
        <w:t>Columna 1</w:t>
      </w:r>
      <w:r w:rsidRPr="002D561A">
        <w:rPr>
          <w:b/>
        </w:rPr>
        <w:t>:</w:t>
      </w:r>
      <w:r w:rsidRPr="002D561A">
        <w:rPr>
          <w:b/>
        </w:rPr>
        <w:tab/>
      </w:r>
      <w:r w:rsidRPr="002D561A">
        <w:t>Por</w:t>
      </w:r>
      <w:r w:rsidRPr="002D561A">
        <w:rPr>
          <w:b/>
        </w:rPr>
        <w:t xml:space="preserve"> “cantidad que será consumida” </w:t>
      </w:r>
      <w:r w:rsidRPr="002D561A">
        <w:t xml:space="preserve">se entiende la cantidad que se suministrará para su distribución al por menor, y para su uso en el tratamiento médico o la investigación científica, a cualquier persona, empresa o institución (farmacéuticos u otros distribuidores al por menor autorizados, instituciones o personas calificadas que ejerzan funciones terapéuticas o científicas con la debida autorización, por ejemplo médicos, dentistas, veterinarios, hospitales, dispensarios y otras instituciones sanitarias o científicas análogas, tanto públicas como privadas). Solo deberán tenerse en cuenta las cantidades necesarias para el consumo </w:t>
      </w:r>
      <w:r w:rsidRPr="002D561A">
        <w:rPr>
          <w:i/>
        </w:rPr>
        <w:t>interno</w:t>
      </w:r>
      <w:r w:rsidRPr="002D561A">
        <w:t xml:space="preserve"> y no para la exportación.</w:t>
      </w:r>
    </w:p>
    <w:p w14:paraId="4C8006C8" w14:textId="77777777" w:rsidR="00D30AE9" w:rsidRPr="002D561A" w:rsidRDefault="00D30AE9" w:rsidP="00D30AE9">
      <w:pPr>
        <w:tabs>
          <w:tab w:val="left" w:pos="426"/>
          <w:tab w:val="left" w:pos="851"/>
          <w:tab w:val="left" w:pos="1276"/>
          <w:tab w:val="left" w:pos="1560"/>
          <w:tab w:val="left" w:pos="1843"/>
        </w:tabs>
        <w:spacing w:after="120"/>
        <w:ind w:left="426" w:hanging="426"/>
        <w:jc w:val="both"/>
        <w:rPr>
          <w:rFonts w:ascii="Zurich LtCn BT" w:hAnsi="Zurich LtCn BT"/>
        </w:rPr>
      </w:pPr>
      <w:r w:rsidRPr="002D561A">
        <w:rPr>
          <w:rFonts w:ascii="Zurich LtCn BT" w:hAnsi="Zurich LtCn BT"/>
        </w:rPr>
        <w:t>8.</w:t>
      </w:r>
      <w:r w:rsidRPr="002D561A">
        <w:rPr>
          <w:rFonts w:ascii="Zurich LtCn BT" w:hAnsi="Zurich LtCn BT"/>
        </w:rPr>
        <w:tab/>
      </w:r>
      <w:r w:rsidRPr="002D561A">
        <w:rPr>
          <w:rFonts w:ascii="Zurich LtCn BT" w:hAnsi="Zurich LtCn BT"/>
          <w:b/>
          <w:i/>
        </w:rPr>
        <w:t>Columna 2</w:t>
      </w:r>
      <w:r w:rsidRPr="002D561A">
        <w:rPr>
          <w:rFonts w:ascii="Zurich LtCn BT" w:hAnsi="Zurich LtCn BT"/>
          <w:b/>
        </w:rPr>
        <w:t>:</w:t>
      </w:r>
      <w:r w:rsidRPr="002D561A">
        <w:rPr>
          <w:rFonts w:ascii="Zurich LtCn BT" w:hAnsi="Zurich LtCn BT"/>
        </w:rPr>
        <w:tab/>
        <w:t xml:space="preserve">Deberán tenerse en cuenta no solo las necesidades para el consumo </w:t>
      </w:r>
      <w:r w:rsidRPr="002D561A">
        <w:rPr>
          <w:rFonts w:ascii="Zurich LtCn BT" w:hAnsi="Zurich LtCn BT"/>
          <w:i/>
          <w:iCs/>
        </w:rPr>
        <w:t>interno</w:t>
      </w:r>
      <w:r w:rsidRPr="002D561A">
        <w:rPr>
          <w:rFonts w:ascii="Zurich LtCn BT" w:hAnsi="Zurich LtCn BT"/>
        </w:rPr>
        <w:t xml:space="preserve">, sino también para la </w:t>
      </w:r>
      <w:r w:rsidRPr="002D561A">
        <w:rPr>
          <w:rFonts w:ascii="Zurich LtCn BT" w:hAnsi="Zurich LtCn BT"/>
          <w:i/>
          <w:iCs/>
        </w:rPr>
        <w:t>exportación</w:t>
      </w:r>
      <w:r w:rsidRPr="002D561A">
        <w:rPr>
          <w:rFonts w:ascii="Zurich LtCn BT" w:hAnsi="Zurich LtCn BT"/>
        </w:rPr>
        <w:t>.</w:t>
      </w:r>
    </w:p>
    <w:p w14:paraId="669109A2" w14:textId="77777777" w:rsidR="00D30AE9" w:rsidRPr="002D561A" w:rsidRDefault="00D30AE9" w:rsidP="00D30AE9">
      <w:pPr>
        <w:tabs>
          <w:tab w:val="left" w:pos="426"/>
          <w:tab w:val="left" w:pos="851"/>
          <w:tab w:val="left" w:pos="1276"/>
          <w:tab w:val="left" w:pos="1560"/>
          <w:tab w:val="left" w:pos="1843"/>
        </w:tabs>
        <w:spacing w:after="120"/>
        <w:ind w:left="425" w:hanging="425"/>
        <w:jc w:val="both"/>
        <w:rPr>
          <w:rFonts w:ascii="Zurich LtCn BT" w:hAnsi="Zurich LtCn BT"/>
        </w:rPr>
      </w:pPr>
      <w:r w:rsidRPr="002D561A">
        <w:rPr>
          <w:rFonts w:ascii="Zurich LtCn BT" w:hAnsi="Zurich LtCn BT"/>
        </w:rPr>
        <w:t>9.</w:t>
      </w:r>
      <w:r w:rsidRPr="002D561A">
        <w:rPr>
          <w:rFonts w:ascii="Zurich LtCn BT" w:hAnsi="Zurich LtCn BT"/>
        </w:rPr>
        <w:tab/>
      </w:r>
      <w:r w:rsidRPr="002D561A">
        <w:rPr>
          <w:rFonts w:ascii="Zurich LtCn BT" w:hAnsi="Zurich LtCn BT"/>
          <w:b/>
          <w:i/>
        </w:rPr>
        <w:t xml:space="preserve">Columna 2 </w:t>
      </w:r>
      <w:r w:rsidRPr="002D561A">
        <w:rPr>
          <w:rFonts w:ascii="Zurich LtCn BT" w:hAnsi="Zurich LtCn BT"/>
          <w:i/>
        </w:rPr>
        <w:t>a)</w:t>
      </w:r>
      <w:r w:rsidRPr="002D561A">
        <w:rPr>
          <w:rFonts w:ascii="Zurich LtCn BT" w:hAnsi="Zurich LtCn BT"/>
        </w:rPr>
        <w:t>:</w:t>
      </w:r>
      <w:r w:rsidRPr="002D561A">
        <w:rPr>
          <w:rFonts w:ascii="Zurich LtCn BT" w:hAnsi="Zurich LtCn BT"/>
        </w:rPr>
        <w:tab/>
        <w:t xml:space="preserve">Las previsiones que se indiquen en esta columna deberán incluir las cantidades de </w:t>
      </w:r>
      <w:r w:rsidRPr="002D561A">
        <w:rPr>
          <w:rFonts w:ascii="Zurich LtCn BT" w:hAnsi="Zurich LtCn BT"/>
          <w:b/>
        </w:rPr>
        <w:t>estupefacientes que serán utilizadas para fabricar otro estupefaciente mediante un procedimiento químico, pero no las cantidades destinadas a la obtención de sales del mismo estupefaciente</w:t>
      </w:r>
      <w:r w:rsidRPr="002D561A">
        <w:rPr>
          <w:rFonts w:ascii="Zurich LtCn BT" w:hAnsi="Zurich LtCn BT"/>
        </w:rPr>
        <w:t>. Por ejemplo, deberá indicarse la cantidad de morfina base que se convertirá en codeína base, pero no la cantidad de morfina base que se destinará a la obtención de clorhidrato de morfina o de sulfato de morfina.</w:t>
      </w:r>
    </w:p>
    <w:p w14:paraId="652B8A07" w14:textId="77777777" w:rsidR="00D30AE9" w:rsidRPr="002D561A" w:rsidRDefault="00D30AE9" w:rsidP="00D30AE9">
      <w:pPr>
        <w:tabs>
          <w:tab w:val="left" w:pos="426"/>
          <w:tab w:val="left" w:pos="851"/>
          <w:tab w:val="left" w:pos="1276"/>
          <w:tab w:val="left" w:pos="1560"/>
          <w:tab w:val="left" w:pos="1843"/>
        </w:tabs>
        <w:spacing w:after="120"/>
        <w:ind w:left="426" w:hanging="426"/>
        <w:jc w:val="both"/>
        <w:rPr>
          <w:rFonts w:ascii="Zurich LtCn BT" w:hAnsi="Zurich LtCn BT"/>
        </w:rPr>
      </w:pPr>
      <w:r w:rsidRPr="002D561A">
        <w:rPr>
          <w:rFonts w:ascii="Zurich LtCn BT" w:hAnsi="Zurich LtCn BT"/>
        </w:rPr>
        <w:t>10.</w:t>
      </w:r>
      <w:r w:rsidRPr="002D561A">
        <w:rPr>
          <w:rFonts w:ascii="Zurich LtCn BT" w:hAnsi="Zurich LtCn BT"/>
        </w:rPr>
        <w:tab/>
      </w:r>
      <w:r w:rsidRPr="002D561A">
        <w:rPr>
          <w:rFonts w:ascii="Zurich LtCn BT" w:hAnsi="Zurich LtCn BT"/>
          <w:b/>
          <w:i/>
        </w:rPr>
        <w:t xml:space="preserve">Columna 2 </w:t>
      </w:r>
      <w:r w:rsidRPr="002D561A">
        <w:rPr>
          <w:rFonts w:ascii="Zurich LtCn BT" w:hAnsi="Zurich LtCn BT"/>
          <w:i/>
        </w:rPr>
        <w:t>b)</w:t>
      </w:r>
      <w:r w:rsidRPr="002D561A">
        <w:rPr>
          <w:rFonts w:ascii="Zurich LtCn BT" w:hAnsi="Zurich LtCn BT"/>
        </w:rPr>
        <w:t>:</w:t>
      </w:r>
      <w:r w:rsidRPr="002D561A">
        <w:rPr>
          <w:rFonts w:ascii="Zurich LtCn BT" w:hAnsi="Zurich LtCn BT"/>
        </w:rPr>
        <w:tab/>
        <w:t xml:space="preserve">Las previsiones que se indiquen en esta columna deberán incluir las cantidades de estupefacientes necesarias para la fabricación de </w:t>
      </w:r>
      <w:r w:rsidRPr="002D561A">
        <w:rPr>
          <w:rFonts w:ascii="Zurich LtCn BT" w:hAnsi="Zurich LtCn BT"/>
          <w:b/>
        </w:rPr>
        <w:t>los preparados para los cuales no se exige permiso de exportación (preparados de la Lista III)</w:t>
      </w:r>
      <w:r w:rsidRPr="002D561A">
        <w:rPr>
          <w:rFonts w:ascii="Zurich LtCn BT" w:hAnsi="Zurich LtCn BT"/>
        </w:rPr>
        <w:t>, tanto si están destinados al consumo interno como si están destinados a la exportación. Por ejemplo, se deben incluir las cantidades de codeína base destinadas a la fabricación de preparados que contengan fosfato de codeína con una concentración de no más del 2,5 % (por ejemplo, 3 mg/15 ml).</w:t>
      </w:r>
    </w:p>
    <w:p w14:paraId="525B2A40" w14:textId="2B2FD112" w:rsidR="00D30AE9" w:rsidRPr="002D561A" w:rsidRDefault="00D30AE9" w:rsidP="00D30AE9">
      <w:pPr>
        <w:tabs>
          <w:tab w:val="left" w:pos="426"/>
          <w:tab w:val="left" w:pos="851"/>
          <w:tab w:val="left" w:pos="1276"/>
          <w:tab w:val="left" w:pos="1560"/>
          <w:tab w:val="left" w:pos="1843"/>
        </w:tabs>
        <w:spacing w:after="120"/>
        <w:ind w:left="426" w:hanging="426"/>
        <w:jc w:val="both"/>
        <w:rPr>
          <w:rFonts w:ascii="Zurich LtCn BT" w:hAnsi="Zurich LtCn BT"/>
        </w:rPr>
      </w:pPr>
      <w:r w:rsidRPr="002D561A">
        <w:rPr>
          <w:rFonts w:ascii="Zurich LtCn BT" w:hAnsi="Zurich LtCn BT"/>
        </w:rPr>
        <w:t>11.</w:t>
      </w:r>
      <w:r w:rsidRPr="002D561A">
        <w:rPr>
          <w:rFonts w:ascii="Zurich LtCn BT" w:hAnsi="Zurich LtCn BT"/>
        </w:rPr>
        <w:tab/>
      </w:r>
      <w:r w:rsidRPr="002D561A">
        <w:rPr>
          <w:rFonts w:ascii="Zurich LtCn BT" w:hAnsi="Zurich LtCn BT"/>
          <w:b/>
          <w:i/>
        </w:rPr>
        <w:t>Columna 2</w:t>
      </w:r>
      <w:r w:rsidRPr="002D561A">
        <w:rPr>
          <w:rFonts w:ascii="Zurich LtCn BT" w:hAnsi="Zurich LtCn BT"/>
          <w:i/>
        </w:rPr>
        <w:t xml:space="preserve"> c)</w:t>
      </w:r>
      <w:r w:rsidRPr="002D561A">
        <w:rPr>
          <w:rFonts w:ascii="Zurich LtCn BT" w:hAnsi="Zurich LtCn BT"/>
        </w:rPr>
        <w:t>:</w:t>
      </w:r>
      <w:r w:rsidRPr="002D561A">
        <w:rPr>
          <w:rFonts w:ascii="Zurich LtCn BT" w:hAnsi="Zurich LtCn BT"/>
        </w:rPr>
        <w:tab/>
        <w:t xml:space="preserve">Las previsiones que se indiquen en esta columna deberán incluir las cantidades de estupefacientes necesarias para la fabricación de </w:t>
      </w:r>
      <w:r w:rsidRPr="002D561A">
        <w:rPr>
          <w:rFonts w:ascii="Zurich LtCn BT" w:hAnsi="Zurich LtCn BT"/>
          <w:b/>
        </w:rPr>
        <w:t>sustancias a las que no se aplica la Convención de 1961</w:t>
      </w:r>
      <w:r w:rsidRPr="002D561A">
        <w:rPr>
          <w:rFonts w:ascii="Zurich LtCn BT" w:hAnsi="Zurich LtCn BT"/>
        </w:rPr>
        <w:t>, por ejemplo, las cantidades de tebaína destinadas a la fabricación de naloxona</w:t>
      </w:r>
      <w:r w:rsidR="00426AB4">
        <w:rPr>
          <w:rFonts w:ascii="Zurich LtCn BT" w:hAnsi="Zurich LtCn BT"/>
        </w:rPr>
        <w:t xml:space="preserve"> y buprenorfina, y las cantidades de cannabis necesarias para fabricar sustancias basadas en el cannabis, </w:t>
      </w:r>
      <w:r w:rsidR="0053112F">
        <w:rPr>
          <w:rFonts w:ascii="Zurich LtCn BT" w:hAnsi="Zurich LtCn BT"/>
        </w:rPr>
        <w:t xml:space="preserve">como el </w:t>
      </w:r>
      <w:r w:rsidR="000F6D56" w:rsidRPr="00C57B13">
        <w:rPr>
          <w:rFonts w:ascii="Zurich LtCn BT" w:hAnsi="Zurich LtCn BT"/>
          <w:color w:val="000000" w:themeColor="text1"/>
        </w:rPr>
        <w:t>THC/Δ9-THC,</w:t>
      </w:r>
      <w:r w:rsidR="000F6D56">
        <w:rPr>
          <w:rFonts w:ascii="Zurich LtCn BT" w:hAnsi="Zurich LtCn BT"/>
          <w:color w:val="000000" w:themeColor="text1"/>
        </w:rPr>
        <w:t xml:space="preserve"> </w:t>
      </w:r>
      <w:r w:rsidR="000F6D56" w:rsidRPr="00C57B13">
        <w:rPr>
          <w:rFonts w:ascii="Zurich LtCn BT" w:hAnsi="Zurich LtCn BT"/>
          <w:color w:val="000000" w:themeColor="text1"/>
        </w:rPr>
        <w:t xml:space="preserve">Dronabinol, Sativex®, CBD, Epidiolex®, </w:t>
      </w:r>
      <w:r w:rsidR="003C0053">
        <w:rPr>
          <w:rFonts w:ascii="Zurich LtCn BT" w:hAnsi="Zurich LtCn BT"/>
          <w:color w:val="000000" w:themeColor="text1"/>
        </w:rPr>
        <w:t xml:space="preserve">aislado de </w:t>
      </w:r>
      <w:r w:rsidR="000F6D56" w:rsidRPr="00C57B13">
        <w:rPr>
          <w:rFonts w:ascii="Zurich LtCn BT" w:hAnsi="Zurich LtCn BT"/>
          <w:color w:val="000000" w:themeColor="text1"/>
        </w:rPr>
        <w:t>CBD, CBN, CBDV</w:t>
      </w:r>
      <w:r w:rsidR="0045442B">
        <w:rPr>
          <w:rFonts w:ascii="Zurich LtCn BT" w:hAnsi="Zurich LtCn BT"/>
          <w:color w:val="000000" w:themeColor="text1"/>
        </w:rPr>
        <w:t xml:space="preserve"> y otros cannabinoides</w:t>
      </w:r>
      <w:r w:rsidRPr="002D561A">
        <w:rPr>
          <w:rFonts w:ascii="Zurich LtCn BT" w:hAnsi="Zurich LtCn BT"/>
        </w:rPr>
        <w:t>.</w:t>
      </w:r>
    </w:p>
    <w:p w14:paraId="0E70AED2" w14:textId="77777777" w:rsidR="00D30AE9" w:rsidRPr="002D561A" w:rsidRDefault="00D30AE9" w:rsidP="00D30AE9">
      <w:pPr>
        <w:tabs>
          <w:tab w:val="left" w:pos="426"/>
          <w:tab w:val="left" w:pos="851"/>
          <w:tab w:val="left" w:pos="1276"/>
          <w:tab w:val="left" w:pos="1560"/>
          <w:tab w:val="left" w:pos="1843"/>
        </w:tabs>
        <w:spacing w:after="120"/>
        <w:ind w:left="426" w:hanging="426"/>
        <w:jc w:val="both"/>
        <w:rPr>
          <w:rFonts w:ascii="Zurich LtCn BT" w:hAnsi="Zurich LtCn BT"/>
        </w:rPr>
      </w:pPr>
      <w:r w:rsidRPr="002D561A">
        <w:rPr>
          <w:rFonts w:ascii="Zurich LtCn BT" w:hAnsi="Zurich LtCn BT"/>
        </w:rPr>
        <w:t>12.</w:t>
      </w:r>
      <w:r w:rsidRPr="002D561A">
        <w:rPr>
          <w:rFonts w:ascii="Zurich LtCn BT" w:hAnsi="Zurich LtCn BT"/>
        </w:rPr>
        <w:tab/>
      </w:r>
      <w:r w:rsidRPr="002D561A">
        <w:rPr>
          <w:rFonts w:ascii="Zurich LtCn BT" w:hAnsi="Zurich LtCn BT"/>
          <w:b/>
          <w:i/>
        </w:rPr>
        <w:t>Columna 3</w:t>
      </w:r>
      <w:r w:rsidRPr="002D561A">
        <w:rPr>
          <w:rFonts w:ascii="Zurich LtCn BT" w:hAnsi="Zurich LtCn BT"/>
          <w:b/>
        </w:rPr>
        <w:t>:</w:t>
      </w:r>
      <w:r w:rsidRPr="002D561A">
        <w:rPr>
          <w:rFonts w:ascii="Zurich LtCn BT" w:hAnsi="Zurich LtCn BT"/>
        </w:rPr>
        <w:tab/>
        <w:t xml:space="preserve">En el artículo 1, párrafo 1 w), de la Convención de 1961 se define la expresión </w:t>
      </w:r>
      <w:r w:rsidRPr="002D561A">
        <w:rPr>
          <w:rFonts w:ascii="Zurich LtCn BT" w:hAnsi="Zurich LtCn BT"/>
          <w:b/>
        </w:rPr>
        <w:t xml:space="preserve">“existencias especiales” </w:t>
      </w:r>
      <w:r w:rsidRPr="002D561A">
        <w:rPr>
          <w:rFonts w:ascii="Zurich LtCn BT" w:hAnsi="Zurich LtCn BT"/>
        </w:rPr>
        <w:t>como “las cantidades de un estupefaciente que se encuentran en un país o territorio en poder del Gobierno de ese país o territorio para fines oficiales especiales y para hacer frente a circunstancias excepcionales”. Entre las cantidades destinadas a “fines oficiales especiales” están comprendidas, en particular, las necesidades de las fuerzas armadas. La expresión “circunstancias excepcionales” se refiere a calamidades como epidemias en gran escala y grandes terremotos. Al calcular las previsiones que habrán de figurar en esta columna no deberán tenerse en cuenta las cantidades que han de agregarse a las existencias que mantiene el gobierno para satisfacer las necesidades normales de la población civil; las cantidades que haya de mantener el Gobierno con este fin deberán incluirse en las previsiones que se indiquen en la columna 4.</w:t>
      </w:r>
    </w:p>
    <w:p w14:paraId="13EF7267" w14:textId="77777777" w:rsidR="00D30AE9" w:rsidRPr="002D561A" w:rsidRDefault="00D30AE9" w:rsidP="00D30AE9">
      <w:pPr>
        <w:tabs>
          <w:tab w:val="left" w:pos="426"/>
          <w:tab w:val="left" w:pos="851"/>
          <w:tab w:val="left" w:pos="1276"/>
          <w:tab w:val="left" w:pos="1560"/>
          <w:tab w:val="left" w:pos="1843"/>
        </w:tabs>
        <w:spacing w:after="120"/>
        <w:ind w:left="426" w:hanging="426"/>
        <w:jc w:val="both"/>
        <w:rPr>
          <w:rFonts w:ascii="Zurich LtCn BT" w:hAnsi="Zurich LtCn BT"/>
        </w:rPr>
      </w:pPr>
      <w:r w:rsidRPr="002D561A">
        <w:rPr>
          <w:rFonts w:ascii="Zurich LtCn BT" w:hAnsi="Zurich LtCn BT"/>
        </w:rPr>
        <w:t>13.</w:t>
      </w:r>
      <w:r w:rsidRPr="002D561A">
        <w:rPr>
          <w:rFonts w:ascii="Zurich LtCn BT" w:hAnsi="Zurich LtCn BT"/>
        </w:rPr>
        <w:tab/>
      </w:r>
      <w:r w:rsidRPr="002D561A">
        <w:rPr>
          <w:rFonts w:ascii="Zurich LtCn BT" w:hAnsi="Zurich LtCn BT"/>
          <w:b/>
          <w:i/>
        </w:rPr>
        <w:t>Columna 4</w:t>
      </w:r>
      <w:r w:rsidRPr="002D561A">
        <w:rPr>
          <w:rFonts w:ascii="Zurich LtCn BT" w:hAnsi="Zurich LtCn BT"/>
          <w:b/>
        </w:rPr>
        <w:t>:</w:t>
      </w:r>
      <w:r w:rsidRPr="002D561A">
        <w:rPr>
          <w:rFonts w:ascii="Zurich LtCn BT" w:hAnsi="Zurich LtCn BT"/>
        </w:rPr>
        <w:tab/>
        <w:t xml:space="preserve">Se pide a los Gobiernos que hagan una previsión de las existencias que esperan tener al final del año. Las cantidades indicadas deben comprender las existencias reales al 31 de diciembre del año al que se refiera la previsión. La previsión debe incluir las cantidades que se reservarán para el consumo interno, la elaboración de otros estupefacientes o preparados y la exportación. Por </w:t>
      </w:r>
      <w:r w:rsidRPr="002D561A">
        <w:rPr>
          <w:rFonts w:ascii="Zurich LtCn BT" w:hAnsi="Zurich LtCn BT"/>
          <w:b/>
        </w:rPr>
        <w:t xml:space="preserve">“existencias” </w:t>
      </w:r>
      <w:r w:rsidRPr="002D561A">
        <w:rPr>
          <w:rFonts w:ascii="Zurich LtCn BT" w:hAnsi="Zurich LtCn BT"/>
        </w:rPr>
        <w:t>se entiende, de conformidad con el artículo 1, párrafo 1 x), de la Convención de 1961, las cantidades de estupefacientes que se mantienen en un país o territorio, excepto:</w:t>
      </w:r>
    </w:p>
    <w:p w14:paraId="6404912A" w14:textId="77777777" w:rsidR="00D30AE9" w:rsidRPr="002D561A" w:rsidRDefault="00D30AE9" w:rsidP="00D30AE9">
      <w:pPr>
        <w:tabs>
          <w:tab w:val="left" w:pos="426"/>
          <w:tab w:val="left" w:pos="851"/>
          <w:tab w:val="left" w:pos="1276"/>
          <w:tab w:val="left" w:pos="1560"/>
          <w:tab w:val="left" w:pos="1843"/>
        </w:tabs>
        <w:spacing w:after="120"/>
        <w:ind w:left="851" w:hanging="851"/>
        <w:jc w:val="both"/>
        <w:rPr>
          <w:rFonts w:ascii="Zurich LtCn BT" w:hAnsi="Zurich LtCn BT"/>
        </w:rPr>
      </w:pPr>
      <w:r w:rsidRPr="002D561A">
        <w:rPr>
          <w:rFonts w:ascii="Zurich LtCn BT" w:hAnsi="Zurich LtCn BT"/>
        </w:rPr>
        <w:tab/>
      </w:r>
      <w:r w:rsidRPr="002D561A">
        <w:rPr>
          <w:rFonts w:ascii="Zurich LtCn BT" w:hAnsi="Zurich LtCn BT"/>
          <w:i/>
        </w:rPr>
        <w:t>a)</w:t>
      </w:r>
      <w:r w:rsidRPr="002D561A">
        <w:rPr>
          <w:rFonts w:ascii="Zurich LtCn BT" w:hAnsi="Zurich LtCn BT"/>
        </w:rPr>
        <w:tab/>
        <w:t xml:space="preserve">las que estén en poder de los farmacéuticos u otros distribuidores al por menor autorizados y de instituciones o personas calificadas que ejerzan funciones terapéuticas o científicas con la debida autorización (véase el párrafo 7 </w:t>
      </w:r>
      <w:r w:rsidRPr="002D561A">
        <w:rPr>
          <w:rFonts w:ascii="Zurich LtCn BT" w:hAnsi="Zurich LtCn BT"/>
          <w:i/>
        </w:rPr>
        <w:t>supra</w:t>
      </w:r>
      <w:r w:rsidRPr="002D561A">
        <w:rPr>
          <w:rFonts w:ascii="Zurich LtCn BT" w:hAnsi="Zurich LtCn BT"/>
        </w:rPr>
        <w:t>);</w:t>
      </w:r>
    </w:p>
    <w:p w14:paraId="1E41D77E" w14:textId="6FB2F028" w:rsidR="00D30AE9" w:rsidRPr="002D561A" w:rsidRDefault="00D30AE9" w:rsidP="00D30AE9">
      <w:pPr>
        <w:tabs>
          <w:tab w:val="left" w:pos="426"/>
          <w:tab w:val="left" w:pos="851"/>
          <w:tab w:val="left" w:pos="1276"/>
          <w:tab w:val="left" w:pos="1560"/>
          <w:tab w:val="left" w:pos="1843"/>
        </w:tabs>
        <w:spacing w:after="120"/>
        <w:ind w:left="851" w:hanging="851"/>
        <w:jc w:val="both"/>
        <w:rPr>
          <w:rFonts w:ascii="Zurich LtCn BT" w:hAnsi="Zurich LtCn BT"/>
        </w:rPr>
      </w:pPr>
      <w:r w:rsidRPr="002D561A">
        <w:rPr>
          <w:rFonts w:ascii="Zurich LtCn BT" w:hAnsi="Zurich LtCn BT"/>
        </w:rPr>
        <w:tab/>
      </w:r>
      <w:r w:rsidRPr="002D561A">
        <w:rPr>
          <w:rFonts w:ascii="Zurich LtCn BT" w:hAnsi="Zurich LtCn BT"/>
          <w:i/>
        </w:rPr>
        <w:t>b)</w:t>
      </w:r>
      <w:r w:rsidRPr="002D561A">
        <w:rPr>
          <w:rFonts w:ascii="Zurich LtCn BT" w:hAnsi="Zurich LtCn BT"/>
        </w:rPr>
        <w:tab/>
        <w:t xml:space="preserve">las “existencias especiales” que estén en poder del Gobierno. En la columna 4 deberán indicarse las existencias reservadas por el Gobierno para satisfacer las necesidades normales de la población civil (véase el párrafo 12 </w:t>
      </w:r>
      <w:r w:rsidRPr="002D561A">
        <w:rPr>
          <w:rFonts w:ascii="Zurich LtCn BT" w:hAnsi="Zurich LtCn BT"/>
          <w:i/>
        </w:rPr>
        <w:t>supra</w:t>
      </w:r>
      <w:r w:rsidRPr="002D561A">
        <w:rPr>
          <w:rFonts w:ascii="Zurich LtCn BT" w:hAnsi="Zurich LtCn BT"/>
        </w:rPr>
        <w:t>).</w:t>
      </w:r>
    </w:p>
    <w:p w14:paraId="5EF4D171" w14:textId="77777777" w:rsidR="00D30AE9" w:rsidRPr="002D561A" w:rsidRDefault="00D30AE9" w:rsidP="00D30AE9">
      <w:pPr>
        <w:tabs>
          <w:tab w:val="left" w:pos="426"/>
          <w:tab w:val="left" w:pos="851"/>
          <w:tab w:val="left" w:pos="1276"/>
          <w:tab w:val="left" w:pos="1560"/>
          <w:tab w:val="left" w:pos="1843"/>
        </w:tabs>
        <w:spacing w:after="120"/>
        <w:ind w:left="426" w:hanging="426"/>
        <w:jc w:val="both"/>
        <w:rPr>
          <w:rFonts w:ascii="Zurich LtCn BT" w:hAnsi="Zurich LtCn BT"/>
        </w:rPr>
      </w:pPr>
      <w:r w:rsidRPr="002D561A">
        <w:rPr>
          <w:rFonts w:ascii="Zurich LtCn BT" w:hAnsi="Zurich LtCn BT"/>
        </w:rPr>
        <w:t>14.</w:t>
      </w:r>
      <w:r w:rsidRPr="002D561A">
        <w:rPr>
          <w:rFonts w:ascii="Zurich LtCn BT" w:hAnsi="Zurich LtCn BT"/>
        </w:rPr>
        <w:tab/>
      </w:r>
      <w:r w:rsidRPr="002D561A">
        <w:rPr>
          <w:rFonts w:ascii="Zurich LtCn BT" w:hAnsi="Zurich LtCn BT"/>
          <w:b/>
        </w:rPr>
        <w:t>Con respecto al concentrado de paja de adormidera, habrá de indicarse el peso bruto del material (expresado en kilogramos) y el contenido medio de alcaloide anhidro (alcaloide morfina anhidra (AMA), alcaloide codeína anhidra (ACA), alcaloide tebaína anhidra (ATA) y alcaloide oripavina anhidra (AOA)), expresado como porcentaje.</w:t>
      </w:r>
    </w:p>
    <w:p w14:paraId="7113BFA1" w14:textId="77777777" w:rsidR="00D30AE9" w:rsidRPr="002D561A" w:rsidRDefault="00D30AE9" w:rsidP="00D30AE9">
      <w:pPr>
        <w:tabs>
          <w:tab w:val="left" w:pos="426"/>
          <w:tab w:val="left" w:pos="851"/>
          <w:tab w:val="left" w:pos="1276"/>
          <w:tab w:val="left" w:pos="1560"/>
          <w:tab w:val="left" w:pos="1843"/>
        </w:tabs>
        <w:spacing w:line="120" w:lineRule="exact"/>
        <w:jc w:val="both"/>
        <w:rPr>
          <w:rFonts w:ascii="Zurich LtCn BT" w:hAnsi="Zurich LtCn BT"/>
          <w:sz w:val="10"/>
        </w:rPr>
      </w:pPr>
    </w:p>
    <w:p w14:paraId="1DAB6CB1" w14:textId="77777777" w:rsidR="00D30AE9" w:rsidRPr="002D561A" w:rsidRDefault="00D30AE9" w:rsidP="00D30AE9">
      <w:pPr>
        <w:tabs>
          <w:tab w:val="left" w:pos="426"/>
          <w:tab w:val="left" w:pos="851"/>
          <w:tab w:val="left" w:pos="1276"/>
          <w:tab w:val="left" w:pos="1560"/>
          <w:tab w:val="left" w:pos="1843"/>
        </w:tabs>
        <w:spacing w:line="120" w:lineRule="exact"/>
        <w:jc w:val="both"/>
        <w:rPr>
          <w:rFonts w:ascii="Zurich LtCn BT" w:hAnsi="Zurich LtCn BT"/>
          <w:sz w:val="10"/>
        </w:rPr>
      </w:pPr>
    </w:p>
    <w:p w14:paraId="547576AD" w14:textId="77777777" w:rsidR="00D30AE9" w:rsidRPr="002D561A" w:rsidRDefault="00D30AE9" w:rsidP="00EA070C">
      <w:pPr>
        <w:keepNext/>
        <w:keepLines/>
        <w:tabs>
          <w:tab w:val="left" w:pos="426"/>
          <w:tab w:val="left" w:pos="851"/>
          <w:tab w:val="left" w:pos="1276"/>
          <w:tab w:val="left" w:pos="1560"/>
          <w:tab w:val="left" w:pos="1843"/>
        </w:tabs>
        <w:spacing w:after="120"/>
        <w:ind w:left="851" w:hanging="851"/>
        <w:jc w:val="both"/>
        <w:rPr>
          <w:rFonts w:ascii="Zurich LtCn BT" w:hAnsi="Zurich LtCn BT"/>
          <w:b/>
        </w:rPr>
      </w:pPr>
      <w:r w:rsidRPr="002D561A">
        <w:rPr>
          <w:rFonts w:ascii="Zurich LtCn BT" w:hAnsi="Zurich LtCn BT"/>
          <w:b/>
          <w:i/>
        </w:rPr>
        <w:lastRenderedPageBreak/>
        <w:t>Parte III</w:t>
      </w:r>
      <w:r w:rsidRPr="002D561A">
        <w:rPr>
          <w:rFonts w:ascii="Zurich LtCn BT" w:hAnsi="Zurich LtCn BT"/>
          <w:b/>
        </w:rPr>
        <w:t>:</w:t>
      </w:r>
      <w:r w:rsidRPr="002D561A">
        <w:rPr>
          <w:rFonts w:ascii="Zurich LtCn BT" w:hAnsi="Zurich LtCn BT"/>
          <w:b/>
        </w:rPr>
        <w:tab/>
        <w:t>Esta parte concierne únicamente a los países y territorios en que está autorizada la fabricación de estupefacientes sintéticos para fines médicos o científicos.</w:t>
      </w:r>
    </w:p>
    <w:p w14:paraId="3956A36A" w14:textId="77777777" w:rsidR="00D30AE9" w:rsidRPr="002D561A" w:rsidRDefault="00D30AE9" w:rsidP="00EA070C">
      <w:pPr>
        <w:keepNext/>
        <w:keepLines/>
        <w:tabs>
          <w:tab w:val="left" w:pos="426"/>
          <w:tab w:val="left" w:pos="851"/>
          <w:tab w:val="left" w:pos="1276"/>
          <w:tab w:val="left" w:pos="1560"/>
          <w:tab w:val="left" w:pos="1843"/>
        </w:tabs>
        <w:spacing w:after="120"/>
        <w:ind w:left="426" w:hanging="426"/>
        <w:jc w:val="both"/>
        <w:rPr>
          <w:rFonts w:ascii="Zurich LtCn BT" w:hAnsi="Zurich LtCn BT"/>
        </w:rPr>
      </w:pPr>
      <w:r w:rsidRPr="002D561A">
        <w:rPr>
          <w:rFonts w:ascii="Zurich LtCn BT" w:hAnsi="Zurich LtCn BT"/>
        </w:rPr>
        <w:t>15.</w:t>
      </w:r>
      <w:r w:rsidRPr="002D561A">
        <w:rPr>
          <w:rFonts w:ascii="Zurich LtCn BT" w:hAnsi="Zurich LtCn BT"/>
        </w:rPr>
        <w:tab/>
        <w:t xml:space="preserve">Para la preparación de las previsiones y con objeto de garantizar una interpretación uniforme de la expresión “estupefacientes sintéticos”, convendría utilizar la definición propuesta en los comentarios sobre el Protocolo de Modificación de la Convención Única de 1961 sobre Estupefacientes. Con arreglo a esta definición, “por ‘estupefacientes sintéticos’ se entiende todos los estupefacientes que figuran en las Listas I y II [de la Convención de 1961], salvo los que en la actualidad se obtienen </w:t>
      </w:r>
      <w:r w:rsidRPr="002D561A">
        <w:rPr>
          <w:rFonts w:ascii="Zurich LtCn BT" w:hAnsi="Zurich LtCn BT"/>
          <w:i/>
        </w:rPr>
        <w:t>normalmente</w:t>
      </w:r>
      <w:r w:rsidRPr="002D561A">
        <w:rPr>
          <w:rFonts w:ascii="Zurich LtCn BT" w:hAnsi="Zurich LtCn BT"/>
        </w:rPr>
        <w:t xml:space="preserve"> de la adormidera (sea de paja de adormidera o de opio), del arbusto de la coca y de la planta de cannabis”.</w:t>
      </w:r>
    </w:p>
    <w:p w14:paraId="4BC7E7CF" w14:textId="77777777" w:rsidR="00D30AE9" w:rsidRPr="002D561A" w:rsidRDefault="00D30AE9" w:rsidP="00D30AE9">
      <w:pPr>
        <w:tabs>
          <w:tab w:val="left" w:pos="426"/>
          <w:tab w:val="left" w:pos="851"/>
          <w:tab w:val="left" w:pos="1276"/>
          <w:tab w:val="left" w:pos="1560"/>
          <w:tab w:val="left" w:pos="1843"/>
        </w:tabs>
        <w:spacing w:after="120"/>
        <w:ind w:left="426" w:hanging="426"/>
        <w:jc w:val="both"/>
        <w:rPr>
          <w:rFonts w:ascii="Zurich LtCn BT" w:hAnsi="Zurich LtCn BT"/>
        </w:rPr>
      </w:pPr>
      <w:r w:rsidRPr="002D561A">
        <w:rPr>
          <w:rFonts w:ascii="Zurich LtCn BT" w:hAnsi="Zurich LtCn BT"/>
        </w:rPr>
        <w:t>16.</w:t>
      </w:r>
      <w:r w:rsidRPr="002D561A">
        <w:rPr>
          <w:rFonts w:ascii="Zurich LtCn BT" w:hAnsi="Zurich LtCn BT"/>
        </w:rPr>
        <w:tab/>
        <w:t>Los “estupefacientes sintéticos” que se definen en el párrafo 15 se enumeran en la parte correspondiente de este formulario B.</w:t>
      </w:r>
    </w:p>
    <w:p w14:paraId="4F14C2EB" w14:textId="550A9781" w:rsidR="00D30AE9" w:rsidRPr="002D561A" w:rsidRDefault="00D30AE9" w:rsidP="00D30AE9">
      <w:pPr>
        <w:tabs>
          <w:tab w:val="left" w:pos="426"/>
          <w:tab w:val="left" w:pos="851"/>
          <w:tab w:val="left" w:pos="1276"/>
          <w:tab w:val="left" w:pos="1560"/>
          <w:tab w:val="left" w:pos="1843"/>
        </w:tabs>
        <w:spacing w:after="120"/>
        <w:ind w:left="426" w:hanging="426"/>
        <w:jc w:val="both"/>
        <w:rPr>
          <w:rFonts w:ascii="Zurich LtCn BT" w:hAnsi="Zurich LtCn BT"/>
        </w:rPr>
      </w:pPr>
      <w:r w:rsidRPr="002D561A">
        <w:rPr>
          <w:rFonts w:ascii="Zurich LtCn BT" w:hAnsi="Zurich LtCn BT"/>
        </w:rPr>
        <w:t>17.</w:t>
      </w:r>
      <w:r w:rsidRPr="002D561A">
        <w:rPr>
          <w:rFonts w:ascii="Zurich LtCn BT" w:hAnsi="Zurich LtCn BT"/>
        </w:rPr>
        <w:tab/>
        <w:t xml:space="preserve">Los </w:t>
      </w:r>
      <w:r w:rsidRPr="002D561A">
        <w:rPr>
          <w:rFonts w:ascii="Zurich LtCn BT" w:hAnsi="Zurich LtCn BT"/>
          <w:b/>
        </w:rPr>
        <w:t>establecimientos industriales</w:t>
      </w:r>
      <w:r w:rsidRPr="002D561A">
        <w:rPr>
          <w:rFonts w:ascii="Zurich LtCn BT" w:hAnsi="Zurich LtCn BT"/>
        </w:rPr>
        <w:t xml:space="preserve"> que solamente fabrican sales o preparados de “estupefacientes sintéticos” a partir de “estupefacientes sintéticos” fabricados en otros establecimientos industriales del país o del extranjero no deberán incluirse en las previsiones. En realidad, solo deberán figurar en las previsiones las cantidades de “estupefacientes sintéticos” que se fabricarán, es decir, no deberá incluirse ninguna cantidad de los </w:t>
      </w:r>
      <w:r w:rsidRPr="002D561A">
        <w:rPr>
          <w:rFonts w:ascii="Zurich LtCn BT" w:hAnsi="Zurich LtCn BT"/>
          <w:b/>
        </w:rPr>
        <w:t>preparados</w:t>
      </w:r>
      <w:r w:rsidRPr="002D561A">
        <w:rPr>
          <w:rFonts w:ascii="Zurich LtCn BT" w:hAnsi="Zurich LtCn BT"/>
        </w:rPr>
        <w:t xml:space="preserve"> de “estupefacientes sintéticos” que se fabricarán</w:t>
      </w:r>
      <w:r w:rsidR="00C84587" w:rsidRPr="002D561A">
        <w:rPr>
          <w:rFonts w:ascii="Zurich LtCn BT" w:hAnsi="Zurich LtCn BT"/>
        </w:rPr>
        <w:t>.</w:t>
      </w:r>
    </w:p>
    <w:p w14:paraId="6A869F97" w14:textId="36B0287F" w:rsidR="00D30AE9" w:rsidRPr="002D561A" w:rsidRDefault="00D30AE9" w:rsidP="00D30AE9">
      <w:pPr>
        <w:tabs>
          <w:tab w:val="left" w:pos="426"/>
          <w:tab w:val="left" w:pos="851"/>
          <w:tab w:val="left" w:pos="1276"/>
          <w:tab w:val="left" w:pos="1560"/>
          <w:tab w:val="left" w:pos="1843"/>
        </w:tabs>
        <w:spacing w:after="120"/>
        <w:ind w:left="426" w:hanging="426"/>
        <w:jc w:val="both"/>
        <w:rPr>
          <w:rFonts w:ascii="Zurich LtCn BT" w:hAnsi="Zurich LtCn BT"/>
        </w:rPr>
      </w:pPr>
      <w:r w:rsidRPr="002D561A">
        <w:rPr>
          <w:rFonts w:ascii="Zurich LtCn BT" w:hAnsi="Zurich LtCn BT"/>
        </w:rPr>
        <w:t>18.</w:t>
      </w:r>
      <w:r w:rsidRPr="002D561A">
        <w:rPr>
          <w:rFonts w:ascii="Zurich LtCn BT" w:hAnsi="Zurich LtCn BT"/>
        </w:rPr>
        <w:tab/>
        <w:t>Las cantidades se deberán redondear a la unidad más próxima en kilogramos, sin puntos ni comas. Cuando las cantidades no lleguen a un kilogramo se deberán redondear a la unidad más próxima en gramos, precisando que se trata de gramos.</w:t>
      </w:r>
    </w:p>
    <w:p w14:paraId="49A5451D" w14:textId="77777777" w:rsidR="00D30AE9" w:rsidRPr="002D561A" w:rsidRDefault="00D30AE9" w:rsidP="00D30AE9">
      <w:pPr>
        <w:tabs>
          <w:tab w:val="left" w:pos="426"/>
          <w:tab w:val="left" w:pos="851"/>
          <w:tab w:val="left" w:pos="1276"/>
          <w:tab w:val="left" w:pos="1560"/>
          <w:tab w:val="left" w:pos="1843"/>
        </w:tabs>
        <w:spacing w:line="120" w:lineRule="exact"/>
        <w:jc w:val="both"/>
        <w:rPr>
          <w:rFonts w:ascii="Zurich LtCn BT" w:hAnsi="Zurich LtCn BT"/>
          <w:sz w:val="10"/>
        </w:rPr>
      </w:pPr>
    </w:p>
    <w:p w14:paraId="64593A88" w14:textId="77777777" w:rsidR="00D30AE9" w:rsidRPr="002D561A" w:rsidRDefault="00D30AE9" w:rsidP="00D30AE9">
      <w:pPr>
        <w:tabs>
          <w:tab w:val="left" w:pos="426"/>
          <w:tab w:val="left" w:pos="851"/>
          <w:tab w:val="left" w:pos="1276"/>
          <w:tab w:val="left" w:pos="1560"/>
          <w:tab w:val="left" w:pos="1843"/>
        </w:tabs>
        <w:spacing w:line="120" w:lineRule="exact"/>
        <w:jc w:val="both"/>
        <w:rPr>
          <w:rFonts w:ascii="Zurich LtCn BT" w:hAnsi="Zurich LtCn BT"/>
          <w:sz w:val="10"/>
        </w:rPr>
      </w:pPr>
    </w:p>
    <w:p w14:paraId="4E275ACF" w14:textId="77777777" w:rsidR="00D30AE9" w:rsidRPr="002D561A" w:rsidRDefault="00D30AE9" w:rsidP="00D30AE9">
      <w:pPr>
        <w:keepNext/>
        <w:tabs>
          <w:tab w:val="left" w:pos="426"/>
          <w:tab w:val="left" w:pos="851"/>
          <w:tab w:val="left" w:pos="1276"/>
          <w:tab w:val="left" w:pos="1560"/>
          <w:tab w:val="left" w:pos="1843"/>
        </w:tabs>
        <w:spacing w:after="120"/>
        <w:ind w:left="851" w:hanging="851"/>
        <w:jc w:val="both"/>
        <w:rPr>
          <w:rFonts w:ascii="Zurich LtCn BT" w:hAnsi="Zurich LtCn BT"/>
          <w:b/>
        </w:rPr>
      </w:pPr>
      <w:r w:rsidRPr="002D561A">
        <w:rPr>
          <w:rFonts w:ascii="Zurich LtCn BT" w:hAnsi="Zurich LtCn BT"/>
          <w:b/>
          <w:i/>
        </w:rPr>
        <w:t>Parte IV</w:t>
      </w:r>
      <w:r w:rsidRPr="002D561A">
        <w:rPr>
          <w:rFonts w:ascii="Zurich LtCn BT" w:hAnsi="Zurich LtCn BT"/>
          <w:b/>
        </w:rPr>
        <w:t>:</w:t>
      </w:r>
      <w:r w:rsidRPr="002D561A">
        <w:rPr>
          <w:rFonts w:ascii="Zurich LtCn BT" w:hAnsi="Zurich LtCn BT"/>
          <w:b/>
        </w:rPr>
        <w:tab/>
        <w:t>Esta parte concierne a los Gobiernos de los países y territorios en que está autorizado el cultivo de la adormidera para la producción de opio.</w:t>
      </w:r>
    </w:p>
    <w:p w14:paraId="56D38426" w14:textId="7B66FC58" w:rsidR="00D30AE9" w:rsidRPr="002D561A" w:rsidRDefault="00D30AE9" w:rsidP="00D30AE9">
      <w:pPr>
        <w:keepNext/>
        <w:tabs>
          <w:tab w:val="left" w:pos="426"/>
          <w:tab w:val="left" w:pos="851"/>
          <w:tab w:val="left" w:pos="1276"/>
          <w:tab w:val="left" w:pos="1560"/>
          <w:tab w:val="left" w:pos="1843"/>
        </w:tabs>
        <w:spacing w:after="120"/>
        <w:ind w:left="426" w:hanging="426"/>
        <w:jc w:val="both"/>
        <w:rPr>
          <w:rFonts w:ascii="Zurich LtCn BT" w:hAnsi="Zurich LtCn BT"/>
        </w:rPr>
      </w:pPr>
      <w:r w:rsidRPr="002D561A">
        <w:rPr>
          <w:rFonts w:ascii="Zurich LtCn BT" w:hAnsi="Zurich LtCn BT"/>
        </w:rPr>
        <w:t>19.</w:t>
      </w:r>
      <w:r w:rsidRPr="002D561A">
        <w:rPr>
          <w:rFonts w:ascii="Zurich LtCn BT" w:hAnsi="Zurich LtCn BT"/>
        </w:rPr>
        <w:tab/>
        <w:t>Los Gobiernos deberán indicar los emplazamientos geográficos en que esté permitida, o haya la intención de permitir, la producción de opio en el año civil a que se refieren las previsiones, independientemente de si la siembra se realiza ese año o el año precedente. Las superficies deben indicarse en hectáreas (1</w:t>
      </w:r>
      <w:r w:rsidR="00C84587" w:rsidRPr="002D561A">
        <w:rPr>
          <w:rFonts w:ascii="Zurich LtCn BT" w:hAnsi="Zurich LtCn BT"/>
        </w:rPr>
        <w:t> </w:t>
      </w:r>
      <w:r w:rsidRPr="002D561A">
        <w:rPr>
          <w:rFonts w:ascii="Zurich LtCn BT" w:hAnsi="Zurich LtCn BT"/>
        </w:rPr>
        <w:t>hectárea equivale a 10.000 metros cuadrados). Indíquese también la cantidad estimada de opio que se producirá. La cantidad de opio debe expresarse en kilogramos y también debe indicarse el grado medio de hidratación (como porcentaje). Todas las previsiones han de redondearse a la unidad más próxima en kilogramos, sin puntos ni comas.</w:t>
      </w:r>
    </w:p>
    <w:p w14:paraId="0B81948D" w14:textId="77777777" w:rsidR="00D30AE9" w:rsidRPr="002D561A" w:rsidRDefault="00D30AE9" w:rsidP="00D30AE9">
      <w:pPr>
        <w:tabs>
          <w:tab w:val="left" w:pos="426"/>
          <w:tab w:val="left" w:pos="851"/>
          <w:tab w:val="left" w:pos="1276"/>
          <w:tab w:val="left" w:pos="1560"/>
          <w:tab w:val="left" w:pos="1843"/>
        </w:tabs>
        <w:spacing w:line="120" w:lineRule="exact"/>
        <w:ind w:left="851" w:hanging="851"/>
        <w:jc w:val="both"/>
        <w:rPr>
          <w:rFonts w:ascii="Zurich LtCn BT" w:hAnsi="Zurich LtCn BT"/>
          <w:sz w:val="10"/>
        </w:rPr>
      </w:pPr>
    </w:p>
    <w:p w14:paraId="052CAA89" w14:textId="77777777" w:rsidR="00D30AE9" w:rsidRPr="002D561A" w:rsidRDefault="00D30AE9" w:rsidP="00D30AE9">
      <w:pPr>
        <w:tabs>
          <w:tab w:val="left" w:pos="426"/>
          <w:tab w:val="left" w:pos="851"/>
          <w:tab w:val="left" w:pos="1276"/>
          <w:tab w:val="left" w:pos="1560"/>
          <w:tab w:val="left" w:pos="1843"/>
        </w:tabs>
        <w:spacing w:line="120" w:lineRule="exact"/>
        <w:ind w:left="851" w:hanging="851"/>
        <w:jc w:val="both"/>
        <w:rPr>
          <w:rFonts w:ascii="Zurich LtCn BT" w:hAnsi="Zurich LtCn BT"/>
          <w:sz w:val="10"/>
        </w:rPr>
      </w:pPr>
    </w:p>
    <w:p w14:paraId="1D96FDEC" w14:textId="77777777" w:rsidR="00D30AE9" w:rsidRPr="002D561A" w:rsidRDefault="00D30AE9" w:rsidP="00D30AE9">
      <w:pPr>
        <w:tabs>
          <w:tab w:val="left" w:pos="426"/>
          <w:tab w:val="left" w:pos="851"/>
          <w:tab w:val="left" w:pos="1276"/>
          <w:tab w:val="left" w:pos="1560"/>
          <w:tab w:val="left" w:pos="1843"/>
        </w:tabs>
        <w:spacing w:after="120"/>
        <w:ind w:left="851" w:hanging="851"/>
        <w:jc w:val="both"/>
        <w:rPr>
          <w:rFonts w:ascii="Zurich LtCn BT" w:hAnsi="Zurich LtCn BT"/>
          <w:b/>
        </w:rPr>
      </w:pPr>
      <w:r w:rsidRPr="002D561A">
        <w:rPr>
          <w:rFonts w:ascii="Zurich LtCn BT" w:hAnsi="Zurich LtCn BT"/>
          <w:b/>
          <w:i/>
        </w:rPr>
        <w:t>Parte V</w:t>
      </w:r>
      <w:r w:rsidRPr="002D561A">
        <w:rPr>
          <w:rFonts w:ascii="Zurich LtCn BT" w:hAnsi="Zurich LtCn BT"/>
          <w:b/>
        </w:rPr>
        <w:t>:</w:t>
      </w:r>
      <w:r w:rsidRPr="002D561A">
        <w:rPr>
          <w:rFonts w:ascii="Zurich LtCn BT" w:hAnsi="Zurich LtCn BT"/>
          <w:b/>
        </w:rPr>
        <w:tab/>
        <w:t>Esta parte concierne a los Gobiernos de los países y territorios en que está autorizado el cultivo de la adormidera con fines distintos de la producción de opio.</w:t>
      </w:r>
    </w:p>
    <w:p w14:paraId="44980A65" w14:textId="77777777" w:rsidR="00D30AE9" w:rsidRPr="002D561A" w:rsidRDefault="00D30AE9" w:rsidP="00D30AE9">
      <w:pPr>
        <w:tabs>
          <w:tab w:val="left" w:pos="426"/>
          <w:tab w:val="left" w:pos="851"/>
          <w:tab w:val="left" w:pos="1276"/>
          <w:tab w:val="left" w:pos="1560"/>
          <w:tab w:val="left" w:pos="1843"/>
        </w:tabs>
        <w:spacing w:after="120"/>
        <w:ind w:left="426" w:hanging="426"/>
        <w:jc w:val="both"/>
        <w:rPr>
          <w:rFonts w:ascii="Zurich LtCn BT" w:hAnsi="Zurich LtCn BT"/>
        </w:rPr>
      </w:pPr>
      <w:r w:rsidRPr="002D561A">
        <w:rPr>
          <w:rFonts w:ascii="Zurich LtCn BT" w:hAnsi="Zurich LtCn BT"/>
        </w:rPr>
        <w:t>20.</w:t>
      </w:r>
      <w:r w:rsidRPr="002D561A">
        <w:rPr>
          <w:rFonts w:ascii="Zurich LtCn BT" w:hAnsi="Zurich LtCn BT"/>
        </w:rPr>
        <w:tab/>
        <w:t>Los datos suministrados deberán comprender el emplazamiento geográfico de las tierras destinadas al cultivo de adormidera y la superficie estimada de los cultivos de la adormidera cosechada durante el año civil a que se refieren las previsiones, independientemente del momento en que se realice la siembra, es decir, ese año o el año precedente. El emplazamiento geográfico debe señalarse con la mayor exactitud posible, indicando el estado o la provincia y el condado o municipio de que se trate. La superficie deberá indicarse en hectáreas (1 hectárea equivale a 10.000 metros cuadrados).</w:t>
      </w:r>
    </w:p>
    <w:p w14:paraId="17D39F5B" w14:textId="003BA2EA" w:rsidR="00D30AE9" w:rsidRPr="002D561A" w:rsidRDefault="00D30AE9" w:rsidP="00D30AE9">
      <w:pPr>
        <w:tabs>
          <w:tab w:val="left" w:pos="426"/>
          <w:tab w:val="left" w:pos="851"/>
          <w:tab w:val="left" w:pos="1276"/>
          <w:tab w:val="left" w:pos="1560"/>
          <w:tab w:val="left" w:pos="1843"/>
        </w:tabs>
        <w:spacing w:after="120"/>
        <w:ind w:left="426" w:hanging="426"/>
        <w:jc w:val="both"/>
        <w:rPr>
          <w:rFonts w:ascii="Zurich LtCn BT" w:hAnsi="Zurich LtCn BT"/>
          <w:b/>
        </w:rPr>
      </w:pPr>
      <w:r w:rsidRPr="002D561A">
        <w:rPr>
          <w:rFonts w:ascii="Zurich LtCn BT" w:hAnsi="Zurich LtCn BT"/>
        </w:rPr>
        <w:t>21.</w:t>
      </w:r>
      <w:r w:rsidRPr="002D561A">
        <w:rPr>
          <w:rFonts w:ascii="Zurich LtCn BT" w:hAnsi="Zurich LtCn BT"/>
        </w:rPr>
        <w:tab/>
      </w:r>
      <w:r w:rsidRPr="002D561A">
        <w:rPr>
          <w:rFonts w:ascii="Zurich LtCn BT" w:hAnsi="Zurich LtCn BT"/>
          <w:b/>
        </w:rPr>
        <w:t xml:space="preserve">Con respecto a la producción de paja de adormidera destinada a la fabricación de estupefacientes, habrán de indicarse las cantidades estimadas de AMA (alcaloide morfina anhidra), ACA (alcaloide codeína anhidra), ATA (alcaloide tebaína anhidra) y AOA (alcaloide oripavina anhidra) que se obtendrán de la paja de </w:t>
      </w:r>
      <w:r w:rsidRPr="004F0C1C">
        <w:rPr>
          <w:rFonts w:ascii="Zurich LtCn BT" w:hAnsi="Zurich LtCn BT"/>
          <w:b/>
        </w:rPr>
        <w:t>adormidera</w:t>
      </w:r>
      <w:r w:rsidRPr="004F0C1C">
        <w:rPr>
          <w:rFonts w:ascii="Zurich LtCn BT" w:hAnsi="Zurich LtCn BT"/>
        </w:rPr>
        <w:t>.</w:t>
      </w:r>
    </w:p>
    <w:p w14:paraId="2C9537A8" w14:textId="77777777" w:rsidR="00D30AE9" w:rsidRPr="002D561A" w:rsidRDefault="00D30AE9" w:rsidP="00D30AE9">
      <w:pPr>
        <w:tabs>
          <w:tab w:val="left" w:pos="426"/>
          <w:tab w:val="left" w:pos="851"/>
          <w:tab w:val="left" w:pos="1276"/>
          <w:tab w:val="left" w:pos="1560"/>
          <w:tab w:val="left" w:pos="1843"/>
        </w:tabs>
        <w:spacing w:line="120" w:lineRule="exact"/>
        <w:ind w:left="851" w:hanging="851"/>
        <w:jc w:val="both"/>
        <w:rPr>
          <w:rFonts w:ascii="Zurich LtCn BT" w:hAnsi="Zurich LtCn BT"/>
          <w:sz w:val="10"/>
        </w:rPr>
      </w:pPr>
    </w:p>
    <w:p w14:paraId="7384FA73" w14:textId="77777777" w:rsidR="00D30AE9" w:rsidRPr="002D561A" w:rsidRDefault="00D30AE9" w:rsidP="00D30AE9">
      <w:pPr>
        <w:tabs>
          <w:tab w:val="left" w:pos="426"/>
          <w:tab w:val="left" w:pos="851"/>
          <w:tab w:val="left" w:pos="1276"/>
          <w:tab w:val="left" w:pos="1560"/>
          <w:tab w:val="left" w:pos="1843"/>
        </w:tabs>
        <w:spacing w:line="120" w:lineRule="exact"/>
        <w:ind w:left="851" w:hanging="851"/>
        <w:jc w:val="both"/>
        <w:rPr>
          <w:rFonts w:ascii="Zurich LtCn BT" w:hAnsi="Zurich LtCn BT"/>
          <w:sz w:val="10"/>
        </w:rPr>
      </w:pPr>
    </w:p>
    <w:p w14:paraId="4F89067C" w14:textId="77777777" w:rsidR="00D30AE9" w:rsidRPr="002D561A" w:rsidRDefault="00D30AE9" w:rsidP="00D30AE9">
      <w:pPr>
        <w:tabs>
          <w:tab w:val="left" w:pos="426"/>
          <w:tab w:val="left" w:pos="851"/>
          <w:tab w:val="left" w:pos="1276"/>
          <w:tab w:val="left" w:pos="1560"/>
          <w:tab w:val="left" w:pos="1843"/>
        </w:tabs>
        <w:spacing w:after="120"/>
        <w:ind w:left="851" w:hanging="851"/>
        <w:jc w:val="both"/>
        <w:rPr>
          <w:rFonts w:ascii="Zurich LtCn BT" w:hAnsi="Zurich LtCn BT"/>
          <w:b/>
        </w:rPr>
      </w:pPr>
      <w:r w:rsidRPr="002D561A">
        <w:rPr>
          <w:rFonts w:ascii="Zurich LtCn BT" w:hAnsi="Zurich LtCn BT"/>
          <w:b/>
          <w:i/>
          <w:iCs/>
        </w:rPr>
        <w:t>Parte VI</w:t>
      </w:r>
      <w:r w:rsidRPr="002D561A">
        <w:rPr>
          <w:rFonts w:ascii="Zurich LtCn BT" w:hAnsi="Zurich LtCn BT"/>
          <w:b/>
        </w:rPr>
        <w:t xml:space="preserve">: </w:t>
      </w:r>
      <w:r w:rsidRPr="002D561A">
        <w:rPr>
          <w:rFonts w:ascii="Zurich LtCn BT" w:hAnsi="Zurich LtCn BT"/>
          <w:b/>
        </w:rPr>
        <w:tab/>
        <w:t xml:space="preserve">Esta parte concierne a los Gobiernos de los países y territorios en que está autorizado el cultivo de planta de cannabis para la producción de cannabis con fines médicos o científicos </w:t>
      </w:r>
    </w:p>
    <w:p w14:paraId="56CAB4DD" w14:textId="0AE5A06F" w:rsidR="00D30AE9" w:rsidRPr="002D561A" w:rsidRDefault="00D30AE9" w:rsidP="00D30AE9">
      <w:pPr>
        <w:tabs>
          <w:tab w:val="left" w:pos="426"/>
          <w:tab w:val="left" w:pos="851"/>
          <w:tab w:val="left" w:pos="1276"/>
          <w:tab w:val="left" w:pos="1560"/>
          <w:tab w:val="left" w:pos="1843"/>
        </w:tabs>
        <w:spacing w:after="120"/>
        <w:ind w:left="426" w:hanging="426"/>
        <w:jc w:val="both"/>
        <w:rPr>
          <w:rFonts w:ascii="Zurich LtCn BT" w:hAnsi="Zurich LtCn BT"/>
        </w:rPr>
      </w:pPr>
      <w:r w:rsidRPr="002D561A">
        <w:rPr>
          <w:rFonts w:ascii="Zurich LtCn BT" w:hAnsi="Zurich LtCn BT"/>
        </w:rPr>
        <w:t>22.</w:t>
      </w:r>
      <w:r w:rsidRPr="002D561A">
        <w:rPr>
          <w:rFonts w:ascii="Zurich LtCn BT" w:hAnsi="Zurich LtCn BT"/>
        </w:rPr>
        <w:tab/>
        <w:t>La información suministrada debe comprender el emplazamiento geográfico de las tierras utilizadas para el cultivo de cannabis y la superficie estimada</w:t>
      </w:r>
      <w:r w:rsidR="004C2E00">
        <w:rPr>
          <w:rFonts w:ascii="Zurich LtCn BT" w:hAnsi="Zurich LtCn BT"/>
        </w:rPr>
        <w:t xml:space="preserve"> </w:t>
      </w:r>
      <w:r w:rsidRPr="002D561A">
        <w:rPr>
          <w:rFonts w:ascii="Zurich LtCn BT" w:hAnsi="Zurich LtCn BT"/>
        </w:rPr>
        <w:t>de ese cultivo</w:t>
      </w:r>
      <w:r w:rsidR="004C2E00">
        <w:rPr>
          <w:rFonts w:ascii="Zurich LtCn BT" w:hAnsi="Zurich LtCn BT"/>
        </w:rPr>
        <w:t xml:space="preserve"> (si corresponde)</w:t>
      </w:r>
      <w:r w:rsidRPr="002D561A">
        <w:rPr>
          <w:rFonts w:ascii="Zurich LtCn BT" w:hAnsi="Zurich LtCn BT"/>
        </w:rPr>
        <w:t xml:space="preserve"> durante el año civil a que se refieren las previsiones, independientemente de si la siembra se realiza ese año o el año anterior. El emplazamiento geográfico debe señalarse con la mayor exactitud posible, indicando el estado o provincia y el condado o municipio de que se trate. La superficie deberá indicarse en hectáreas (1 hectárea equivale a 10.000 metros cuadrados).</w:t>
      </w:r>
      <w:r w:rsidR="005916DC">
        <w:rPr>
          <w:rFonts w:ascii="Zurich LtCn BT" w:hAnsi="Zurich LtCn BT"/>
        </w:rPr>
        <w:t xml:space="preserve"> </w:t>
      </w:r>
      <w:r w:rsidR="005916DC" w:rsidRPr="005916DC">
        <w:rPr>
          <w:rFonts w:ascii="Zurich LtCn BT" w:hAnsi="Zurich LtCn BT"/>
        </w:rPr>
        <w:t>La producción de la sumidad florida del cannabis debe notificarse en kilogramos de cannabis seco tomando como base un contenido de humedad del 10 %.</w:t>
      </w:r>
    </w:p>
    <w:p w14:paraId="398958C1" w14:textId="77777777" w:rsidR="00D30AE9" w:rsidRPr="002D561A" w:rsidRDefault="00D30AE9" w:rsidP="00D30AE9">
      <w:pPr>
        <w:tabs>
          <w:tab w:val="left" w:pos="426"/>
          <w:tab w:val="left" w:pos="851"/>
          <w:tab w:val="left" w:pos="1276"/>
          <w:tab w:val="left" w:pos="1560"/>
          <w:tab w:val="left" w:pos="1843"/>
        </w:tabs>
        <w:spacing w:line="120" w:lineRule="exact"/>
        <w:ind w:left="851" w:hanging="851"/>
        <w:jc w:val="both"/>
        <w:rPr>
          <w:rFonts w:ascii="Zurich LtCn BT" w:hAnsi="Zurich LtCn BT"/>
          <w:sz w:val="10"/>
        </w:rPr>
      </w:pPr>
    </w:p>
    <w:p w14:paraId="651EAF1D" w14:textId="77777777" w:rsidR="00D30AE9" w:rsidRPr="002D561A" w:rsidRDefault="00D30AE9" w:rsidP="00D30AE9">
      <w:pPr>
        <w:tabs>
          <w:tab w:val="left" w:pos="426"/>
          <w:tab w:val="left" w:pos="851"/>
          <w:tab w:val="left" w:pos="1276"/>
          <w:tab w:val="left" w:pos="1560"/>
          <w:tab w:val="left" w:pos="1843"/>
        </w:tabs>
        <w:spacing w:line="120" w:lineRule="exact"/>
        <w:ind w:left="851" w:hanging="851"/>
        <w:jc w:val="both"/>
        <w:rPr>
          <w:rFonts w:ascii="Zurich LtCn BT" w:hAnsi="Zurich LtCn BT"/>
          <w:sz w:val="10"/>
        </w:rPr>
      </w:pPr>
    </w:p>
    <w:p w14:paraId="6530E4EB" w14:textId="383CD7A6" w:rsidR="00D30AE9" w:rsidRPr="002D561A" w:rsidRDefault="00D30AE9" w:rsidP="00EA070C">
      <w:pPr>
        <w:keepNext/>
        <w:keepLines/>
        <w:tabs>
          <w:tab w:val="left" w:pos="426"/>
          <w:tab w:val="left" w:pos="851"/>
          <w:tab w:val="left" w:pos="1276"/>
          <w:tab w:val="left" w:pos="1560"/>
          <w:tab w:val="left" w:pos="1843"/>
        </w:tabs>
        <w:spacing w:after="120"/>
        <w:ind w:left="851" w:hanging="851"/>
        <w:jc w:val="both"/>
        <w:rPr>
          <w:rFonts w:ascii="Zurich LtCn BT" w:hAnsi="Zurich LtCn BT"/>
          <w:b/>
        </w:rPr>
      </w:pPr>
      <w:r w:rsidRPr="002D561A">
        <w:rPr>
          <w:rFonts w:ascii="Zurich LtCn BT" w:hAnsi="Zurich LtCn BT"/>
          <w:b/>
          <w:i/>
          <w:iCs/>
        </w:rPr>
        <w:lastRenderedPageBreak/>
        <w:t>Parte VII</w:t>
      </w:r>
      <w:r w:rsidRPr="002D561A">
        <w:rPr>
          <w:rFonts w:ascii="Zurich LtCn BT" w:hAnsi="Zurich LtCn BT"/>
          <w:b/>
        </w:rPr>
        <w:t>:</w:t>
      </w:r>
      <w:r w:rsidRPr="002D561A">
        <w:rPr>
          <w:rFonts w:ascii="Zurich LtCn BT" w:hAnsi="Zurich LtCn BT"/>
          <w:b/>
        </w:rPr>
        <w:tab/>
        <w:t xml:space="preserve">Esta parte concierne a los Gobiernos de los países y territorios en que está autorizado el cultivo de arbusto de coca para la producción de hoja de coca </w:t>
      </w:r>
    </w:p>
    <w:p w14:paraId="1FCAEF1A" w14:textId="77777777" w:rsidR="00D30AE9" w:rsidRPr="002D561A" w:rsidRDefault="00D30AE9" w:rsidP="00EA070C">
      <w:pPr>
        <w:keepNext/>
        <w:keepLines/>
        <w:tabs>
          <w:tab w:val="left" w:pos="426"/>
          <w:tab w:val="left" w:pos="851"/>
          <w:tab w:val="left" w:pos="1276"/>
          <w:tab w:val="left" w:pos="1560"/>
          <w:tab w:val="left" w:pos="1843"/>
        </w:tabs>
        <w:spacing w:after="120"/>
        <w:ind w:left="426" w:hanging="426"/>
        <w:jc w:val="both"/>
        <w:rPr>
          <w:rFonts w:ascii="Zurich LtCn BT" w:hAnsi="Zurich LtCn BT"/>
        </w:rPr>
      </w:pPr>
      <w:r w:rsidRPr="002D561A">
        <w:rPr>
          <w:rFonts w:ascii="Zurich LtCn BT" w:hAnsi="Zurich LtCn BT"/>
        </w:rPr>
        <w:t>23.</w:t>
      </w:r>
      <w:r w:rsidRPr="002D561A">
        <w:rPr>
          <w:rFonts w:ascii="Zurich LtCn BT" w:hAnsi="Zurich LtCn BT"/>
        </w:rPr>
        <w:tab/>
        <w:t>La información suministrada debe comprender el emplazamiento geográfico de la tierra utilizada para el cultivo de arbusto de coca y la superficie estimada de ese cultivo durante el año civil a que se refieren las previsiones, independientemente del momento en que se realice la siembra, es decir, ese año o el año anterior. El emplazamiento geográfico debe señalarse con la mayor exactitud posible, indicando el estado o provincia y el condado o municipio de que se trate. La superficie deberá indicarse en hectáreas (una hectárea equivale a 10.000 metros cuadrados)</w:t>
      </w:r>
    </w:p>
    <w:p w14:paraId="47438938" w14:textId="77777777" w:rsidR="00D30AE9" w:rsidRPr="002D561A" w:rsidRDefault="00D30AE9" w:rsidP="00D30AE9">
      <w:pPr>
        <w:tabs>
          <w:tab w:val="left" w:pos="426"/>
          <w:tab w:val="left" w:pos="851"/>
          <w:tab w:val="left" w:pos="1276"/>
          <w:tab w:val="left" w:pos="1560"/>
          <w:tab w:val="left" w:pos="1843"/>
        </w:tabs>
        <w:spacing w:line="120" w:lineRule="exact"/>
        <w:ind w:left="426" w:hanging="426"/>
        <w:jc w:val="both"/>
        <w:rPr>
          <w:rFonts w:ascii="Zurich LtCn BT" w:hAnsi="Zurich LtCn BT"/>
          <w:sz w:val="10"/>
        </w:rPr>
      </w:pPr>
    </w:p>
    <w:p w14:paraId="04F3FBD8" w14:textId="77777777" w:rsidR="00D30AE9" w:rsidRPr="002D561A" w:rsidRDefault="00D30AE9" w:rsidP="00D30AE9">
      <w:pPr>
        <w:tabs>
          <w:tab w:val="left" w:pos="426"/>
          <w:tab w:val="left" w:pos="851"/>
          <w:tab w:val="left" w:pos="1276"/>
          <w:tab w:val="left" w:pos="1560"/>
          <w:tab w:val="left" w:pos="1843"/>
        </w:tabs>
        <w:spacing w:line="120" w:lineRule="exact"/>
        <w:ind w:left="426" w:hanging="426"/>
        <w:jc w:val="both"/>
        <w:rPr>
          <w:rFonts w:ascii="Zurich LtCn BT" w:hAnsi="Zurich LtCn BT"/>
          <w:sz w:val="10"/>
        </w:rPr>
      </w:pPr>
    </w:p>
    <w:p w14:paraId="0CA668B7" w14:textId="73B0DBCB" w:rsidR="00180CC8" w:rsidRDefault="00D30AE9" w:rsidP="00D30AE9">
      <w:pPr>
        <w:tabs>
          <w:tab w:val="left" w:pos="0"/>
          <w:tab w:val="left" w:pos="284"/>
        </w:tabs>
        <w:spacing w:line="240" w:lineRule="auto"/>
        <w:rPr>
          <w:rFonts w:ascii="Zurich LtCn BT" w:hAnsi="Zurich LtCn BT"/>
          <w:spacing w:val="0"/>
        </w:rPr>
      </w:pPr>
      <w:r w:rsidRPr="002D561A">
        <w:rPr>
          <w:rFonts w:ascii="Zurich LtCn BT" w:hAnsi="Zurich LtCn BT"/>
          <w:b/>
          <w:spacing w:val="0"/>
        </w:rPr>
        <w:t xml:space="preserve">Nota: </w:t>
      </w:r>
      <w:r w:rsidRPr="002D561A">
        <w:rPr>
          <w:rFonts w:ascii="Zurich LtCn BT" w:hAnsi="Zurich LtCn BT"/>
          <w:spacing w:val="0"/>
        </w:rPr>
        <w:t xml:space="preserve">En la parte II, sección II, </w:t>
      </w:r>
      <w:r w:rsidRPr="002D561A">
        <w:rPr>
          <w:rFonts w:ascii="Zurich LtCn BT" w:hAnsi="Zurich LtCn BT"/>
          <w:spacing w:val="0"/>
          <w:u w:val="single"/>
        </w:rPr>
        <w:t>del material de capacitación en el sistema de previsiones de estupefacientes</w:t>
      </w:r>
      <w:r w:rsidRPr="002D561A">
        <w:rPr>
          <w:rFonts w:ascii="Zurich LtCn BT" w:hAnsi="Zurich LtCn BT"/>
          <w:spacing w:val="0"/>
        </w:rPr>
        <w:t xml:space="preserve"> se ofrecen orientaciones concretas para cumplimentar el presente formulario, con explicaciones detalladas y ejemplos prácticos.</w:t>
      </w:r>
      <w:r w:rsidRPr="002D561A">
        <w:rPr>
          <w:rFonts w:ascii="Zurich LtCn BT" w:hAnsi="Zurich LtCn BT"/>
          <w:spacing w:val="0"/>
        </w:rPr>
        <w:br/>
      </w:r>
      <w:r w:rsidRPr="002D561A">
        <w:rPr>
          <w:rFonts w:ascii="Zurich LtCn BT" w:hAnsi="Zurich LtCn BT"/>
          <w:spacing w:val="0"/>
          <w:u w:val="single"/>
        </w:rPr>
        <w:t>El material puede consultarse en el sitio web de la JIFE</w:t>
      </w:r>
      <w:r w:rsidRPr="002D561A">
        <w:rPr>
          <w:rFonts w:ascii="Zurich LtCn BT" w:hAnsi="Zurich LtCn BT"/>
          <w:spacing w:val="0"/>
        </w:rPr>
        <w:t xml:space="preserve">: </w:t>
      </w:r>
    </w:p>
    <w:p w14:paraId="62ECE79D" w14:textId="0E26BBE7" w:rsidR="004A01F3" w:rsidRDefault="00B63E83" w:rsidP="00D30AE9">
      <w:pPr>
        <w:tabs>
          <w:tab w:val="left" w:pos="0"/>
          <w:tab w:val="left" w:pos="284"/>
        </w:tabs>
        <w:spacing w:line="240" w:lineRule="auto"/>
        <w:rPr>
          <w:rFonts w:ascii="Zurich LtCn BT" w:hAnsi="Zurich LtCn BT"/>
          <w:spacing w:val="0"/>
        </w:rPr>
      </w:pPr>
      <w:hyperlink r:id="rId14" w:history="1">
        <w:r w:rsidR="004A01F3" w:rsidRPr="004A01F3">
          <w:rPr>
            <w:rStyle w:val="Hyperlink"/>
          </w:rPr>
          <w:t>https://www.incb.org/documents/Narcotic-Drugs/Training-Materials/Spanish/PART_II_Spanish.pdf</w:t>
        </w:r>
      </w:hyperlink>
      <w:r w:rsidR="004A01F3">
        <w:t>.</w:t>
      </w:r>
    </w:p>
    <w:p w14:paraId="31D83716" w14:textId="22CA23A2" w:rsidR="004A01F3" w:rsidRDefault="004A01F3" w:rsidP="00D30AE9">
      <w:pPr>
        <w:tabs>
          <w:tab w:val="left" w:pos="0"/>
          <w:tab w:val="left" w:pos="284"/>
        </w:tabs>
        <w:spacing w:line="240" w:lineRule="auto"/>
        <w:rPr>
          <w:rFonts w:ascii="Zurich LtCn BT" w:hAnsi="Zurich LtCn BT"/>
          <w:spacing w:val="0"/>
        </w:rPr>
      </w:pPr>
    </w:p>
    <w:p w14:paraId="3FC5C94E" w14:textId="77777777" w:rsidR="004A01F3" w:rsidRDefault="004A01F3" w:rsidP="00D30AE9">
      <w:pPr>
        <w:tabs>
          <w:tab w:val="left" w:pos="0"/>
          <w:tab w:val="left" w:pos="284"/>
        </w:tabs>
        <w:spacing w:line="240" w:lineRule="auto"/>
        <w:rPr>
          <w:rFonts w:ascii="Zurich LtCn BT" w:hAnsi="Zurich LtCn BT"/>
          <w:spacing w:val="0"/>
        </w:rPr>
      </w:pPr>
    </w:p>
    <w:p w14:paraId="73E1367D" w14:textId="77777777" w:rsidR="00D30AE9" w:rsidRPr="002D561A" w:rsidRDefault="00D30AE9" w:rsidP="00D30AE9">
      <w:pPr>
        <w:tabs>
          <w:tab w:val="left" w:pos="426"/>
          <w:tab w:val="left" w:pos="851"/>
          <w:tab w:val="left" w:pos="1276"/>
        </w:tabs>
        <w:spacing w:after="120"/>
        <w:jc w:val="center"/>
        <w:rPr>
          <w:rFonts w:ascii="Zurich LtCn BT" w:hAnsi="Zurich LtCn BT"/>
          <w:b/>
          <w:sz w:val="24"/>
        </w:rPr>
      </w:pPr>
      <w:r w:rsidRPr="002D561A">
        <w:br w:type="page"/>
      </w:r>
      <w:r w:rsidRPr="002D561A">
        <w:rPr>
          <w:rFonts w:ascii="Zurich LtCn BT" w:hAnsi="Zurich LtCn BT"/>
          <w:b/>
          <w:sz w:val="24"/>
        </w:rPr>
        <w:lastRenderedPageBreak/>
        <w:t>Parte I</w:t>
      </w:r>
    </w:p>
    <w:p w14:paraId="21F44FA6" w14:textId="77777777" w:rsidR="00D30AE9" w:rsidRPr="002D561A" w:rsidRDefault="00D30AE9" w:rsidP="00D30AE9">
      <w:pPr>
        <w:tabs>
          <w:tab w:val="left" w:pos="426"/>
          <w:tab w:val="left" w:pos="851"/>
          <w:tab w:val="left" w:pos="1276"/>
        </w:tabs>
        <w:jc w:val="center"/>
        <w:rPr>
          <w:rFonts w:ascii="Zurich LtCn BT" w:hAnsi="Zurich LtCn BT"/>
          <w:b/>
          <w:sz w:val="24"/>
        </w:rPr>
      </w:pPr>
      <w:r w:rsidRPr="002D561A">
        <w:rPr>
          <w:rFonts w:ascii="Zurich LtCn BT" w:hAnsi="Zurich LtCn BT"/>
          <w:b/>
          <w:sz w:val="24"/>
        </w:rPr>
        <w:t>Información de antecedentes y exposición del método utilizado</w:t>
      </w:r>
    </w:p>
    <w:p w14:paraId="34A05F0F" w14:textId="77777777" w:rsidR="00D30AE9" w:rsidRPr="002D561A" w:rsidRDefault="00D30AE9" w:rsidP="00D30AE9">
      <w:pPr>
        <w:tabs>
          <w:tab w:val="left" w:pos="426"/>
          <w:tab w:val="left" w:pos="851"/>
          <w:tab w:val="left" w:pos="1276"/>
        </w:tabs>
        <w:spacing w:after="120"/>
        <w:jc w:val="both"/>
      </w:pPr>
    </w:p>
    <w:p w14:paraId="076B8E6E" w14:textId="77777777" w:rsidR="00D30AE9" w:rsidRPr="002D561A" w:rsidRDefault="00D30AE9" w:rsidP="002E321F">
      <w:pPr>
        <w:pBdr>
          <w:top w:val="single" w:sz="4" w:space="1" w:color="auto"/>
          <w:left w:val="single" w:sz="4" w:space="4" w:color="auto"/>
          <w:right w:val="single" w:sz="4" w:space="0" w:color="auto"/>
        </w:pBdr>
        <w:tabs>
          <w:tab w:val="left" w:pos="426"/>
          <w:tab w:val="left" w:pos="851"/>
          <w:tab w:val="left" w:pos="1276"/>
        </w:tabs>
        <w:spacing w:line="120" w:lineRule="exact"/>
        <w:jc w:val="both"/>
        <w:rPr>
          <w:sz w:val="10"/>
        </w:rPr>
      </w:pPr>
    </w:p>
    <w:p w14:paraId="4443CC7B" w14:textId="77777777" w:rsidR="00D30AE9" w:rsidRPr="002D561A" w:rsidRDefault="00D30AE9" w:rsidP="002E321F">
      <w:pPr>
        <w:pBdr>
          <w:top w:val="single" w:sz="4" w:space="1" w:color="auto"/>
          <w:left w:val="single" w:sz="4" w:space="4" w:color="auto"/>
          <w:right w:val="single" w:sz="4" w:space="0" w:color="auto"/>
        </w:pBdr>
        <w:tabs>
          <w:tab w:val="left" w:pos="426"/>
          <w:tab w:val="left" w:pos="851"/>
          <w:tab w:val="left" w:pos="1276"/>
        </w:tabs>
        <w:spacing w:after="120"/>
        <w:jc w:val="both"/>
        <w:rPr>
          <w:rFonts w:ascii="Zurich LtCn BT" w:hAnsi="Zurich LtCn BT"/>
        </w:rPr>
      </w:pPr>
      <w:r w:rsidRPr="002D561A">
        <w:rPr>
          <w:rFonts w:ascii="Zurich LtCn BT" w:hAnsi="Zurich LtCn BT"/>
          <w:i/>
        </w:rPr>
        <w:t>Número de profesionales médicos que ejercen su profesión en el país o territorio</w:t>
      </w:r>
      <w:r w:rsidRPr="002D561A">
        <w:rPr>
          <w:rFonts w:ascii="Zurich LtCn BT" w:hAnsi="Zurich LtCn BT"/>
        </w:rPr>
        <w:t>:</w:t>
      </w:r>
    </w:p>
    <w:p w14:paraId="78085F33" w14:textId="77777777" w:rsidR="00D30AE9" w:rsidRPr="002D561A" w:rsidRDefault="00D30AE9" w:rsidP="002E321F">
      <w:pPr>
        <w:pBdr>
          <w:top w:val="single" w:sz="4" w:space="1" w:color="auto"/>
          <w:left w:val="single" w:sz="4" w:space="4" w:color="auto"/>
          <w:right w:val="single" w:sz="4" w:space="0" w:color="auto"/>
        </w:pBdr>
        <w:tabs>
          <w:tab w:val="left" w:pos="426"/>
          <w:tab w:val="left" w:pos="851"/>
          <w:tab w:val="left" w:pos="1276"/>
        </w:tabs>
        <w:spacing w:after="120"/>
        <w:jc w:val="both"/>
        <w:rPr>
          <w:rFonts w:ascii="Zurich LtCn BT" w:hAnsi="Zurich LtCn BT"/>
        </w:rPr>
      </w:pPr>
    </w:p>
    <w:p w14:paraId="74392388" w14:textId="77777777" w:rsidR="00D30AE9" w:rsidRPr="002D561A" w:rsidRDefault="00D30AE9" w:rsidP="002E321F">
      <w:pPr>
        <w:pBdr>
          <w:top w:val="single" w:sz="4" w:space="1" w:color="auto"/>
          <w:left w:val="single" w:sz="4" w:space="4" w:color="auto"/>
          <w:right w:val="single" w:sz="4" w:space="0" w:color="auto"/>
        </w:pBdr>
        <w:tabs>
          <w:tab w:val="left" w:pos="426"/>
          <w:tab w:val="left" w:pos="851"/>
          <w:tab w:val="left" w:pos="1276"/>
        </w:tabs>
        <w:spacing w:after="120"/>
        <w:jc w:val="both"/>
        <w:rPr>
          <w:rFonts w:ascii="Zurich LtCn BT" w:hAnsi="Zurich LtCn BT"/>
        </w:rPr>
      </w:pPr>
    </w:p>
    <w:p w14:paraId="4F1509EC" w14:textId="4F5E4A30" w:rsidR="00D30AE9" w:rsidRPr="002D561A" w:rsidRDefault="00D30AE9" w:rsidP="002E321F">
      <w:pPr>
        <w:pBdr>
          <w:top w:val="single" w:sz="4" w:space="1" w:color="auto"/>
          <w:left w:val="single" w:sz="4" w:space="4" w:color="auto"/>
          <w:right w:val="single" w:sz="4" w:space="0" w:color="auto"/>
        </w:pBdr>
        <w:tabs>
          <w:tab w:val="left" w:pos="426"/>
          <w:tab w:val="left" w:pos="851"/>
          <w:tab w:val="left" w:pos="1276"/>
        </w:tabs>
        <w:spacing w:after="120"/>
        <w:jc w:val="both"/>
        <w:rPr>
          <w:rFonts w:ascii="Zurich LtCn BT" w:hAnsi="Zurich LtCn BT"/>
        </w:rPr>
      </w:pPr>
      <w:r w:rsidRPr="002D561A">
        <w:rPr>
          <w:rFonts w:ascii="Zurich LtCn BT" w:hAnsi="Zurich LtCn BT"/>
        </w:rPr>
        <w:t>Médicos:</w:t>
      </w:r>
      <w:r w:rsidR="00500AA8">
        <w:rPr>
          <w:rFonts w:ascii="Zurich LtCn BT" w:hAnsi="Zurich LtCn BT"/>
        </w:rPr>
        <w:t xml:space="preserve"> </w:t>
      </w:r>
      <w:r w:rsidRPr="002D561A">
        <w:rPr>
          <w:rFonts w:ascii="Zurich LtCn BT" w:hAnsi="Zurich LtCn BT"/>
        </w:rPr>
        <w:tab/>
        <w:t>______________________</w:t>
      </w:r>
      <w:r w:rsidRPr="002D561A">
        <w:rPr>
          <w:rFonts w:ascii="Zurich LtCn BT" w:hAnsi="Zurich LtCn BT"/>
        </w:rPr>
        <w:tab/>
        <w:t>Dentistas: ____________</w:t>
      </w:r>
      <w:r w:rsidR="00500AA8">
        <w:rPr>
          <w:rFonts w:ascii="Zurich LtCn BT" w:hAnsi="Zurich LtCn BT"/>
        </w:rPr>
        <w:t>_</w:t>
      </w:r>
      <w:r w:rsidRPr="002D561A">
        <w:rPr>
          <w:rFonts w:ascii="Zurich LtCn BT" w:hAnsi="Zurich LtCn BT"/>
        </w:rPr>
        <w:t>_____</w:t>
      </w:r>
      <w:r w:rsidRPr="002D561A">
        <w:rPr>
          <w:rFonts w:ascii="Zurich LtCn BT" w:hAnsi="Zurich LtCn BT"/>
        </w:rPr>
        <w:tab/>
        <w:t>Veterinarios: ________________</w:t>
      </w:r>
      <w:r w:rsidR="00500AA8">
        <w:rPr>
          <w:rFonts w:ascii="Zurich LtCn BT" w:hAnsi="Zurich LtCn BT"/>
        </w:rPr>
        <w:t>_</w:t>
      </w:r>
      <w:r w:rsidRPr="002D561A">
        <w:rPr>
          <w:rFonts w:ascii="Zurich LtCn BT" w:hAnsi="Zurich LtCn BT"/>
        </w:rPr>
        <w:t>_</w:t>
      </w:r>
    </w:p>
    <w:p w14:paraId="752A83C3" w14:textId="77777777" w:rsidR="00D30AE9" w:rsidRPr="002D561A" w:rsidRDefault="00D30AE9" w:rsidP="002E321F">
      <w:pPr>
        <w:pBdr>
          <w:top w:val="single" w:sz="4" w:space="1" w:color="auto"/>
          <w:left w:val="single" w:sz="4" w:space="4" w:color="auto"/>
          <w:right w:val="single" w:sz="4" w:space="0" w:color="auto"/>
        </w:pBdr>
        <w:tabs>
          <w:tab w:val="left" w:pos="426"/>
          <w:tab w:val="left" w:pos="851"/>
          <w:tab w:val="left" w:pos="1276"/>
        </w:tabs>
        <w:spacing w:line="120" w:lineRule="exact"/>
        <w:jc w:val="both"/>
        <w:rPr>
          <w:rFonts w:ascii="Zurich LtCn BT" w:hAnsi="Zurich LtCn BT"/>
          <w:sz w:val="10"/>
        </w:rPr>
      </w:pPr>
    </w:p>
    <w:p w14:paraId="7B0DD8A8" w14:textId="11718E86" w:rsidR="00D30AE9" w:rsidRPr="002D561A" w:rsidRDefault="00D30AE9" w:rsidP="002E321F">
      <w:pPr>
        <w:pBdr>
          <w:top w:val="single" w:sz="4" w:space="1" w:color="auto"/>
          <w:left w:val="single" w:sz="4" w:space="4" w:color="auto"/>
          <w:right w:val="single" w:sz="4" w:space="0" w:color="auto"/>
        </w:pBdr>
        <w:tabs>
          <w:tab w:val="left" w:pos="426"/>
          <w:tab w:val="left" w:pos="851"/>
          <w:tab w:val="left" w:pos="1276"/>
        </w:tabs>
        <w:spacing w:after="120"/>
        <w:jc w:val="both"/>
        <w:rPr>
          <w:rFonts w:ascii="Zurich LtCn BT" w:hAnsi="Zurich LtCn BT"/>
        </w:rPr>
      </w:pPr>
      <w:r w:rsidRPr="002D561A">
        <w:rPr>
          <w:rFonts w:ascii="Zurich LtCn BT" w:hAnsi="Zurich LtCn BT"/>
          <w:i/>
        </w:rPr>
        <w:t>Número de farmacias:</w:t>
      </w:r>
      <w:r w:rsidRPr="002D561A">
        <w:rPr>
          <w:rFonts w:ascii="Zurich LtCn BT" w:hAnsi="Zurich LtCn BT"/>
        </w:rPr>
        <w:t xml:space="preserve"> ____________</w:t>
      </w:r>
      <w:r w:rsidR="00500AA8">
        <w:rPr>
          <w:rFonts w:ascii="Zurich LtCn BT" w:hAnsi="Zurich LtCn BT"/>
        </w:rPr>
        <w:t>_</w:t>
      </w:r>
      <w:r w:rsidRPr="002D561A">
        <w:rPr>
          <w:rFonts w:ascii="Zurich LtCn BT" w:hAnsi="Zurich LtCn BT"/>
        </w:rPr>
        <w:t>_____________</w:t>
      </w:r>
    </w:p>
    <w:p w14:paraId="5D3D98F2" w14:textId="77777777" w:rsidR="00D30AE9" w:rsidRPr="002D561A" w:rsidRDefault="00D30AE9" w:rsidP="002E321F">
      <w:pPr>
        <w:pBdr>
          <w:top w:val="single" w:sz="4" w:space="1" w:color="auto"/>
          <w:left w:val="single" w:sz="4" w:space="4" w:color="auto"/>
          <w:right w:val="single" w:sz="4" w:space="0" w:color="auto"/>
        </w:pBdr>
        <w:tabs>
          <w:tab w:val="left" w:pos="426"/>
          <w:tab w:val="left" w:pos="851"/>
          <w:tab w:val="left" w:pos="1276"/>
        </w:tabs>
        <w:spacing w:line="120" w:lineRule="exact"/>
        <w:jc w:val="both"/>
        <w:rPr>
          <w:rFonts w:ascii="Zurich LtCn BT" w:hAnsi="Zurich LtCn BT"/>
          <w:sz w:val="10"/>
        </w:rPr>
      </w:pPr>
    </w:p>
    <w:p w14:paraId="1F2155C1" w14:textId="6F50FFC8" w:rsidR="00D30AE9" w:rsidRPr="002D561A" w:rsidRDefault="00D30AE9" w:rsidP="002E321F">
      <w:pPr>
        <w:pBdr>
          <w:top w:val="single" w:sz="4" w:space="1" w:color="auto"/>
          <w:left w:val="single" w:sz="4" w:space="4" w:color="auto"/>
          <w:right w:val="single" w:sz="4" w:space="0" w:color="auto"/>
        </w:pBdr>
        <w:tabs>
          <w:tab w:val="left" w:pos="426"/>
          <w:tab w:val="left" w:pos="851"/>
          <w:tab w:val="left" w:pos="1276"/>
        </w:tabs>
        <w:spacing w:after="120"/>
        <w:rPr>
          <w:rFonts w:ascii="Zurich LtCn BT" w:hAnsi="Zurich LtCn BT"/>
        </w:rPr>
      </w:pPr>
      <w:r w:rsidRPr="002D561A">
        <w:rPr>
          <w:rFonts w:ascii="Zurich LtCn BT" w:hAnsi="Zurich LtCn BT"/>
          <w:i/>
        </w:rPr>
        <w:t>Número de hospitales:</w:t>
      </w:r>
      <w:r w:rsidRPr="002D561A">
        <w:rPr>
          <w:rFonts w:ascii="Zurich LtCn BT" w:hAnsi="Zurich LtCn BT"/>
        </w:rPr>
        <w:t xml:space="preserve"> _____________________ </w:t>
      </w:r>
      <w:r w:rsidRPr="002D561A">
        <w:rPr>
          <w:rFonts w:ascii="Zurich LtCn BT" w:hAnsi="Zurich LtCn BT"/>
          <w:i/>
        </w:rPr>
        <w:t>Número total de camas de hospital:</w:t>
      </w:r>
      <w:r w:rsidRPr="002D561A">
        <w:rPr>
          <w:rFonts w:ascii="Zurich LtCn BT" w:hAnsi="Zurich LtCn BT"/>
        </w:rPr>
        <w:t xml:space="preserve"> ________________</w:t>
      </w:r>
      <w:r w:rsidR="00500AA8">
        <w:rPr>
          <w:rFonts w:ascii="Zurich LtCn BT" w:hAnsi="Zurich LtCn BT"/>
        </w:rPr>
        <w:t>_</w:t>
      </w:r>
      <w:r w:rsidRPr="002D561A">
        <w:rPr>
          <w:rFonts w:ascii="Zurich LtCn BT" w:hAnsi="Zurich LtCn BT"/>
        </w:rPr>
        <w:t>___</w:t>
      </w:r>
    </w:p>
    <w:p w14:paraId="5CE39EC9" w14:textId="77777777" w:rsidR="00D30AE9" w:rsidRPr="002D561A" w:rsidRDefault="00D30AE9" w:rsidP="002E321F">
      <w:pPr>
        <w:pBdr>
          <w:top w:val="single" w:sz="4" w:space="1" w:color="auto"/>
          <w:left w:val="single" w:sz="4" w:space="4" w:color="auto"/>
          <w:right w:val="single" w:sz="4" w:space="0" w:color="auto"/>
        </w:pBdr>
        <w:tabs>
          <w:tab w:val="left" w:pos="426"/>
          <w:tab w:val="left" w:pos="851"/>
          <w:tab w:val="left" w:pos="1276"/>
        </w:tabs>
        <w:spacing w:after="120"/>
        <w:jc w:val="both"/>
        <w:rPr>
          <w:rFonts w:ascii="Zurich LtCn BT" w:hAnsi="Zurich LtCn BT"/>
        </w:rPr>
      </w:pPr>
    </w:p>
    <w:p w14:paraId="234F5E69" w14:textId="77777777" w:rsidR="00D30AE9" w:rsidRPr="002D561A" w:rsidRDefault="00D30AE9" w:rsidP="002E321F">
      <w:pPr>
        <w:pBdr>
          <w:top w:val="single" w:sz="4" w:space="1" w:color="auto"/>
          <w:left w:val="single" w:sz="4" w:space="4" w:color="auto"/>
          <w:right w:val="single" w:sz="4" w:space="0" w:color="auto"/>
        </w:pBdr>
        <w:tabs>
          <w:tab w:val="left" w:pos="426"/>
          <w:tab w:val="left" w:pos="851"/>
          <w:tab w:val="left" w:pos="1276"/>
        </w:tabs>
        <w:spacing w:after="120"/>
        <w:jc w:val="center"/>
        <w:rPr>
          <w:rFonts w:ascii="Zurich LtCn BT" w:hAnsi="Zurich LtCn BT"/>
          <w:b/>
        </w:rPr>
      </w:pPr>
      <w:r w:rsidRPr="002D561A">
        <w:rPr>
          <w:rFonts w:ascii="Zurich LtCn BT" w:hAnsi="Zurich LtCn BT"/>
          <w:b/>
        </w:rPr>
        <w:t>EXPOSICIÓN DEL MÉTODO UTILIZADO</w:t>
      </w:r>
    </w:p>
    <w:p w14:paraId="36E5B05F" w14:textId="77777777" w:rsidR="00D30AE9" w:rsidRPr="002D561A" w:rsidRDefault="00D30AE9" w:rsidP="002E321F">
      <w:pPr>
        <w:pBdr>
          <w:top w:val="single" w:sz="4" w:space="1" w:color="auto"/>
          <w:left w:val="single" w:sz="4" w:space="4" w:color="auto"/>
          <w:right w:val="single" w:sz="4" w:space="0" w:color="auto"/>
        </w:pBdr>
        <w:tabs>
          <w:tab w:val="left" w:pos="426"/>
          <w:tab w:val="left" w:pos="851"/>
          <w:tab w:val="left" w:pos="1276"/>
        </w:tabs>
        <w:spacing w:line="120" w:lineRule="exact"/>
        <w:jc w:val="center"/>
        <w:rPr>
          <w:rFonts w:ascii="Zurich LtCn BT" w:hAnsi="Zurich LtCn BT"/>
          <w:sz w:val="10"/>
        </w:rPr>
      </w:pPr>
    </w:p>
    <w:p w14:paraId="24ABF844" w14:textId="77777777" w:rsidR="00D30AE9" w:rsidRPr="002D561A" w:rsidRDefault="00D30AE9" w:rsidP="002E321F">
      <w:pPr>
        <w:pBdr>
          <w:top w:val="single" w:sz="4" w:space="1" w:color="auto"/>
          <w:left w:val="single" w:sz="4" w:space="4" w:color="auto"/>
          <w:right w:val="single" w:sz="4" w:space="0" w:color="auto"/>
        </w:pBdr>
        <w:tabs>
          <w:tab w:val="left" w:pos="426"/>
          <w:tab w:val="left" w:pos="851"/>
          <w:tab w:val="left" w:pos="1276"/>
        </w:tabs>
        <w:spacing w:after="120"/>
        <w:jc w:val="center"/>
        <w:rPr>
          <w:rFonts w:ascii="Zurich LtCn BT" w:hAnsi="Zurich LtCn BT"/>
        </w:rPr>
      </w:pPr>
      <w:r w:rsidRPr="002D561A">
        <w:rPr>
          <w:rFonts w:ascii="Zurich LtCn BT" w:hAnsi="Zurich LtCn BT"/>
        </w:rPr>
        <w:t>Describa los métodos utilizados para determinar las diversas previsiones indicadas en el presente formulario y las tendencias que se registran en las necesidades de estupefacientes</w:t>
      </w:r>
    </w:p>
    <w:p w14:paraId="746014AD" w14:textId="77777777" w:rsidR="00D30AE9" w:rsidRPr="002D561A" w:rsidRDefault="00D30AE9" w:rsidP="002E321F">
      <w:pPr>
        <w:pBdr>
          <w:top w:val="single" w:sz="4" w:space="1" w:color="auto"/>
          <w:left w:val="single" w:sz="4" w:space="4" w:color="auto"/>
          <w:right w:val="single" w:sz="4" w:space="0" w:color="auto"/>
        </w:pBdr>
        <w:tabs>
          <w:tab w:val="left" w:pos="426"/>
          <w:tab w:val="left" w:pos="851"/>
          <w:tab w:val="left" w:pos="1276"/>
        </w:tabs>
        <w:spacing w:after="120"/>
        <w:jc w:val="both"/>
      </w:pPr>
    </w:p>
    <w:p w14:paraId="25063818" w14:textId="77777777" w:rsidR="00D30AE9" w:rsidRPr="002D561A" w:rsidRDefault="00D30AE9" w:rsidP="002E321F">
      <w:pPr>
        <w:pBdr>
          <w:top w:val="single" w:sz="4" w:space="1" w:color="auto"/>
          <w:left w:val="single" w:sz="4" w:space="4" w:color="auto"/>
          <w:right w:val="single" w:sz="4" w:space="0" w:color="auto"/>
        </w:pBdr>
        <w:tabs>
          <w:tab w:val="left" w:pos="426"/>
          <w:tab w:val="left" w:pos="851"/>
          <w:tab w:val="left" w:pos="1276"/>
        </w:tabs>
        <w:spacing w:after="120"/>
        <w:jc w:val="both"/>
      </w:pPr>
    </w:p>
    <w:p w14:paraId="7AA2C54F" w14:textId="77777777" w:rsidR="00D30AE9" w:rsidRPr="002D561A" w:rsidRDefault="00D30AE9" w:rsidP="002E321F">
      <w:pPr>
        <w:pBdr>
          <w:top w:val="single" w:sz="4" w:space="1" w:color="auto"/>
          <w:left w:val="single" w:sz="4" w:space="4" w:color="auto"/>
          <w:right w:val="single" w:sz="4" w:space="0" w:color="auto"/>
        </w:pBdr>
        <w:tabs>
          <w:tab w:val="left" w:pos="426"/>
          <w:tab w:val="left" w:pos="851"/>
          <w:tab w:val="left" w:pos="1276"/>
        </w:tabs>
        <w:spacing w:after="120"/>
        <w:jc w:val="both"/>
      </w:pPr>
    </w:p>
    <w:p w14:paraId="51786AAC" w14:textId="77777777" w:rsidR="00D30AE9" w:rsidRPr="002D561A" w:rsidRDefault="00D30AE9" w:rsidP="002E321F">
      <w:pPr>
        <w:pBdr>
          <w:top w:val="single" w:sz="4" w:space="1" w:color="auto"/>
          <w:left w:val="single" w:sz="4" w:space="4" w:color="auto"/>
          <w:right w:val="single" w:sz="4" w:space="0" w:color="auto"/>
        </w:pBdr>
        <w:tabs>
          <w:tab w:val="left" w:pos="426"/>
          <w:tab w:val="left" w:pos="851"/>
          <w:tab w:val="left" w:pos="1276"/>
        </w:tabs>
        <w:spacing w:after="120"/>
        <w:jc w:val="both"/>
      </w:pPr>
    </w:p>
    <w:p w14:paraId="13A135CF" w14:textId="77777777" w:rsidR="00D30AE9" w:rsidRPr="002D561A" w:rsidRDefault="00D30AE9" w:rsidP="002E321F">
      <w:pPr>
        <w:pBdr>
          <w:top w:val="single" w:sz="4" w:space="1" w:color="auto"/>
          <w:left w:val="single" w:sz="4" w:space="4" w:color="auto"/>
          <w:right w:val="single" w:sz="4" w:space="0" w:color="auto"/>
        </w:pBdr>
        <w:tabs>
          <w:tab w:val="left" w:pos="426"/>
          <w:tab w:val="left" w:pos="851"/>
          <w:tab w:val="left" w:pos="1276"/>
        </w:tabs>
        <w:spacing w:after="120"/>
        <w:jc w:val="both"/>
      </w:pPr>
    </w:p>
    <w:p w14:paraId="2A99FA33" w14:textId="77777777" w:rsidR="00D30AE9" w:rsidRPr="002D561A" w:rsidRDefault="00D30AE9" w:rsidP="002E321F">
      <w:pPr>
        <w:pBdr>
          <w:top w:val="single" w:sz="4" w:space="1" w:color="auto"/>
          <w:left w:val="single" w:sz="4" w:space="4" w:color="auto"/>
          <w:right w:val="single" w:sz="4" w:space="0" w:color="auto"/>
        </w:pBdr>
        <w:tabs>
          <w:tab w:val="left" w:pos="426"/>
          <w:tab w:val="left" w:pos="851"/>
          <w:tab w:val="left" w:pos="1276"/>
        </w:tabs>
        <w:spacing w:after="120"/>
        <w:jc w:val="both"/>
      </w:pPr>
    </w:p>
    <w:p w14:paraId="7020529D" w14:textId="77777777" w:rsidR="00D30AE9" w:rsidRPr="002D561A" w:rsidRDefault="00D30AE9" w:rsidP="002E321F">
      <w:pPr>
        <w:pBdr>
          <w:top w:val="single" w:sz="4" w:space="1" w:color="auto"/>
          <w:left w:val="single" w:sz="4" w:space="4" w:color="auto"/>
          <w:right w:val="single" w:sz="4" w:space="0" w:color="auto"/>
        </w:pBdr>
        <w:tabs>
          <w:tab w:val="left" w:pos="426"/>
          <w:tab w:val="left" w:pos="851"/>
          <w:tab w:val="left" w:pos="1276"/>
        </w:tabs>
        <w:spacing w:after="120"/>
        <w:jc w:val="both"/>
      </w:pPr>
    </w:p>
    <w:p w14:paraId="230E33F1" w14:textId="77777777" w:rsidR="00D30AE9" w:rsidRPr="002D561A" w:rsidRDefault="00D30AE9" w:rsidP="002E321F">
      <w:pPr>
        <w:pBdr>
          <w:top w:val="single" w:sz="4" w:space="1" w:color="auto"/>
          <w:left w:val="single" w:sz="4" w:space="4" w:color="auto"/>
          <w:right w:val="single" w:sz="4" w:space="0" w:color="auto"/>
        </w:pBdr>
        <w:tabs>
          <w:tab w:val="left" w:pos="426"/>
          <w:tab w:val="left" w:pos="851"/>
          <w:tab w:val="left" w:pos="1276"/>
        </w:tabs>
        <w:spacing w:after="120"/>
        <w:jc w:val="both"/>
      </w:pPr>
    </w:p>
    <w:p w14:paraId="72EB7565" w14:textId="77777777" w:rsidR="00D30AE9" w:rsidRPr="002D561A" w:rsidRDefault="00D30AE9" w:rsidP="002E321F">
      <w:pPr>
        <w:pBdr>
          <w:top w:val="single" w:sz="4" w:space="1" w:color="auto"/>
          <w:left w:val="single" w:sz="4" w:space="4" w:color="auto"/>
          <w:right w:val="single" w:sz="4" w:space="0" w:color="auto"/>
        </w:pBdr>
        <w:tabs>
          <w:tab w:val="left" w:pos="426"/>
          <w:tab w:val="left" w:pos="851"/>
          <w:tab w:val="left" w:pos="1276"/>
        </w:tabs>
        <w:spacing w:after="120"/>
        <w:jc w:val="both"/>
      </w:pPr>
    </w:p>
    <w:p w14:paraId="4E03A385" w14:textId="77777777" w:rsidR="00D30AE9" w:rsidRPr="002D561A" w:rsidRDefault="00D30AE9" w:rsidP="002E321F">
      <w:pPr>
        <w:pBdr>
          <w:top w:val="single" w:sz="4" w:space="1" w:color="auto"/>
          <w:left w:val="single" w:sz="4" w:space="4" w:color="auto"/>
          <w:right w:val="single" w:sz="4" w:space="0" w:color="auto"/>
        </w:pBdr>
        <w:tabs>
          <w:tab w:val="left" w:pos="426"/>
          <w:tab w:val="left" w:pos="851"/>
          <w:tab w:val="left" w:pos="1276"/>
        </w:tabs>
        <w:spacing w:after="120"/>
        <w:jc w:val="both"/>
      </w:pPr>
    </w:p>
    <w:p w14:paraId="7CA4FAA8" w14:textId="77777777" w:rsidR="00D30AE9" w:rsidRPr="002D561A" w:rsidRDefault="00D30AE9" w:rsidP="002E321F">
      <w:pPr>
        <w:pBdr>
          <w:top w:val="single" w:sz="4" w:space="1" w:color="auto"/>
          <w:left w:val="single" w:sz="4" w:space="4" w:color="auto"/>
          <w:right w:val="single" w:sz="4" w:space="0" w:color="auto"/>
        </w:pBdr>
        <w:tabs>
          <w:tab w:val="left" w:pos="426"/>
          <w:tab w:val="left" w:pos="851"/>
          <w:tab w:val="left" w:pos="1276"/>
        </w:tabs>
        <w:spacing w:after="120"/>
        <w:jc w:val="both"/>
      </w:pPr>
    </w:p>
    <w:p w14:paraId="6030FAF6" w14:textId="77777777" w:rsidR="00D30AE9" w:rsidRPr="002D561A" w:rsidRDefault="00D30AE9" w:rsidP="002E321F">
      <w:pPr>
        <w:pBdr>
          <w:top w:val="single" w:sz="4" w:space="1" w:color="auto"/>
          <w:left w:val="single" w:sz="4" w:space="4" w:color="auto"/>
          <w:right w:val="single" w:sz="4" w:space="0" w:color="auto"/>
        </w:pBdr>
        <w:tabs>
          <w:tab w:val="left" w:pos="426"/>
          <w:tab w:val="left" w:pos="851"/>
          <w:tab w:val="left" w:pos="1276"/>
        </w:tabs>
        <w:spacing w:after="120"/>
        <w:jc w:val="both"/>
      </w:pPr>
    </w:p>
    <w:p w14:paraId="521899FD" w14:textId="77777777" w:rsidR="00D30AE9" w:rsidRPr="002D561A" w:rsidRDefault="00D30AE9" w:rsidP="002E321F">
      <w:pPr>
        <w:pBdr>
          <w:top w:val="single" w:sz="4" w:space="1" w:color="auto"/>
          <w:left w:val="single" w:sz="4" w:space="4" w:color="auto"/>
          <w:right w:val="single" w:sz="4" w:space="0" w:color="auto"/>
        </w:pBdr>
        <w:tabs>
          <w:tab w:val="left" w:pos="426"/>
          <w:tab w:val="left" w:pos="851"/>
          <w:tab w:val="left" w:pos="1276"/>
        </w:tabs>
        <w:spacing w:after="120"/>
        <w:jc w:val="both"/>
      </w:pPr>
    </w:p>
    <w:p w14:paraId="14D86AF6" w14:textId="77777777" w:rsidR="00D30AE9" w:rsidRPr="002D561A" w:rsidRDefault="00D30AE9" w:rsidP="002E321F">
      <w:pPr>
        <w:pBdr>
          <w:top w:val="single" w:sz="4" w:space="1" w:color="auto"/>
          <w:left w:val="single" w:sz="4" w:space="4" w:color="auto"/>
          <w:right w:val="single" w:sz="4" w:space="0" w:color="auto"/>
        </w:pBdr>
        <w:tabs>
          <w:tab w:val="left" w:pos="426"/>
          <w:tab w:val="left" w:pos="851"/>
          <w:tab w:val="left" w:pos="1276"/>
        </w:tabs>
        <w:spacing w:after="120"/>
        <w:jc w:val="both"/>
      </w:pPr>
    </w:p>
    <w:p w14:paraId="4D8C0FFF" w14:textId="77777777" w:rsidR="00D30AE9" w:rsidRPr="002D561A" w:rsidRDefault="00D30AE9" w:rsidP="002E321F">
      <w:pPr>
        <w:pBdr>
          <w:top w:val="single" w:sz="4" w:space="1" w:color="auto"/>
          <w:left w:val="single" w:sz="4" w:space="4" w:color="auto"/>
          <w:right w:val="single" w:sz="4" w:space="0" w:color="auto"/>
        </w:pBdr>
        <w:tabs>
          <w:tab w:val="left" w:pos="426"/>
          <w:tab w:val="left" w:pos="851"/>
          <w:tab w:val="left" w:pos="1276"/>
        </w:tabs>
        <w:spacing w:after="120"/>
        <w:jc w:val="both"/>
      </w:pPr>
    </w:p>
    <w:p w14:paraId="114E7F0F" w14:textId="77777777" w:rsidR="00D30AE9" w:rsidRPr="002D561A" w:rsidRDefault="00D30AE9" w:rsidP="002E321F">
      <w:pPr>
        <w:pBdr>
          <w:top w:val="single" w:sz="4" w:space="1" w:color="auto"/>
          <w:left w:val="single" w:sz="4" w:space="4" w:color="auto"/>
          <w:right w:val="single" w:sz="4" w:space="0" w:color="auto"/>
        </w:pBdr>
        <w:tabs>
          <w:tab w:val="left" w:pos="426"/>
          <w:tab w:val="left" w:pos="851"/>
          <w:tab w:val="left" w:pos="1276"/>
        </w:tabs>
        <w:spacing w:after="120"/>
        <w:jc w:val="both"/>
      </w:pPr>
    </w:p>
    <w:p w14:paraId="0B6D18A0" w14:textId="77777777" w:rsidR="00D30AE9" w:rsidRPr="002D561A" w:rsidRDefault="00D30AE9" w:rsidP="002E321F">
      <w:pPr>
        <w:pBdr>
          <w:top w:val="single" w:sz="4" w:space="1" w:color="auto"/>
          <w:left w:val="single" w:sz="4" w:space="4" w:color="auto"/>
          <w:right w:val="single" w:sz="4" w:space="0" w:color="auto"/>
        </w:pBdr>
        <w:tabs>
          <w:tab w:val="left" w:pos="426"/>
          <w:tab w:val="left" w:pos="851"/>
          <w:tab w:val="left" w:pos="1276"/>
        </w:tabs>
        <w:spacing w:after="120"/>
        <w:jc w:val="both"/>
      </w:pPr>
    </w:p>
    <w:p w14:paraId="7356721C" w14:textId="77777777" w:rsidR="00D30AE9" w:rsidRPr="002D561A" w:rsidRDefault="00D30AE9" w:rsidP="002E321F">
      <w:pPr>
        <w:pBdr>
          <w:top w:val="single" w:sz="4" w:space="1" w:color="auto"/>
          <w:left w:val="single" w:sz="4" w:space="4" w:color="auto"/>
          <w:right w:val="single" w:sz="4" w:space="0" w:color="auto"/>
        </w:pBdr>
        <w:tabs>
          <w:tab w:val="left" w:pos="426"/>
          <w:tab w:val="left" w:pos="851"/>
          <w:tab w:val="left" w:pos="1276"/>
        </w:tabs>
        <w:spacing w:after="120"/>
        <w:jc w:val="both"/>
      </w:pPr>
    </w:p>
    <w:p w14:paraId="5664A105" w14:textId="77777777" w:rsidR="00D30AE9" w:rsidRPr="002D561A" w:rsidRDefault="00D30AE9" w:rsidP="002E321F">
      <w:pPr>
        <w:pBdr>
          <w:top w:val="single" w:sz="4" w:space="1" w:color="auto"/>
          <w:left w:val="single" w:sz="4" w:space="4" w:color="auto"/>
          <w:right w:val="single" w:sz="4" w:space="0" w:color="auto"/>
        </w:pBdr>
        <w:tabs>
          <w:tab w:val="left" w:pos="426"/>
          <w:tab w:val="left" w:pos="851"/>
          <w:tab w:val="left" w:pos="1276"/>
        </w:tabs>
        <w:spacing w:after="120"/>
        <w:jc w:val="both"/>
      </w:pPr>
    </w:p>
    <w:p w14:paraId="6D82189A" w14:textId="77777777" w:rsidR="00D30AE9" w:rsidRPr="002D561A" w:rsidRDefault="00D30AE9" w:rsidP="002E321F">
      <w:pPr>
        <w:pBdr>
          <w:top w:val="single" w:sz="4" w:space="1" w:color="auto"/>
          <w:left w:val="single" w:sz="4" w:space="4" w:color="auto"/>
          <w:right w:val="single" w:sz="4" w:space="0" w:color="auto"/>
        </w:pBdr>
        <w:tabs>
          <w:tab w:val="left" w:pos="426"/>
          <w:tab w:val="left" w:pos="851"/>
          <w:tab w:val="left" w:pos="1276"/>
        </w:tabs>
        <w:spacing w:after="120"/>
        <w:jc w:val="both"/>
      </w:pPr>
    </w:p>
    <w:p w14:paraId="32F6B957" w14:textId="77777777" w:rsidR="00D30AE9" w:rsidRPr="002D561A" w:rsidRDefault="00D30AE9" w:rsidP="002E321F">
      <w:pPr>
        <w:pBdr>
          <w:top w:val="single" w:sz="4" w:space="1" w:color="auto"/>
          <w:left w:val="single" w:sz="4" w:space="4" w:color="auto"/>
          <w:right w:val="single" w:sz="4" w:space="0" w:color="auto"/>
        </w:pBdr>
        <w:tabs>
          <w:tab w:val="left" w:pos="426"/>
          <w:tab w:val="left" w:pos="851"/>
          <w:tab w:val="left" w:pos="1276"/>
        </w:tabs>
        <w:spacing w:after="120"/>
        <w:jc w:val="both"/>
      </w:pPr>
    </w:p>
    <w:p w14:paraId="3E311FF0" w14:textId="77777777" w:rsidR="00D30AE9" w:rsidRPr="002D561A" w:rsidRDefault="00D30AE9" w:rsidP="002E321F">
      <w:pPr>
        <w:pBdr>
          <w:top w:val="single" w:sz="4" w:space="1" w:color="auto"/>
          <w:left w:val="single" w:sz="4" w:space="4" w:color="auto"/>
          <w:right w:val="single" w:sz="4" w:space="0" w:color="auto"/>
        </w:pBdr>
        <w:tabs>
          <w:tab w:val="left" w:pos="426"/>
          <w:tab w:val="left" w:pos="851"/>
          <w:tab w:val="left" w:pos="1276"/>
        </w:tabs>
        <w:spacing w:after="120"/>
        <w:jc w:val="both"/>
      </w:pPr>
    </w:p>
    <w:p w14:paraId="7DA31226" w14:textId="77777777" w:rsidR="00D30AE9" w:rsidRPr="002D561A" w:rsidRDefault="00D30AE9" w:rsidP="002E321F">
      <w:pPr>
        <w:pBdr>
          <w:top w:val="single" w:sz="4" w:space="1" w:color="auto"/>
          <w:left w:val="single" w:sz="4" w:space="4" w:color="auto"/>
          <w:right w:val="single" w:sz="4" w:space="0" w:color="auto"/>
        </w:pBdr>
        <w:tabs>
          <w:tab w:val="left" w:pos="426"/>
          <w:tab w:val="left" w:pos="851"/>
          <w:tab w:val="left" w:pos="1276"/>
        </w:tabs>
        <w:spacing w:after="120"/>
        <w:jc w:val="both"/>
      </w:pPr>
    </w:p>
    <w:p w14:paraId="73FC4572" w14:textId="77777777" w:rsidR="00D30AE9" w:rsidRPr="002D561A" w:rsidRDefault="00D30AE9" w:rsidP="002E321F">
      <w:pPr>
        <w:pBdr>
          <w:top w:val="single" w:sz="4" w:space="1" w:color="auto"/>
          <w:left w:val="single" w:sz="4" w:space="4" w:color="auto"/>
          <w:right w:val="single" w:sz="4" w:space="0" w:color="auto"/>
        </w:pBdr>
        <w:tabs>
          <w:tab w:val="left" w:pos="426"/>
          <w:tab w:val="left" w:pos="851"/>
          <w:tab w:val="left" w:pos="1276"/>
        </w:tabs>
        <w:spacing w:line="120" w:lineRule="exact"/>
        <w:jc w:val="center"/>
        <w:rPr>
          <w:b/>
          <w:sz w:val="10"/>
        </w:rPr>
      </w:pPr>
    </w:p>
    <w:p w14:paraId="30011A2E" w14:textId="37F860C5" w:rsidR="00D30AE9" w:rsidRPr="002D561A" w:rsidRDefault="00D30AE9" w:rsidP="002E321F">
      <w:pPr>
        <w:pBdr>
          <w:left w:val="single" w:sz="4" w:space="4" w:color="auto"/>
          <w:bottom w:val="single" w:sz="4" w:space="1" w:color="auto"/>
          <w:right w:val="single" w:sz="4" w:space="4" w:color="auto"/>
        </w:pBdr>
        <w:tabs>
          <w:tab w:val="left" w:pos="426"/>
          <w:tab w:val="left" w:pos="851"/>
          <w:tab w:val="left" w:pos="1276"/>
        </w:tabs>
        <w:spacing w:after="120"/>
        <w:jc w:val="center"/>
        <w:rPr>
          <w:rFonts w:ascii="Zurich LtCn BT" w:hAnsi="Zurich LtCn BT"/>
          <w:b/>
        </w:rPr>
      </w:pPr>
      <w:r w:rsidRPr="002D561A">
        <w:rPr>
          <w:rFonts w:ascii="Zurich LtCn BT" w:hAnsi="Zurich LtCn BT"/>
          <w:b/>
        </w:rPr>
        <w:br w:type="page"/>
      </w:r>
      <w:r w:rsidRPr="002D561A">
        <w:rPr>
          <w:rFonts w:ascii="Zurich LtCn BT" w:hAnsi="Zurich LtCn BT"/>
          <w:b/>
        </w:rPr>
        <w:lastRenderedPageBreak/>
        <w:t>INFORMACIÓN COMPLEMENTARIA</w:t>
      </w:r>
    </w:p>
    <w:p w14:paraId="4EA5307E" w14:textId="77777777" w:rsidR="0070222C" w:rsidRPr="002D561A" w:rsidRDefault="0070222C" w:rsidP="002E321F">
      <w:pPr>
        <w:pBdr>
          <w:left w:val="single" w:sz="4" w:space="4" w:color="auto"/>
          <w:bottom w:val="single" w:sz="4" w:space="1" w:color="auto"/>
          <w:right w:val="single" w:sz="4" w:space="4" w:color="auto"/>
        </w:pBdr>
        <w:tabs>
          <w:tab w:val="left" w:pos="426"/>
          <w:tab w:val="left" w:pos="851"/>
          <w:tab w:val="left" w:pos="1276"/>
        </w:tabs>
        <w:spacing w:after="120"/>
        <w:jc w:val="center"/>
        <w:rPr>
          <w:rFonts w:ascii="Zurich LtCn BT" w:hAnsi="Zurich LtCn BT"/>
        </w:rPr>
      </w:pPr>
    </w:p>
    <w:p w14:paraId="3556229D" w14:textId="76A35970" w:rsidR="00D30AE9" w:rsidRPr="002D561A" w:rsidRDefault="00D30AE9" w:rsidP="002E321F">
      <w:pPr>
        <w:pBdr>
          <w:left w:val="single" w:sz="4" w:space="4" w:color="auto"/>
          <w:bottom w:val="single" w:sz="4" w:space="1" w:color="auto"/>
          <w:right w:val="single" w:sz="4" w:space="4" w:color="auto"/>
        </w:pBdr>
        <w:tabs>
          <w:tab w:val="left" w:pos="426"/>
          <w:tab w:val="left" w:pos="851"/>
          <w:tab w:val="left" w:pos="1276"/>
        </w:tabs>
        <w:spacing w:after="120"/>
        <w:jc w:val="center"/>
        <w:rPr>
          <w:rFonts w:ascii="Zurich LtCn BT" w:hAnsi="Zurich LtCn BT"/>
        </w:rPr>
      </w:pPr>
      <w:r w:rsidRPr="002D561A">
        <w:rPr>
          <w:rFonts w:ascii="Zurich LtCn BT" w:hAnsi="Zurich LtCn BT"/>
        </w:rPr>
        <w:t>Indique otra información que pueda ser útil a la Junta</w:t>
      </w:r>
      <w:r w:rsidRPr="002D561A">
        <w:rPr>
          <w:rFonts w:ascii="Zurich LtCn BT" w:hAnsi="Zurich LtCn BT"/>
        </w:rPr>
        <w:br/>
        <w:t>al examinar las previsiones estimadas de estupefacientes</w:t>
      </w:r>
    </w:p>
    <w:p w14:paraId="447ABAF3" w14:textId="77777777" w:rsidR="00D30AE9" w:rsidRPr="002D561A" w:rsidRDefault="00D30AE9" w:rsidP="002E321F">
      <w:pPr>
        <w:pBdr>
          <w:left w:val="single" w:sz="4" w:space="4" w:color="auto"/>
          <w:bottom w:val="single" w:sz="4" w:space="1" w:color="auto"/>
          <w:right w:val="single" w:sz="4" w:space="4" w:color="auto"/>
        </w:pBdr>
        <w:tabs>
          <w:tab w:val="left" w:pos="426"/>
          <w:tab w:val="left" w:pos="851"/>
          <w:tab w:val="left" w:pos="1276"/>
        </w:tabs>
        <w:spacing w:after="120"/>
        <w:jc w:val="both"/>
      </w:pPr>
    </w:p>
    <w:p w14:paraId="3362D4EB" w14:textId="77777777" w:rsidR="00D30AE9" w:rsidRPr="002D561A" w:rsidRDefault="00D30AE9" w:rsidP="002E321F">
      <w:pPr>
        <w:pBdr>
          <w:left w:val="single" w:sz="4" w:space="4" w:color="auto"/>
          <w:bottom w:val="single" w:sz="4" w:space="1" w:color="auto"/>
          <w:right w:val="single" w:sz="4" w:space="4" w:color="auto"/>
        </w:pBdr>
        <w:tabs>
          <w:tab w:val="left" w:pos="426"/>
          <w:tab w:val="left" w:pos="851"/>
          <w:tab w:val="left" w:pos="1276"/>
        </w:tabs>
        <w:spacing w:after="120"/>
        <w:jc w:val="both"/>
      </w:pPr>
    </w:p>
    <w:p w14:paraId="718F10A3" w14:textId="77777777" w:rsidR="00D30AE9" w:rsidRPr="002D561A" w:rsidRDefault="00D30AE9" w:rsidP="002E321F">
      <w:pPr>
        <w:pBdr>
          <w:left w:val="single" w:sz="4" w:space="4" w:color="auto"/>
          <w:bottom w:val="single" w:sz="4" w:space="1" w:color="auto"/>
          <w:right w:val="single" w:sz="4" w:space="4" w:color="auto"/>
        </w:pBdr>
        <w:tabs>
          <w:tab w:val="left" w:pos="426"/>
          <w:tab w:val="left" w:pos="851"/>
          <w:tab w:val="left" w:pos="1276"/>
        </w:tabs>
        <w:spacing w:after="120"/>
        <w:jc w:val="both"/>
      </w:pPr>
    </w:p>
    <w:p w14:paraId="187E322E" w14:textId="77777777" w:rsidR="00D30AE9" w:rsidRPr="002D561A" w:rsidRDefault="00D30AE9" w:rsidP="002E321F">
      <w:pPr>
        <w:pBdr>
          <w:left w:val="single" w:sz="4" w:space="4" w:color="auto"/>
          <w:bottom w:val="single" w:sz="4" w:space="1" w:color="auto"/>
          <w:right w:val="single" w:sz="4" w:space="4" w:color="auto"/>
        </w:pBdr>
        <w:tabs>
          <w:tab w:val="left" w:pos="426"/>
          <w:tab w:val="left" w:pos="851"/>
          <w:tab w:val="left" w:pos="1276"/>
        </w:tabs>
        <w:spacing w:after="120"/>
        <w:jc w:val="both"/>
      </w:pPr>
    </w:p>
    <w:p w14:paraId="3C57D704" w14:textId="77777777" w:rsidR="00D30AE9" w:rsidRPr="002D561A" w:rsidRDefault="00D30AE9" w:rsidP="002E321F">
      <w:pPr>
        <w:pBdr>
          <w:left w:val="single" w:sz="4" w:space="4" w:color="auto"/>
          <w:bottom w:val="single" w:sz="4" w:space="1" w:color="auto"/>
          <w:right w:val="single" w:sz="4" w:space="4" w:color="auto"/>
        </w:pBdr>
        <w:tabs>
          <w:tab w:val="left" w:pos="426"/>
          <w:tab w:val="left" w:pos="851"/>
          <w:tab w:val="left" w:pos="1276"/>
        </w:tabs>
        <w:spacing w:after="120"/>
        <w:jc w:val="both"/>
      </w:pPr>
    </w:p>
    <w:p w14:paraId="10E09929" w14:textId="77777777" w:rsidR="00D30AE9" w:rsidRPr="002D561A" w:rsidRDefault="00D30AE9" w:rsidP="002E321F">
      <w:pPr>
        <w:pBdr>
          <w:left w:val="single" w:sz="4" w:space="4" w:color="auto"/>
          <w:bottom w:val="single" w:sz="4" w:space="1" w:color="auto"/>
          <w:right w:val="single" w:sz="4" w:space="4" w:color="auto"/>
        </w:pBdr>
        <w:tabs>
          <w:tab w:val="left" w:pos="426"/>
          <w:tab w:val="left" w:pos="851"/>
          <w:tab w:val="left" w:pos="1276"/>
        </w:tabs>
        <w:spacing w:after="120"/>
        <w:jc w:val="both"/>
      </w:pPr>
    </w:p>
    <w:p w14:paraId="1360722B" w14:textId="77777777" w:rsidR="00D30AE9" w:rsidRPr="002D561A" w:rsidRDefault="00D30AE9" w:rsidP="002E321F">
      <w:pPr>
        <w:pBdr>
          <w:left w:val="single" w:sz="4" w:space="4" w:color="auto"/>
          <w:bottom w:val="single" w:sz="4" w:space="1" w:color="auto"/>
          <w:right w:val="single" w:sz="4" w:space="4" w:color="auto"/>
        </w:pBdr>
        <w:tabs>
          <w:tab w:val="left" w:pos="426"/>
          <w:tab w:val="left" w:pos="851"/>
          <w:tab w:val="left" w:pos="1276"/>
        </w:tabs>
        <w:spacing w:after="120"/>
        <w:jc w:val="both"/>
      </w:pPr>
    </w:p>
    <w:p w14:paraId="76089EE7" w14:textId="77777777" w:rsidR="00D30AE9" w:rsidRPr="002D561A" w:rsidRDefault="00D30AE9" w:rsidP="002E321F">
      <w:pPr>
        <w:pBdr>
          <w:left w:val="single" w:sz="4" w:space="4" w:color="auto"/>
          <w:bottom w:val="single" w:sz="4" w:space="1" w:color="auto"/>
          <w:right w:val="single" w:sz="4" w:space="4" w:color="auto"/>
        </w:pBdr>
        <w:tabs>
          <w:tab w:val="left" w:pos="426"/>
          <w:tab w:val="left" w:pos="851"/>
          <w:tab w:val="left" w:pos="1276"/>
        </w:tabs>
        <w:spacing w:after="120"/>
        <w:jc w:val="both"/>
      </w:pPr>
    </w:p>
    <w:p w14:paraId="43C50877" w14:textId="77777777" w:rsidR="00D30AE9" w:rsidRPr="002D561A" w:rsidRDefault="00D30AE9" w:rsidP="002E321F">
      <w:pPr>
        <w:pBdr>
          <w:left w:val="single" w:sz="4" w:space="4" w:color="auto"/>
          <w:bottom w:val="single" w:sz="4" w:space="1" w:color="auto"/>
          <w:right w:val="single" w:sz="4" w:space="4" w:color="auto"/>
        </w:pBdr>
        <w:tabs>
          <w:tab w:val="left" w:pos="426"/>
          <w:tab w:val="left" w:pos="851"/>
          <w:tab w:val="left" w:pos="1276"/>
        </w:tabs>
        <w:spacing w:after="120"/>
        <w:jc w:val="both"/>
      </w:pPr>
    </w:p>
    <w:p w14:paraId="78E2A381" w14:textId="77777777" w:rsidR="00D30AE9" w:rsidRPr="002D561A" w:rsidRDefault="00D30AE9" w:rsidP="002E321F">
      <w:pPr>
        <w:pBdr>
          <w:left w:val="single" w:sz="4" w:space="4" w:color="auto"/>
          <w:bottom w:val="single" w:sz="4" w:space="1" w:color="auto"/>
          <w:right w:val="single" w:sz="4" w:space="4" w:color="auto"/>
        </w:pBdr>
        <w:tabs>
          <w:tab w:val="left" w:pos="426"/>
          <w:tab w:val="left" w:pos="851"/>
          <w:tab w:val="left" w:pos="1276"/>
        </w:tabs>
        <w:spacing w:after="120"/>
        <w:jc w:val="both"/>
      </w:pPr>
    </w:p>
    <w:p w14:paraId="29A789BF" w14:textId="77777777" w:rsidR="00D30AE9" w:rsidRPr="002D561A" w:rsidRDefault="00D30AE9" w:rsidP="002E321F">
      <w:pPr>
        <w:pBdr>
          <w:left w:val="single" w:sz="4" w:space="4" w:color="auto"/>
          <w:bottom w:val="single" w:sz="4" w:space="1" w:color="auto"/>
          <w:right w:val="single" w:sz="4" w:space="4" w:color="auto"/>
        </w:pBdr>
        <w:tabs>
          <w:tab w:val="left" w:pos="426"/>
          <w:tab w:val="left" w:pos="851"/>
          <w:tab w:val="left" w:pos="1276"/>
        </w:tabs>
        <w:spacing w:after="120"/>
        <w:jc w:val="both"/>
      </w:pPr>
    </w:p>
    <w:p w14:paraId="1B5C1DDC" w14:textId="77777777" w:rsidR="00D30AE9" w:rsidRPr="002D561A" w:rsidRDefault="00D30AE9" w:rsidP="002E321F">
      <w:pPr>
        <w:pBdr>
          <w:left w:val="single" w:sz="4" w:space="4" w:color="auto"/>
          <w:bottom w:val="single" w:sz="4" w:space="1" w:color="auto"/>
          <w:right w:val="single" w:sz="4" w:space="4" w:color="auto"/>
        </w:pBdr>
        <w:tabs>
          <w:tab w:val="left" w:pos="426"/>
          <w:tab w:val="left" w:pos="851"/>
          <w:tab w:val="left" w:pos="1276"/>
        </w:tabs>
        <w:spacing w:after="120"/>
        <w:jc w:val="both"/>
      </w:pPr>
    </w:p>
    <w:p w14:paraId="37F2409D" w14:textId="77777777" w:rsidR="00D30AE9" w:rsidRPr="002D561A" w:rsidRDefault="00D30AE9" w:rsidP="002E321F">
      <w:pPr>
        <w:pBdr>
          <w:left w:val="single" w:sz="4" w:space="4" w:color="auto"/>
          <w:bottom w:val="single" w:sz="4" w:space="1" w:color="auto"/>
          <w:right w:val="single" w:sz="4" w:space="4" w:color="auto"/>
        </w:pBdr>
        <w:tabs>
          <w:tab w:val="left" w:pos="426"/>
          <w:tab w:val="left" w:pos="851"/>
          <w:tab w:val="left" w:pos="1276"/>
        </w:tabs>
        <w:spacing w:after="120"/>
        <w:jc w:val="both"/>
      </w:pPr>
    </w:p>
    <w:p w14:paraId="63A589A5" w14:textId="77777777" w:rsidR="00D30AE9" w:rsidRPr="002D561A" w:rsidRDefault="00D30AE9" w:rsidP="002E321F">
      <w:pPr>
        <w:pBdr>
          <w:left w:val="single" w:sz="4" w:space="4" w:color="auto"/>
          <w:bottom w:val="single" w:sz="4" w:space="1" w:color="auto"/>
          <w:right w:val="single" w:sz="4" w:space="4" w:color="auto"/>
        </w:pBdr>
        <w:tabs>
          <w:tab w:val="left" w:pos="426"/>
          <w:tab w:val="left" w:pos="851"/>
          <w:tab w:val="left" w:pos="1276"/>
        </w:tabs>
        <w:spacing w:after="120"/>
        <w:jc w:val="both"/>
      </w:pPr>
    </w:p>
    <w:p w14:paraId="609E6B23" w14:textId="77777777" w:rsidR="00D30AE9" w:rsidRPr="002D561A" w:rsidRDefault="00D30AE9" w:rsidP="002E321F">
      <w:pPr>
        <w:pBdr>
          <w:left w:val="single" w:sz="4" w:space="4" w:color="auto"/>
          <w:bottom w:val="single" w:sz="4" w:space="1" w:color="auto"/>
          <w:right w:val="single" w:sz="4" w:space="4" w:color="auto"/>
        </w:pBdr>
        <w:tabs>
          <w:tab w:val="left" w:pos="426"/>
          <w:tab w:val="left" w:pos="851"/>
          <w:tab w:val="left" w:pos="1276"/>
        </w:tabs>
        <w:spacing w:after="120"/>
        <w:jc w:val="both"/>
      </w:pPr>
    </w:p>
    <w:p w14:paraId="388102A5" w14:textId="77777777" w:rsidR="00D30AE9" w:rsidRPr="002D561A" w:rsidRDefault="00D30AE9" w:rsidP="002E321F">
      <w:pPr>
        <w:pBdr>
          <w:left w:val="single" w:sz="4" w:space="4" w:color="auto"/>
          <w:bottom w:val="single" w:sz="4" w:space="1" w:color="auto"/>
          <w:right w:val="single" w:sz="4" w:space="4" w:color="auto"/>
        </w:pBdr>
        <w:tabs>
          <w:tab w:val="left" w:pos="426"/>
          <w:tab w:val="left" w:pos="851"/>
          <w:tab w:val="left" w:pos="1276"/>
        </w:tabs>
        <w:spacing w:after="120"/>
        <w:jc w:val="both"/>
      </w:pPr>
    </w:p>
    <w:p w14:paraId="484F411E" w14:textId="77777777" w:rsidR="00D30AE9" w:rsidRPr="002D561A" w:rsidRDefault="00D30AE9" w:rsidP="002E321F">
      <w:pPr>
        <w:pBdr>
          <w:left w:val="single" w:sz="4" w:space="4" w:color="auto"/>
          <w:bottom w:val="single" w:sz="4" w:space="1" w:color="auto"/>
          <w:right w:val="single" w:sz="4" w:space="4" w:color="auto"/>
        </w:pBdr>
        <w:tabs>
          <w:tab w:val="left" w:pos="426"/>
          <w:tab w:val="left" w:pos="851"/>
          <w:tab w:val="left" w:pos="1276"/>
        </w:tabs>
        <w:spacing w:after="120"/>
        <w:jc w:val="both"/>
      </w:pPr>
    </w:p>
    <w:p w14:paraId="2381F930" w14:textId="77777777" w:rsidR="00D30AE9" w:rsidRPr="002D561A" w:rsidRDefault="00D30AE9" w:rsidP="002E321F">
      <w:pPr>
        <w:pBdr>
          <w:left w:val="single" w:sz="4" w:space="4" w:color="auto"/>
          <w:bottom w:val="single" w:sz="4" w:space="1" w:color="auto"/>
          <w:right w:val="single" w:sz="4" w:space="4" w:color="auto"/>
        </w:pBdr>
        <w:tabs>
          <w:tab w:val="left" w:pos="426"/>
          <w:tab w:val="left" w:pos="851"/>
          <w:tab w:val="left" w:pos="1276"/>
        </w:tabs>
        <w:spacing w:after="120"/>
        <w:jc w:val="both"/>
      </w:pPr>
    </w:p>
    <w:p w14:paraId="4C415F62" w14:textId="77777777" w:rsidR="00D30AE9" w:rsidRPr="002D561A" w:rsidRDefault="00D30AE9" w:rsidP="002E321F">
      <w:pPr>
        <w:pBdr>
          <w:left w:val="single" w:sz="4" w:space="4" w:color="auto"/>
          <w:bottom w:val="single" w:sz="4" w:space="1" w:color="auto"/>
          <w:right w:val="single" w:sz="4" w:space="4" w:color="auto"/>
        </w:pBdr>
        <w:tabs>
          <w:tab w:val="left" w:pos="426"/>
          <w:tab w:val="left" w:pos="851"/>
          <w:tab w:val="left" w:pos="1276"/>
        </w:tabs>
        <w:spacing w:after="120"/>
        <w:jc w:val="both"/>
      </w:pPr>
    </w:p>
    <w:p w14:paraId="02F50E3E" w14:textId="77777777" w:rsidR="00D30AE9" w:rsidRPr="002D561A" w:rsidRDefault="00D30AE9" w:rsidP="002E321F">
      <w:pPr>
        <w:pBdr>
          <w:left w:val="single" w:sz="4" w:space="4" w:color="auto"/>
          <w:bottom w:val="single" w:sz="4" w:space="1" w:color="auto"/>
          <w:right w:val="single" w:sz="4" w:space="4" w:color="auto"/>
        </w:pBdr>
        <w:tabs>
          <w:tab w:val="left" w:pos="426"/>
          <w:tab w:val="left" w:pos="851"/>
          <w:tab w:val="left" w:pos="1276"/>
        </w:tabs>
        <w:spacing w:after="120"/>
        <w:jc w:val="both"/>
      </w:pPr>
    </w:p>
    <w:p w14:paraId="0E30199F" w14:textId="77777777" w:rsidR="00D30AE9" w:rsidRPr="002D561A" w:rsidRDefault="00D30AE9" w:rsidP="002E321F">
      <w:pPr>
        <w:pBdr>
          <w:left w:val="single" w:sz="4" w:space="4" w:color="auto"/>
          <w:bottom w:val="single" w:sz="4" w:space="1" w:color="auto"/>
          <w:right w:val="single" w:sz="4" w:space="4" w:color="auto"/>
        </w:pBdr>
        <w:tabs>
          <w:tab w:val="left" w:pos="426"/>
          <w:tab w:val="left" w:pos="851"/>
          <w:tab w:val="left" w:pos="1276"/>
        </w:tabs>
        <w:spacing w:after="120"/>
        <w:jc w:val="both"/>
      </w:pPr>
    </w:p>
    <w:p w14:paraId="6653ABF9" w14:textId="77777777" w:rsidR="00D30AE9" w:rsidRPr="002D561A" w:rsidRDefault="00D30AE9" w:rsidP="002E321F">
      <w:pPr>
        <w:pBdr>
          <w:left w:val="single" w:sz="4" w:space="4" w:color="auto"/>
          <w:bottom w:val="single" w:sz="4" w:space="1" w:color="auto"/>
          <w:right w:val="single" w:sz="4" w:space="4" w:color="auto"/>
        </w:pBdr>
        <w:tabs>
          <w:tab w:val="left" w:pos="426"/>
          <w:tab w:val="left" w:pos="851"/>
          <w:tab w:val="left" w:pos="1276"/>
        </w:tabs>
        <w:spacing w:after="120"/>
        <w:jc w:val="both"/>
      </w:pPr>
    </w:p>
    <w:p w14:paraId="32F95DAD" w14:textId="77777777" w:rsidR="00D30AE9" w:rsidRPr="002D561A" w:rsidRDefault="00D30AE9" w:rsidP="002E321F">
      <w:pPr>
        <w:pBdr>
          <w:left w:val="single" w:sz="4" w:space="4" w:color="auto"/>
          <w:bottom w:val="single" w:sz="4" w:space="1" w:color="auto"/>
          <w:right w:val="single" w:sz="4" w:space="4" w:color="auto"/>
        </w:pBdr>
        <w:tabs>
          <w:tab w:val="left" w:pos="426"/>
          <w:tab w:val="left" w:pos="851"/>
          <w:tab w:val="left" w:pos="1276"/>
        </w:tabs>
        <w:spacing w:after="120"/>
        <w:jc w:val="both"/>
      </w:pPr>
    </w:p>
    <w:p w14:paraId="238B971B" w14:textId="77777777" w:rsidR="00D30AE9" w:rsidRPr="002D561A" w:rsidRDefault="00D30AE9" w:rsidP="002E321F">
      <w:pPr>
        <w:pBdr>
          <w:left w:val="single" w:sz="4" w:space="4" w:color="auto"/>
          <w:bottom w:val="single" w:sz="4" w:space="1" w:color="auto"/>
          <w:right w:val="single" w:sz="4" w:space="4" w:color="auto"/>
        </w:pBdr>
        <w:tabs>
          <w:tab w:val="left" w:pos="426"/>
          <w:tab w:val="left" w:pos="851"/>
          <w:tab w:val="left" w:pos="1276"/>
        </w:tabs>
        <w:spacing w:after="120"/>
        <w:jc w:val="both"/>
      </w:pPr>
    </w:p>
    <w:p w14:paraId="3D30B7CE" w14:textId="77777777" w:rsidR="00D30AE9" w:rsidRPr="002D561A" w:rsidRDefault="00D30AE9" w:rsidP="002E321F">
      <w:pPr>
        <w:pBdr>
          <w:left w:val="single" w:sz="4" w:space="4" w:color="auto"/>
          <w:bottom w:val="single" w:sz="4" w:space="1" w:color="auto"/>
          <w:right w:val="single" w:sz="4" w:space="4" w:color="auto"/>
        </w:pBdr>
        <w:tabs>
          <w:tab w:val="left" w:pos="426"/>
          <w:tab w:val="left" w:pos="851"/>
          <w:tab w:val="left" w:pos="1276"/>
        </w:tabs>
        <w:spacing w:after="120"/>
        <w:jc w:val="both"/>
      </w:pPr>
    </w:p>
    <w:p w14:paraId="1108413D" w14:textId="77777777" w:rsidR="00D30AE9" w:rsidRPr="002D561A" w:rsidRDefault="00D30AE9" w:rsidP="002E321F">
      <w:pPr>
        <w:pBdr>
          <w:left w:val="single" w:sz="4" w:space="4" w:color="auto"/>
          <w:bottom w:val="single" w:sz="4" w:space="1" w:color="auto"/>
          <w:right w:val="single" w:sz="4" w:space="4" w:color="auto"/>
        </w:pBdr>
        <w:tabs>
          <w:tab w:val="left" w:pos="426"/>
          <w:tab w:val="left" w:pos="851"/>
          <w:tab w:val="left" w:pos="1276"/>
        </w:tabs>
        <w:spacing w:after="120"/>
        <w:jc w:val="both"/>
      </w:pPr>
    </w:p>
    <w:p w14:paraId="04BB8E1E" w14:textId="77777777" w:rsidR="00D30AE9" w:rsidRPr="002D561A" w:rsidRDefault="00D30AE9" w:rsidP="002E321F">
      <w:pPr>
        <w:pBdr>
          <w:left w:val="single" w:sz="4" w:space="4" w:color="auto"/>
          <w:bottom w:val="single" w:sz="4" w:space="1" w:color="auto"/>
          <w:right w:val="single" w:sz="4" w:space="4" w:color="auto"/>
        </w:pBdr>
        <w:tabs>
          <w:tab w:val="left" w:pos="426"/>
          <w:tab w:val="left" w:pos="851"/>
          <w:tab w:val="left" w:pos="1276"/>
        </w:tabs>
        <w:spacing w:after="120"/>
        <w:jc w:val="both"/>
      </w:pPr>
    </w:p>
    <w:p w14:paraId="2A47B6EB" w14:textId="77777777" w:rsidR="00D30AE9" w:rsidRPr="002D561A" w:rsidRDefault="00D30AE9" w:rsidP="002E321F">
      <w:pPr>
        <w:pBdr>
          <w:left w:val="single" w:sz="4" w:space="4" w:color="auto"/>
          <w:bottom w:val="single" w:sz="4" w:space="1" w:color="auto"/>
          <w:right w:val="single" w:sz="4" w:space="4" w:color="auto"/>
        </w:pBdr>
        <w:tabs>
          <w:tab w:val="left" w:pos="426"/>
          <w:tab w:val="left" w:pos="851"/>
          <w:tab w:val="left" w:pos="1276"/>
        </w:tabs>
        <w:spacing w:after="120"/>
        <w:jc w:val="both"/>
      </w:pPr>
    </w:p>
    <w:p w14:paraId="1C411AAF" w14:textId="77777777" w:rsidR="00D30AE9" w:rsidRPr="002D561A" w:rsidRDefault="00D30AE9" w:rsidP="002E321F">
      <w:pPr>
        <w:pBdr>
          <w:left w:val="single" w:sz="4" w:space="4" w:color="auto"/>
          <w:bottom w:val="single" w:sz="4" w:space="1" w:color="auto"/>
          <w:right w:val="single" w:sz="4" w:space="4" w:color="auto"/>
        </w:pBdr>
        <w:tabs>
          <w:tab w:val="left" w:pos="426"/>
          <w:tab w:val="left" w:pos="851"/>
          <w:tab w:val="left" w:pos="1276"/>
        </w:tabs>
        <w:spacing w:after="120"/>
        <w:jc w:val="both"/>
      </w:pPr>
    </w:p>
    <w:p w14:paraId="08A95FBA" w14:textId="77777777" w:rsidR="00D30AE9" w:rsidRPr="002D561A" w:rsidRDefault="00D30AE9" w:rsidP="002E321F">
      <w:pPr>
        <w:pBdr>
          <w:left w:val="single" w:sz="4" w:space="4" w:color="auto"/>
          <w:bottom w:val="single" w:sz="4" w:space="1" w:color="auto"/>
          <w:right w:val="single" w:sz="4" w:space="4" w:color="auto"/>
        </w:pBdr>
        <w:tabs>
          <w:tab w:val="left" w:pos="426"/>
          <w:tab w:val="left" w:pos="851"/>
          <w:tab w:val="left" w:pos="1276"/>
        </w:tabs>
        <w:spacing w:after="120"/>
        <w:jc w:val="both"/>
      </w:pPr>
    </w:p>
    <w:p w14:paraId="64CA263B" w14:textId="77777777" w:rsidR="00D30AE9" w:rsidRPr="002D561A" w:rsidRDefault="00D30AE9" w:rsidP="002E321F">
      <w:pPr>
        <w:pBdr>
          <w:left w:val="single" w:sz="4" w:space="4" w:color="auto"/>
          <w:bottom w:val="single" w:sz="4" w:space="1" w:color="auto"/>
          <w:right w:val="single" w:sz="4" w:space="4" w:color="auto"/>
        </w:pBdr>
        <w:tabs>
          <w:tab w:val="left" w:pos="426"/>
          <w:tab w:val="left" w:pos="851"/>
          <w:tab w:val="left" w:pos="1276"/>
        </w:tabs>
        <w:spacing w:after="120"/>
        <w:jc w:val="both"/>
      </w:pPr>
    </w:p>
    <w:p w14:paraId="3A298019" w14:textId="77777777" w:rsidR="00D30AE9" w:rsidRPr="002D561A" w:rsidRDefault="00D30AE9" w:rsidP="002E321F">
      <w:pPr>
        <w:pBdr>
          <w:left w:val="single" w:sz="4" w:space="4" w:color="auto"/>
          <w:bottom w:val="single" w:sz="4" w:space="1" w:color="auto"/>
          <w:right w:val="single" w:sz="4" w:space="4" w:color="auto"/>
        </w:pBdr>
        <w:tabs>
          <w:tab w:val="left" w:pos="426"/>
          <w:tab w:val="left" w:pos="851"/>
          <w:tab w:val="left" w:pos="1276"/>
        </w:tabs>
        <w:spacing w:after="120"/>
        <w:jc w:val="both"/>
      </w:pPr>
    </w:p>
    <w:p w14:paraId="652410AD" w14:textId="77777777" w:rsidR="00D30AE9" w:rsidRPr="002D561A" w:rsidRDefault="00D30AE9" w:rsidP="002E321F">
      <w:pPr>
        <w:pBdr>
          <w:left w:val="single" w:sz="4" w:space="4" w:color="auto"/>
          <w:bottom w:val="single" w:sz="4" w:space="1" w:color="auto"/>
          <w:right w:val="single" w:sz="4" w:space="4" w:color="auto"/>
        </w:pBdr>
        <w:tabs>
          <w:tab w:val="left" w:pos="426"/>
          <w:tab w:val="left" w:pos="851"/>
          <w:tab w:val="left" w:pos="1276"/>
        </w:tabs>
        <w:spacing w:after="120"/>
        <w:jc w:val="both"/>
      </w:pPr>
    </w:p>
    <w:p w14:paraId="33A0B5A2" w14:textId="77777777" w:rsidR="00D30AE9" w:rsidRPr="002D561A" w:rsidRDefault="00D30AE9" w:rsidP="002E321F">
      <w:pPr>
        <w:pBdr>
          <w:left w:val="single" w:sz="4" w:space="4" w:color="auto"/>
          <w:bottom w:val="single" w:sz="4" w:space="1" w:color="auto"/>
          <w:right w:val="single" w:sz="4" w:space="4" w:color="auto"/>
        </w:pBdr>
        <w:tabs>
          <w:tab w:val="left" w:pos="426"/>
          <w:tab w:val="left" w:pos="851"/>
          <w:tab w:val="left" w:pos="1276"/>
        </w:tabs>
        <w:spacing w:after="120"/>
        <w:jc w:val="both"/>
      </w:pPr>
    </w:p>
    <w:p w14:paraId="3764DA33" w14:textId="1775204C" w:rsidR="00D30AE9" w:rsidRPr="002D561A" w:rsidRDefault="00D30AE9" w:rsidP="00D30AE9">
      <w:pPr>
        <w:tabs>
          <w:tab w:val="left" w:pos="426"/>
          <w:tab w:val="left" w:pos="851"/>
          <w:tab w:val="left" w:pos="1276"/>
        </w:tabs>
        <w:spacing w:after="120"/>
        <w:jc w:val="center"/>
        <w:rPr>
          <w:b/>
          <w:sz w:val="24"/>
        </w:rPr>
      </w:pPr>
    </w:p>
    <w:p w14:paraId="0364C181" w14:textId="77777777" w:rsidR="002E321F" w:rsidRPr="002D561A" w:rsidRDefault="002E321F" w:rsidP="00D30AE9">
      <w:pPr>
        <w:tabs>
          <w:tab w:val="left" w:pos="426"/>
          <w:tab w:val="left" w:pos="851"/>
          <w:tab w:val="left" w:pos="1276"/>
        </w:tabs>
        <w:spacing w:after="120"/>
        <w:jc w:val="center"/>
        <w:rPr>
          <w:b/>
          <w:sz w:val="24"/>
        </w:rPr>
      </w:pPr>
    </w:p>
    <w:p w14:paraId="3313A1E8" w14:textId="77777777" w:rsidR="00D30AE9" w:rsidRPr="002D561A" w:rsidRDefault="00D30AE9" w:rsidP="00D30AE9">
      <w:pPr>
        <w:tabs>
          <w:tab w:val="left" w:pos="426"/>
          <w:tab w:val="left" w:pos="851"/>
          <w:tab w:val="left" w:pos="1276"/>
        </w:tabs>
        <w:spacing w:after="120"/>
        <w:jc w:val="center"/>
        <w:rPr>
          <w:rFonts w:ascii="Zurich LtCn BT" w:hAnsi="Zurich LtCn BT"/>
          <w:b/>
          <w:sz w:val="24"/>
        </w:rPr>
      </w:pPr>
      <w:r w:rsidRPr="002D561A">
        <w:rPr>
          <w:rFonts w:ascii="Zurich LtCn BT" w:hAnsi="Zurich LtCn BT"/>
          <w:b/>
          <w:sz w:val="24"/>
        </w:rPr>
        <w:br w:type="page"/>
      </w:r>
      <w:r w:rsidRPr="002D561A">
        <w:rPr>
          <w:rFonts w:ascii="Zurich LtCn BT" w:hAnsi="Zurich LtCn BT"/>
          <w:b/>
          <w:sz w:val="24"/>
        </w:rPr>
        <w:lastRenderedPageBreak/>
        <w:t>Parte II</w:t>
      </w:r>
    </w:p>
    <w:p w14:paraId="133710C9" w14:textId="77777777" w:rsidR="00D30AE9" w:rsidRPr="002D561A" w:rsidRDefault="00D30AE9" w:rsidP="00D30AE9">
      <w:pPr>
        <w:tabs>
          <w:tab w:val="left" w:pos="426"/>
          <w:tab w:val="left" w:pos="851"/>
          <w:tab w:val="left" w:pos="1276"/>
        </w:tabs>
        <w:spacing w:line="120" w:lineRule="exact"/>
        <w:jc w:val="center"/>
        <w:rPr>
          <w:rFonts w:ascii="Zurich LtCn BT" w:hAnsi="Zurich LtCn BT"/>
          <w:b/>
          <w:sz w:val="10"/>
        </w:rPr>
      </w:pPr>
    </w:p>
    <w:p w14:paraId="428B97C8" w14:textId="77777777" w:rsidR="00D30AE9" w:rsidRPr="002D561A" w:rsidRDefault="00D30AE9" w:rsidP="00D30AE9">
      <w:pPr>
        <w:tabs>
          <w:tab w:val="left" w:pos="426"/>
          <w:tab w:val="left" w:pos="851"/>
          <w:tab w:val="left" w:pos="1276"/>
        </w:tabs>
        <w:spacing w:after="120"/>
        <w:jc w:val="center"/>
        <w:rPr>
          <w:rFonts w:ascii="Zurich LtCn BT" w:hAnsi="Zurich LtCn BT"/>
          <w:sz w:val="10"/>
        </w:rPr>
      </w:pPr>
      <w:r w:rsidRPr="002D561A">
        <w:rPr>
          <w:rFonts w:ascii="Zurich LtCn BT" w:hAnsi="Zurich LtCn BT"/>
          <w:b/>
          <w:sz w:val="24"/>
        </w:rPr>
        <w:t>Previsiones anuales de las necesidades de estupefacientes</w:t>
      </w:r>
      <w:r w:rsidRPr="002D561A">
        <w:rPr>
          <w:rFonts w:ascii="Zurich LtCn BT" w:hAnsi="Zurich LtCn BT"/>
          <w:b/>
          <w:sz w:val="24"/>
        </w:rPr>
        <w:br/>
      </w:r>
      <w:r w:rsidRPr="002D561A">
        <w:rPr>
          <w:rFonts w:ascii="Zurich LtCn BT" w:hAnsi="Zurich LtCn BT"/>
          <w:b/>
        </w:rPr>
        <w:t>(todos los países y territorios</w:t>
      </w:r>
      <w:r w:rsidRPr="002D561A">
        <w:rPr>
          <w:rFonts w:ascii="Zurich LtCn BT" w:hAnsi="Zurich LtCn BT"/>
          <w:b/>
          <w:sz w:val="24"/>
        </w:rPr>
        <w:t>)</w:t>
      </w:r>
    </w:p>
    <w:tbl>
      <w:tblPr>
        <w:tblW w:w="9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35"/>
        <w:gridCol w:w="624"/>
        <w:gridCol w:w="624"/>
        <w:gridCol w:w="624"/>
        <w:gridCol w:w="624"/>
        <w:gridCol w:w="624"/>
        <w:gridCol w:w="624"/>
        <w:gridCol w:w="624"/>
        <w:gridCol w:w="624"/>
        <w:gridCol w:w="624"/>
        <w:gridCol w:w="624"/>
        <w:gridCol w:w="624"/>
        <w:gridCol w:w="624"/>
      </w:tblGrid>
      <w:tr w:rsidR="00D30AE9" w:rsidRPr="002D561A" w14:paraId="33B02B92" w14:textId="77777777" w:rsidTr="00EC7F46">
        <w:trPr>
          <w:cantSplit/>
          <w:tblHeader/>
        </w:trPr>
        <w:tc>
          <w:tcPr>
            <w:tcW w:w="2235" w:type="dxa"/>
            <w:vMerge w:val="restart"/>
            <w:vAlign w:val="center"/>
          </w:tcPr>
          <w:p w14:paraId="004AA64E" w14:textId="77777777" w:rsidR="00D30AE9" w:rsidRPr="002D561A" w:rsidRDefault="00D30AE9" w:rsidP="006E3F29">
            <w:pPr>
              <w:tabs>
                <w:tab w:val="left" w:pos="426"/>
                <w:tab w:val="left" w:pos="851"/>
                <w:tab w:val="left" w:pos="1276"/>
              </w:tabs>
              <w:spacing w:after="120"/>
              <w:jc w:val="center"/>
              <w:rPr>
                <w:rFonts w:ascii="Zurich LtCn BT" w:hAnsi="Zurich LtCn BT"/>
                <w:spacing w:val="0"/>
                <w:w w:val="100"/>
                <w:sz w:val="18"/>
                <w:szCs w:val="18"/>
              </w:rPr>
            </w:pPr>
            <w:r w:rsidRPr="002D561A">
              <w:rPr>
                <w:rFonts w:ascii="Zurich LtCn BT" w:hAnsi="Zurich LtCn BT"/>
                <w:spacing w:val="0"/>
                <w:w w:val="100"/>
                <w:sz w:val="18"/>
                <w:szCs w:val="18"/>
              </w:rPr>
              <w:t>Estupefaciente</w:t>
            </w:r>
          </w:p>
        </w:tc>
        <w:tc>
          <w:tcPr>
            <w:tcW w:w="1248" w:type="dxa"/>
            <w:gridSpan w:val="2"/>
            <w:vAlign w:val="bottom"/>
          </w:tcPr>
          <w:p w14:paraId="4ADABF39" w14:textId="77777777" w:rsidR="00D30AE9" w:rsidRPr="002D561A" w:rsidRDefault="00D30AE9" w:rsidP="006E3F29">
            <w:pPr>
              <w:tabs>
                <w:tab w:val="left" w:pos="426"/>
                <w:tab w:val="left" w:pos="851"/>
                <w:tab w:val="left" w:pos="1276"/>
              </w:tabs>
              <w:spacing w:after="120"/>
              <w:jc w:val="center"/>
              <w:rPr>
                <w:rFonts w:ascii="Zurich LtCn BT" w:hAnsi="Zurich LtCn BT"/>
                <w:spacing w:val="0"/>
                <w:w w:val="100"/>
                <w:sz w:val="18"/>
                <w:szCs w:val="18"/>
              </w:rPr>
            </w:pPr>
            <w:r w:rsidRPr="002D561A">
              <w:rPr>
                <w:rFonts w:ascii="Zurich LtCn BT" w:hAnsi="Zurich LtCn BT"/>
                <w:spacing w:val="0"/>
                <w:w w:val="100"/>
                <w:sz w:val="18"/>
                <w:szCs w:val="18"/>
              </w:rPr>
              <w:t>1</w:t>
            </w:r>
          </w:p>
        </w:tc>
        <w:tc>
          <w:tcPr>
            <w:tcW w:w="3744" w:type="dxa"/>
            <w:gridSpan w:val="6"/>
            <w:vAlign w:val="bottom"/>
          </w:tcPr>
          <w:p w14:paraId="44E6D316" w14:textId="77777777" w:rsidR="00D30AE9" w:rsidRPr="002D561A" w:rsidRDefault="00D30AE9" w:rsidP="006E3F29">
            <w:pPr>
              <w:tabs>
                <w:tab w:val="left" w:pos="426"/>
                <w:tab w:val="left" w:pos="851"/>
                <w:tab w:val="left" w:pos="1276"/>
              </w:tabs>
              <w:spacing w:after="120"/>
              <w:jc w:val="center"/>
              <w:rPr>
                <w:rFonts w:ascii="Zurich LtCn BT" w:hAnsi="Zurich LtCn BT"/>
                <w:spacing w:val="0"/>
                <w:w w:val="100"/>
                <w:sz w:val="18"/>
                <w:szCs w:val="18"/>
              </w:rPr>
            </w:pPr>
            <w:r w:rsidRPr="002D561A">
              <w:rPr>
                <w:rFonts w:ascii="Zurich LtCn BT" w:hAnsi="Zurich LtCn BT"/>
                <w:spacing w:val="0"/>
                <w:w w:val="100"/>
                <w:sz w:val="18"/>
                <w:szCs w:val="18"/>
              </w:rPr>
              <w:t>2</w:t>
            </w:r>
          </w:p>
        </w:tc>
        <w:tc>
          <w:tcPr>
            <w:tcW w:w="1248" w:type="dxa"/>
            <w:gridSpan w:val="2"/>
            <w:vAlign w:val="bottom"/>
          </w:tcPr>
          <w:p w14:paraId="663CD200" w14:textId="77777777" w:rsidR="00D30AE9" w:rsidRPr="002D561A" w:rsidRDefault="00D30AE9" w:rsidP="006E3F29">
            <w:pPr>
              <w:tabs>
                <w:tab w:val="left" w:pos="426"/>
                <w:tab w:val="left" w:pos="851"/>
                <w:tab w:val="left" w:pos="1276"/>
              </w:tabs>
              <w:spacing w:after="120"/>
              <w:jc w:val="center"/>
              <w:rPr>
                <w:rFonts w:ascii="Zurich LtCn BT" w:hAnsi="Zurich LtCn BT"/>
                <w:spacing w:val="0"/>
                <w:w w:val="100"/>
                <w:sz w:val="18"/>
                <w:szCs w:val="18"/>
              </w:rPr>
            </w:pPr>
            <w:r w:rsidRPr="002D561A">
              <w:rPr>
                <w:rFonts w:ascii="Zurich LtCn BT" w:hAnsi="Zurich LtCn BT"/>
                <w:spacing w:val="0"/>
                <w:w w:val="100"/>
                <w:sz w:val="18"/>
                <w:szCs w:val="18"/>
              </w:rPr>
              <w:t>3</w:t>
            </w:r>
          </w:p>
        </w:tc>
        <w:tc>
          <w:tcPr>
            <w:tcW w:w="1248" w:type="dxa"/>
            <w:gridSpan w:val="2"/>
            <w:vAlign w:val="bottom"/>
          </w:tcPr>
          <w:p w14:paraId="46513021" w14:textId="77777777" w:rsidR="00D30AE9" w:rsidRPr="002D561A" w:rsidRDefault="00D30AE9" w:rsidP="006E3F29">
            <w:pPr>
              <w:tabs>
                <w:tab w:val="left" w:pos="426"/>
                <w:tab w:val="left" w:pos="851"/>
                <w:tab w:val="left" w:pos="1276"/>
              </w:tabs>
              <w:spacing w:after="120"/>
              <w:jc w:val="center"/>
              <w:rPr>
                <w:rFonts w:ascii="Zurich LtCn BT" w:hAnsi="Zurich LtCn BT"/>
                <w:spacing w:val="0"/>
                <w:w w:val="100"/>
                <w:sz w:val="18"/>
                <w:szCs w:val="18"/>
              </w:rPr>
            </w:pPr>
            <w:r w:rsidRPr="002D561A">
              <w:rPr>
                <w:rFonts w:ascii="Zurich LtCn BT" w:hAnsi="Zurich LtCn BT"/>
                <w:spacing w:val="0"/>
                <w:w w:val="100"/>
                <w:sz w:val="18"/>
                <w:szCs w:val="18"/>
              </w:rPr>
              <w:t>4</w:t>
            </w:r>
          </w:p>
        </w:tc>
      </w:tr>
      <w:tr w:rsidR="00D30AE9" w:rsidRPr="002D561A" w14:paraId="1937FE2D" w14:textId="77777777" w:rsidTr="00EC7F46">
        <w:trPr>
          <w:cantSplit/>
          <w:tblHeader/>
        </w:trPr>
        <w:tc>
          <w:tcPr>
            <w:tcW w:w="2235" w:type="dxa"/>
            <w:vMerge/>
            <w:vAlign w:val="bottom"/>
          </w:tcPr>
          <w:p w14:paraId="088441C1" w14:textId="77777777" w:rsidR="00D30AE9" w:rsidRPr="002D561A" w:rsidRDefault="00D30AE9" w:rsidP="006E3F29">
            <w:pPr>
              <w:tabs>
                <w:tab w:val="left" w:pos="426"/>
                <w:tab w:val="left" w:pos="851"/>
                <w:tab w:val="left" w:pos="1276"/>
              </w:tabs>
              <w:spacing w:after="120"/>
              <w:jc w:val="center"/>
              <w:rPr>
                <w:rFonts w:ascii="Zurich LtCn BT" w:hAnsi="Zurich LtCn BT"/>
                <w:spacing w:val="0"/>
                <w:w w:val="100"/>
                <w:sz w:val="18"/>
                <w:szCs w:val="18"/>
              </w:rPr>
            </w:pPr>
          </w:p>
        </w:tc>
        <w:tc>
          <w:tcPr>
            <w:tcW w:w="1248" w:type="dxa"/>
            <w:gridSpan w:val="2"/>
            <w:vMerge w:val="restart"/>
            <w:vAlign w:val="bottom"/>
          </w:tcPr>
          <w:p w14:paraId="54DB480D" w14:textId="77777777" w:rsidR="00D30AE9" w:rsidRPr="002D561A" w:rsidRDefault="00D30AE9" w:rsidP="00921167">
            <w:pPr>
              <w:tabs>
                <w:tab w:val="left" w:pos="426"/>
                <w:tab w:val="left" w:pos="851"/>
                <w:tab w:val="left" w:pos="1276"/>
              </w:tabs>
              <w:spacing w:after="120" w:line="200" w:lineRule="exact"/>
              <w:jc w:val="center"/>
              <w:rPr>
                <w:rFonts w:ascii="Zurich LtCn BT" w:hAnsi="Zurich LtCn BT"/>
                <w:spacing w:val="0"/>
                <w:w w:val="100"/>
                <w:sz w:val="18"/>
                <w:szCs w:val="18"/>
              </w:rPr>
            </w:pPr>
            <w:r w:rsidRPr="002D561A">
              <w:rPr>
                <w:rFonts w:ascii="Zurich LtCn BT" w:hAnsi="Zurich LtCn BT"/>
                <w:spacing w:val="0"/>
                <w:w w:val="100"/>
                <w:sz w:val="18"/>
                <w:szCs w:val="18"/>
              </w:rPr>
              <w:t>Cantidad que será consumida en el país o territorio con fines médicos y científicos</w:t>
            </w:r>
          </w:p>
        </w:tc>
        <w:tc>
          <w:tcPr>
            <w:tcW w:w="3744" w:type="dxa"/>
            <w:gridSpan w:val="6"/>
            <w:vAlign w:val="bottom"/>
          </w:tcPr>
          <w:p w14:paraId="7B680ABD" w14:textId="77777777" w:rsidR="00D30AE9" w:rsidRPr="002D561A" w:rsidRDefault="00D30AE9" w:rsidP="006E3F29">
            <w:pPr>
              <w:tabs>
                <w:tab w:val="left" w:pos="426"/>
                <w:tab w:val="left" w:pos="851"/>
                <w:tab w:val="left" w:pos="1276"/>
              </w:tabs>
              <w:spacing w:after="120"/>
              <w:jc w:val="center"/>
              <w:rPr>
                <w:rFonts w:ascii="Zurich LtCn BT" w:hAnsi="Zurich LtCn BT"/>
                <w:spacing w:val="0"/>
                <w:w w:val="100"/>
                <w:sz w:val="18"/>
                <w:szCs w:val="18"/>
              </w:rPr>
            </w:pPr>
            <w:r w:rsidRPr="002D561A">
              <w:rPr>
                <w:rFonts w:ascii="Zurich LtCn BT" w:hAnsi="Zurich LtCn BT"/>
                <w:spacing w:val="0"/>
                <w:w w:val="100"/>
                <w:sz w:val="18"/>
                <w:szCs w:val="18"/>
              </w:rPr>
              <w:t>Cantidad que será utilizada para fabricar:</w:t>
            </w:r>
          </w:p>
        </w:tc>
        <w:tc>
          <w:tcPr>
            <w:tcW w:w="1248" w:type="dxa"/>
            <w:gridSpan w:val="2"/>
            <w:vMerge w:val="restart"/>
            <w:vAlign w:val="bottom"/>
          </w:tcPr>
          <w:p w14:paraId="6170E3B4" w14:textId="4B6026B0" w:rsidR="00D30AE9" w:rsidRPr="002D561A" w:rsidRDefault="00D30AE9" w:rsidP="00921167">
            <w:pPr>
              <w:tabs>
                <w:tab w:val="left" w:pos="426"/>
                <w:tab w:val="left" w:pos="851"/>
                <w:tab w:val="left" w:pos="1276"/>
              </w:tabs>
              <w:spacing w:after="120" w:line="200" w:lineRule="exact"/>
              <w:jc w:val="center"/>
              <w:rPr>
                <w:rFonts w:ascii="Zurich LtCn BT" w:hAnsi="Zurich LtCn BT"/>
                <w:spacing w:val="0"/>
                <w:w w:val="100"/>
                <w:sz w:val="18"/>
                <w:szCs w:val="18"/>
              </w:rPr>
            </w:pPr>
            <w:r w:rsidRPr="002D561A">
              <w:rPr>
                <w:rFonts w:ascii="Zurich LtCn BT" w:hAnsi="Zurich LtCn BT"/>
                <w:spacing w:val="0"/>
                <w:w w:val="100"/>
                <w:sz w:val="18"/>
                <w:szCs w:val="18"/>
              </w:rPr>
              <w:t>Cantidad que ha de agregarse a las existencias especiales</w:t>
            </w:r>
          </w:p>
        </w:tc>
        <w:tc>
          <w:tcPr>
            <w:tcW w:w="1248" w:type="dxa"/>
            <w:gridSpan w:val="2"/>
            <w:vMerge w:val="restart"/>
            <w:vAlign w:val="bottom"/>
          </w:tcPr>
          <w:p w14:paraId="42DC51B9" w14:textId="1195B400" w:rsidR="00D30AE9" w:rsidRPr="002D561A" w:rsidRDefault="00D30AE9" w:rsidP="00921167">
            <w:pPr>
              <w:tabs>
                <w:tab w:val="left" w:pos="426"/>
                <w:tab w:val="left" w:pos="851"/>
                <w:tab w:val="left" w:pos="1276"/>
              </w:tabs>
              <w:spacing w:after="120" w:line="200" w:lineRule="exact"/>
              <w:jc w:val="center"/>
              <w:rPr>
                <w:rFonts w:ascii="Zurich LtCn BT" w:hAnsi="Zurich LtCn BT"/>
                <w:spacing w:val="0"/>
                <w:w w:val="100"/>
                <w:sz w:val="18"/>
                <w:szCs w:val="18"/>
              </w:rPr>
            </w:pPr>
            <w:r w:rsidRPr="002D561A">
              <w:rPr>
                <w:rFonts w:ascii="Zurich LtCn BT" w:hAnsi="Zurich LtCn BT"/>
                <w:spacing w:val="0"/>
                <w:w w:val="100"/>
                <w:sz w:val="18"/>
                <w:szCs w:val="18"/>
              </w:rPr>
              <w:t>Cantidad que habrá en</w:t>
            </w:r>
            <w:r w:rsidR="006F1149">
              <w:rPr>
                <w:rFonts w:ascii="Zurich LtCn BT" w:hAnsi="Zurich LtCn BT"/>
                <w:spacing w:val="0"/>
                <w:w w:val="100"/>
                <w:sz w:val="18"/>
                <w:szCs w:val="18"/>
              </w:rPr>
              <w:t xml:space="preserve"> las</w:t>
            </w:r>
            <w:r w:rsidRPr="002D561A">
              <w:rPr>
                <w:rFonts w:ascii="Zurich LtCn BT" w:hAnsi="Zurich LtCn BT"/>
                <w:spacing w:val="0"/>
                <w:w w:val="100"/>
                <w:sz w:val="18"/>
                <w:szCs w:val="18"/>
              </w:rPr>
              <w:t xml:space="preserve"> existencias </w:t>
            </w:r>
            <w:r w:rsidR="006F1149">
              <w:rPr>
                <w:rFonts w:ascii="Zurich LtCn BT" w:hAnsi="Zurich LtCn BT"/>
                <w:spacing w:val="0"/>
                <w:w w:val="100"/>
                <w:sz w:val="18"/>
                <w:szCs w:val="18"/>
              </w:rPr>
              <w:br/>
              <w:t>e</w:t>
            </w:r>
            <w:r w:rsidRPr="002D561A">
              <w:rPr>
                <w:rFonts w:ascii="Zurich LtCn BT" w:hAnsi="Zurich LtCn BT"/>
                <w:spacing w:val="0"/>
                <w:w w:val="100"/>
                <w:sz w:val="18"/>
                <w:szCs w:val="18"/>
              </w:rPr>
              <w:t>l 31 de diciembre del año a que se refieren las previsiones</w:t>
            </w:r>
          </w:p>
        </w:tc>
      </w:tr>
      <w:tr w:rsidR="00D30AE9" w:rsidRPr="002D561A" w14:paraId="28075265" w14:textId="77777777" w:rsidTr="00EC7F46">
        <w:trPr>
          <w:cantSplit/>
          <w:tblHeader/>
        </w:trPr>
        <w:tc>
          <w:tcPr>
            <w:tcW w:w="2235" w:type="dxa"/>
            <w:vMerge/>
            <w:vAlign w:val="bottom"/>
          </w:tcPr>
          <w:p w14:paraId="141EC144" w14:textId="77777777" w:rsidR="00D30AE9" w:rsidRPr="002D561A" w:rsidRDefault="00D30AE9" w:rsidP="006E3F29">
            <w:pPr>
              <w:tabs>
                <w:tab w:val="left" w:pos="426"/>
                <w:tab w:val="left" w:pos="851"/>
                <w:tab w:val="left" w:pos="1276"/>
              </w:tabs>
              <w:spacing w:after="120"/>
              <w:jc w:val="center"/>
              <w:rPr>
                <w:rFonts w:ascii="Zurich LtCn BT" w:hAnsi="Zurich LtCn BT"/>
                <w:spacing w:val="0"/>
                <w:w w:val="100"/>
                <w:sz w:val="18"/>
                <w:szCs w:val="18"/>
              </w:rPr>
            </w:pPr>
          </w:p>
        </w:tc>
        <w:tc>
          <w:tcPr>
            <w:tcW w:w="1248" w:type="dxa"/>
            <w:gridSpan w:val="2"/>
            <w:vMerge/>
            <w:vAlign w:val="bottom"/>
          </w:tcPr>
          <w:p w14:paraId="7AE91B07" w14:textId="77777777" w:rsidR="00D30AE9" w:rsidRPr="002D561A" w:rsidRDefault="00D30AE9" w:rsidP="006E3F29">
            <w:pPr>
              <w:tabs>
                <w:tab w:val="left" w:pos="426"/>
                <w:tab w:val="left" w:pos="851"/>
                <w:tab w:val="left" w:pos="1276"/>
              </w:tabs>
              <w:spacing w:after="120"/>
              <w:jc w:val="center"/>
              <w:rPr>
                <w:rFonts w:ascii="Zurich LtCn BT" w:hAnsi="Zurich LtCn BT"/>
                <w:spacing w:val="0"/>
                <w:w w:val="100"/>
                <w:sz w:val="18"/>
                <w:szCs w:val="18"/>
              </w:rPr>
            </w:pPr>
          </w:p>
        </w:tc>
        <w:tc>
          <w:tcPr>
            <w:tcW w:w="1248" w:type="dxa"/>
            <w:gridSpan w:val="2"/>
            <w:vAlign w:val="bottom"/>
          </w:tcPr>
          <w:p w14:paraId="5BBEC6C4" w14:textId="77777777" w:rsidR="00D30AE9" w:rsidRPr="002D561A" w:rsidRDefault="00D30AE9" w:rsidP="006E3F29">
            <w:pPr>
              <w:tabs>
                <w:tab w:val="left" w:pos="426"/>
                <w:tab w:val="left" w:pos="851"/>
                <w:tab w:val="left" w:pos="1276"/>
              </w:tabs>
              <w:spacing w:after="120"/>
              <w:jc w:val="center"/>
              <w:rPr>
                <w:rFonts w:ascii="Zurich LtCn BT" w:hAnsi="Zurich LtCn BT"/>
                <w:spacing w:val="0"/>
                <w:w w:val="100"/>
                <w:sz w:val="18"/>
                <w:szCs w:val="18"/>
              </w:rPr>
            </w:pPr>
            <w:r w:rsidRPr="002D561A">
              <w:rPr>
                <w:rFonts w:ascii="Zurich LtCn BT" w:hAnsi="Zurich LtCn BT"/>
                <w:i/>
                <w:spacing w:val="0"/>
                <w:w w:val="100"/>
                <w:sz w:val="18"/>
                <w:szCs w:val="18"/>
              </w:rPr>
              <w:t>a)</w:t>
            </w:r>
            <w:r w:rsidRPr="002D561A">
              <w:rPr>
                <w:rFonts w:ascii="Zurich LtCn BT" w:hAnsi="Zurich LtCn BT"/>
                <w:spacing w:val="0"/>
                <w:w w:val="100"/>
                <w:sz w:val="18"/>
                <w:szCs w:val="18"/>
              </w:rPr>
              <w:br/>
              <w:t xml:space="preserve">Otros </w:t>
            </w:r>
            <w:r w:rsidRPr="002D561A">
              <w:rPr>
                <w:rFonts w:ascii="Zurich LtCn BT" w:hAnsi="Zurich LtCn BT"/>
                <w:spacing w:val="-2"/>
                <w:w w:val="100"/>
                <w:sz w:val="18"/>
                <w:szCs w:val="18"/>
              </w:rPr>
              <w:t>estupefacientes</w:t>
            </w:r>
          </w:p>
        </w:tc>
        <w:tc>
          <w:tcPr>
            <w:tcW w:w="1248" w:type="dxa"/>
            <w:gridSpan w:val="2"/>
            <w:vAlign w:val="bottom"/>
          </w:tcPr>
          <w:p w14:paraId="40DC2458" w14:textId="77777777" w:rsidR="00D30AE9" w:rsidRPr="002D561A" w:rsidRDefault="00D30AE9" w:rsidP="006E3F29">
            <w:pPr>
              <w:tabs>
                <w:tab w:val="left" w:pos="426"/>
                <w:tab w:val="left" w:pos="851"/>
                <w:tab w:val="left" w:pos="1276"/>
              </w:tabs>
              <w:spacing w:after="120" w:line="200" w:lineRule="exact"/>
              <w:jc w:val="center"/>
              <w:rPr>
                <w:rFonts w:ascii="Zurich LtCn BT" w:hAnsi="Zurich LtCn BT"/>
                <w:spacing w:val="0"/>
                <w:w w:val="100"/>
                <w:sz w:val="18"/>
                <w:szCs w:val="18"/>
              </w:rPr>
            </w:pPr>
            <w:r w:rsidRPr="002D561A">
              <w:rPr>
                <w:rFonts w:ascii="Zurich LtCn BT" w:hAnsi="Zurich LtCn BT"/>
                <w:i/>
                <w:spacing w:val="0"/>
                <w:w w:val="100"/>
                <w:sz w:val="18"/>
                <w:szCs w:val="18"/>
              </w:rPr>
              <w:t>b)</w:t>
            </w:r>
            <w:r w:rsidRPr="002D561A">
              <w:rPr>
                <w:rFonts w:ascii="Zurich LtCn BT" w:hAnsi="Zurich LtCn BT"/>
                <w:spacing w:val="0"/>
                <w:w w:val="100"/>
                <w:sz w:val="18"/>
                <w:szCs w:val="18"/>
              </w:rPr>
              <w:br/>
              <w:t xml:space="preserve">Preparados incluidos en la Lista III de la Convención </w:t>
            </w:r>
            <w:r w:rsidRPr="002D561A">
              <w:rPr>
                <w:rFonts w:ascii="Zurich LtCn BT" w:hAnsi="Zurich LtCn BT"/>
                <w:spacing w:val="0"/>
                <w:w w:val="100"/>
                <w:sz w:val="18"/>
                <w:szCs w:val="18"/>
              </w:rPr>
              <w:br/>
              <w:t>de 1961</w:t>
            </w:r>
          </w:p>
        </w:tc>
        <w:tc>
          <w:tcPr>
            <w:tcW w:w="1248" w:type="dxa"/>
            <w:gridSpan w:val="2"/>
            <w:vAlign w:val="bottom"/>
          </w:tcPr>
          <w:p w14:paraId="586B2753" w14:textId="453BC154" w:rsidR="00D30AE9" w:rsidRPr="002D561A" w:rsidRDefault="00D30AE9" w:rsidP="006E3F29">
            <w:pPr>
              <w:tabs>
                <w:tab w:val="left" w:pos="426"/>
                <w:tab w:val="left" w:pos="851"/>
                <w:tab w:val="left" w:pos="1276"/>
              </w:tabs>
              <w:spacing w:after="120" w:line="200" w:lineRule="exact"/>
              <w:jc w:val="center"/>
              <w:rPr>
                <w:rFonts w:ascii="Zurich LtCn BT" w:hAnsi="Zurich LtCn BT"/>
                <w:spacing w:val="0"/>
                <w:w w:val="100"/>
                <w:sz w:val="18"/>
                <w:szCs w:val="18"/>
              </w:rPr>
            </w:pPr>
            <w:r w:rsidRPr="002D561A">
              <w:rPr>
                <w:rFonts w:ascii="Zurich LtCn BT" w:hAnsi="Zurich LtCn BT"/>
                <w:i/>
                <w:spacing w:val="0"/>
                <w:w w:val="100"/>
                <w:sz w:val="18"/>
                <w:szCs w:val="18"/>
              </w:rPr>
              <w:t>c)</w:t>
            </w:r>
            <w:r w:rsidRPr="002D561A">
              <w:rPr>
                <w:rFonts w:ascii="Zurich LtCn BT" w:hAnsi="Zurich LtCn BT"/>
                <w:spacing w:val="0"/>
                <w:w w:val="100"/>
                <w:sz w:val="18"/>
                <w:szCs w:val="18"/>
              </w:rPr>
              <w:br/>
              <w:t xml:space="preserve">Sustancias a las que no se aplica la Convención </w:t>
            </w:r>
            <w:r w:rsidRPr="002D561A">
              <w:rPr>
                <w:rFonts w:ascii="Zurich LtCn BT" w:hAnsi="Zurich LtCn BT"/>
                <w:spacing w:val="0"/>
                <w:w w:val="100"/>
                <w:sz w:val="18"/>
                <w:szCs w:val="18"/>
              </w:rPr>
              <w:br/>
              <w:t>de 1961</w:t>
            </w:r>
            <w:r w:rsidR="002F77CC">
              <w:rPr>
                <w:rFonts w:ascii="Zurich LtCn BT" w:hAnsi="Zurich LtCn BT"/>
                <w:spacing w:val="0"/>
                <w:w w:val="100"/>
                <w:sz w:val="18"/>
                <w:szCs w:val="18"/>
              </w:rPr>
              <w:t>*</w:t>
            </w:r>
          </w:p>
        </w:tc>
        <w:tc>
          <w:tcPr>
            <w:tcW w:w="1248" w:type="dxa"/>
            <w:gridSpan w:val="2"/>
            <w:vMerge/>
            <w:vAlign w:val="bottom"/>
          </w:tcPr>
          <w:p w14:paraId="21D06F73" w14:textId="77777777" w:rsidR="00D30AE9" w:rsidRPr="002D561A" w:rsidRDefault="00D30AE9" w:rsidP="006E3F29">
            <w:pPr>
              <w:tabs>
                <w:tab w:val="left" w:pos="426"/>
                <w:tab w:val="left" w:pos="851"/>
                <w:tab w:val="left" w:pos="1276"/>
              </w:tabs>
              <w:spacing w:after="120" w:line="200" w:lineRule="exact"/>
              <w:jc w:val="center"/>
              <w:rPr>
                <w:rFonts w:ascii="Zurich LtCn BT" w:hAnsi="Zurich LtCn BT"/>
                <w:spacing w:val="0"/>
                <w:w w:val="100"/>
                <w:sz w:val="18"/>
                <w:szCs w:val="18"/>
              </w:rPr>
            </w:pPr>
          </w:p>
        </w:tc>
        <w:tc>
          <w:tcPr>
            <w:tcW w:w="1248" w:type="dxa"/>
            <w:gridSpan w:val="2"/>
            <w:vMerge/>
            <w:vAlign w:val="bottom"/>
          </w:tcPr>
          <w:p w14:paraId="54504F84" w14:textId="77777777" w:rsidR="00D30AE9" w:rsidRPr="002D561A" w:rsidRDefault="00D30AE9" w:rsidP="006E3F29">
            <w:pPr>
              <w:tabs>
                <w:tab w:val="left" w:pos="426"/>
                <w:tab w:val="left" w:pos="851"/>
                <w:tab w:val="left" w:pos="1276"/>
              </w:tabs>
              <w:spacing w:after="120" w:line="200" w:lineRule="exact"/>
              <w:jc w:val="center"/>
              <w:rPr>
                <w:rFonts w:ascii="Zurich LtCn BT" w:hAnsi="Zurich LtCn BT"/>
                <w:spacing w:val="0"/>
                <w:w w:val="100"/>
                <w:sz w:val="18"/>
                <w:szCs w:val="18"/>
              </w:rPr>
            </w:pPr>
          </w:p>
        </w:tc>
      </w:tr>
      <w:tr w:rsidR="00D30AE9" w:rsidRPr="002D561A" w14:paraId="784E3B46" w14:textId="77777777" w:rsidTr="00EC7F46">
        <w:trPr>
          <w:cantSplit/>
        </w:trPr>
        <w:tc>
          <w:tcPr>
            <w:tcW w:w="2235" w:type="dxa"/>
            <w:vMerge/>
            <w:vAlign w:val="bottom"/>
          </w:tcPr>
          <w:p w14:paraId="3BF0C58F" w14:textId="77777777" w:rsidR="00D30AE9" w:rsidRPr="002D561A" w:rsidRDefault="00D30AE9" w:rsidP="006E3F29">
            <w:pPr>
              <w:tabs>
                <w:tab w:val="left" w:pos="426"/>
                <w:tab w:val="left" w:pos="851"/>
                <w:tab w:val="left" w:pos="1276"/>
              </w:tabs>
              <w:spacing w:after="120"/>
              <w:jc w:val="center"/>
              <w:rPr>
                <w:rFonts w:ascii="Zurich LtCn BT" w:hAnsi="Zurich LtCn BT"/>
                <w:spacing w:val="0"/>
                <w:w w:val="100"/>
                <w:sz w:val="18"/>
                <w:szCs w:val="18"/>
              </w:rPr>
            </w:pPr>
          </w:p>
        </w:tc>
        <w:tc>
          <w:tcPr>
            <w:tcW w:w="1248" w:type="dxa"/>
            <w:gridSpan w:val="2"/>
            <w:vMerge/>
            <w:vAlign w:val="bottom"/>
          </w:tcPr>
          <w:p w14:paraId="1ED7C2C3" w14:textId="77777777" w:rsidR="00D30AE9" w:rsidRPr="002D561A" w:rsidRDefault="00D30AE9" w:rsidP="006E3F29">
            <w:pPr>
              <w:tabs>
                <w:tab w:val="left" w:pos="426"/>
                <w:tab w:val="left" w:pos="851"/>
                <w:tab w:val="left" w:pos="1276"/>
              </w:tabs>
              <w:spacing w:after="120"/>
              <w:jc w:val="center"/>
              <w:rPr>
                <w:rFonts w:ascii="Zurich LtCn BT" w:hAnsi="Zurich LtCn BT"/>
                <w:spacing w:val="0"/>
                <w:w w:val="100"/>
                <w:sz w:val="18"/>
                <w:szCs w:val="18"/>
              </w:rPr>
            </w:pPr>
          </w:p>
        </w:tc>
        <w:tc>
          <w:tcPr>
            <w:tcW w:w="3744" w:type="dxa"/>
            <w:gridSpan w:val="6"/>
            <w:vAlign w:val="bottom"/>
          </w:tcPr>
          <w:p w14:paraId="56577513" w14:textId="77777777" w:rsidR="00D30AE9" w:rsidRPr="002D561A" w:rsidRDefault="00D30AE9" w:rsidP="006E3F29">
            <w:pPr>
              <w:tabs>
                <w:tab w:val="left" w:pos="426"/>
                <w:tab w:val="left" w:pos="851"/>
                <w:tab w:val="left" w:pos="1276"/>
              </w:tabs>
              <w:spacing w:after="120" w:line="200" w:lineRule="exact"/>
              <w:ind w:left="-113" w:right="-113"/>
              <w:jc w:val="center"/>
              <w:rPr>
                <w:rFonts w:ascii="Zurich LtCn BT" w:hAnsi="Zurich LtCn BT"/>
                <w:spacing w:val="0"/>
                <w:w w:val="100"/>
                <w:sz w:val="18"/>
                <w:szCs w:val="18"/>
              </w:rPr>
            </w:pPr>
            <w:r w:rsidRPr="002D561A">
              <w:rPr>
                <w:rFonts w:ascii="Zurich LtCn BT" w:hAnsi="Zurich LtCn BT"/>
                <w:spacing w:val="0"/>
                <w:w w:val="100"/>
                <w:sz w:val="18"/>
                <w:szCs w:val="18"/>
              </w:rPr>
              <w:t>Independientemente de si esos estupefacientes, preparados o sustancias están destinados al consumo interno o a la exportación</w:t>
            </w:r>
          </w:p>
        </w:tc>
        <w:tc>
          <w:tcPr>
            <w:tcW w:w="1248" w:type="dxa"/>
            <w:gridSpan w:val="2"/>
            <w:vMerge/>
            <w:vAlign w:val="bottom"/>
          </w:tcPr>
          <w:p w14:paraId="7433499E" w14:textId="77777777" w:rsidR="00D30AE9" w:rsidRPr="002D561A" w:rsidRDefault="00D30AE9" w:rsidP="006E3F29">
            <w:pPr>
              <w:tabs>
                <w:tab w:val="left" w:pos="426"/>
                <w:tab w:val="left" w:pos="851"/>
                <w:tab w:val="left" w:pos="1276"/>
              </w:tabs>
              <w:spacing w:after="120"/>
              <w:jc w:val="center"/>
              <w:rPr>
                <w:rFonts w:ascii="Zurich LtCn BT" w:hAnsi="Zurich LtCn BT"/>
                <w:spacing w:val="0"/>
                <w:w w:val="100"/>
                <w:sz w:val="18"/>
                <w:szCs w:val="18"/>
              </w:rPr>
            </w:pPr>
          </w:p>
        </w:tc>
        <w:tc>
          <w:tcPr>
            <w:tcW w:w="1248" w:type="dxa"/>
            <w:gridSpan w:val="2"/>
            <w:vMerge/>
            <w:vAlign w:val="bottom"/>
          </w:tcPr>
          <w:p w14:paraId="6E9C2BEE" w14:textId="77777777" w:rsidR="00D30AE9" w:rsidRPr="002D561A" w:rsidRDefault="00D30AE9" w:rsidP="006E3F29">
            <w:pPr>
              <w:tabs>
                <w:tab w:val="left" w:pos="426"/>
                <w:tab w:val="left" w:pos="851"/>
                <w:tab w:val="left" w:pos="1276"/>
              </w:tabs>
              <w:spacing w:after="120"/>
              <w:jc w:val="center"/>
              <w:rPr>
                <w:rFonts w:ascii="Zurich LtCn BT" w:hAnsi="Zurich LtCn BT"/>
                <w:spacing w:val="0"/>
                <w:w w:val="100"/>
                <w:sz w:val="18"/>
                <w:szCs w:val="18"/>
              </w:rPr>
            </w:pPr>
          </w:p>
        </w:tc>
      </w:tr>
      <w:tr w:rsidR="00D30AE9" w:rsidRPr="002D561A" w14:paraId="19B7E161" w14:textId="77777777" w:rsidTr="00EC7F46">
        <w:trPr>
          <w:cantSplit/>
        </w:trPr>
        <w:tc>
          <w:tcPr>
            <w:tcW w:w="2235" w:type="dxa"/>
            <w:vMerge/>
            <w:vAlign w:val="bottom"/>
          </w:tcPr>
          <w:p w14:paraId="6C44E955" w14:textId="77777777" w:rsidR="00D30AE9" w:rsidRPr="002D561A" w:rsidRDefault="00D30AE9" w:rsidP="006E3F29">
            <w:pPr>
              <w:tabs>
                <w:tab w:val="left" w:pos="426"/>
                <w:tab w:val="left" w:pos="851"/>
                <w:tab w:val="left" w:pos="1276"/>
              </w:tabs>
              <w:spacing w:after="120"/>
              <w:jc w:val="center"/>
              <w:rPr>
                <w:rFonts w:ascii="Zurich LtCn BT" w:hAnsi="Zurich LtCn BT"/>
                <w:sz w:val="18"/>
                <w:szCs w:val="18"/>
              </w:rPr>
            </w:pPr>
          </w:p>
        </w:tc>
        <w:tc>
          <w:tcPr>
            <w:tcW w:w="624" w:type="dxa"/>
            <w:tcBorders>
              <w:right w:val="nil"/>
            </w:tcBorders>
            <w:vAlign w:val="bottom"/>
          </w:tcPr>
          <w:p w14:paraId="2AB85A4A" w14:textId="77777777" w:rsidR="00D30AE9" w:rsidRPr="002D561A" w:rsidRDefault="00D30AE9" w:rsidP="006E3F29">
            <w:pPr>
              <w:tabs>
                <w:tab w:val="left" w:pos="426"/>
                <w:tab w:val="left" w:pos="851"/>
                <w:tab w:val="left" w:pos="1276"/>
              </w:tabs>
              <w:spacing w:after="120"/>
              <w:jc w:val="center"/>
              <w:rPr>
                <w:rFonts w:ascii="Zurich LtCn BT" w:hAnsi="Zurich LtCn BT"/>
                <w:sz w:val="18"/>
                <w:szCs w:val="18"/>
              </w:rPr>
            </w:pPr>
            <w:r w:rsidRPr="002D561A">
              <w:rPr>
                <w:rFonts w:ascii="Zurich LtCn BT" w:hAnsi="Zurich LtCn BT"/>
                <w:sz w:val="18"/>
                <w:szCs w:val="18"/>
              </w:rPr>
              <w:t>kg</w:t>
            </w:r>
          </w:p>
        </w:tc>
        <w:tc>
          <w:tcPr>
            <w:tcW w:w="624" w:type="dxa"/>
            <w:tcBorders>
              <w:left w:val="nil"/>
            </w:tcBorders>
            <w:vAlign w:val="bottom"/>
          </w:tcPr>
          <w:p w14:paraId="7D6C9ED2" w14:textId="77777777" w:rsidR="00D30AE9" w:rsidRPr="002D561A" w:rsidRDefault="00D30AE9" w:rsidP="006E3F29">
            <w:pPr>
              <w:tabs>
                <w:tab w:val="left" w:pos="426"/>
                <w:tab w:val="left" w:pos="851"/>
                <w:tab w:val="left" w:pos="1276"/>
              </w:tabs>
              <w:spacing w:after="120"/>
              <w:jc w:val="center"/>
              <w:rPr>
                <w:rFonts w:ascii="Zurich LtCn BT" w:hAnsi="Zurich LtCn BT"/>
                <w:sz w:val="18"/>
                <w:szCs w:val="18"/>
              </w:rPr>
            </w:pPr>
            <w:r w:rsidRPr="002D561A">
              <w:rPr>
                <w:rFonts w:ascii="Zurich LtCn BT" w:hAnsi="Zurich LtCn BT"/>
                <w:sz w:val="18"/>
                <w:szCs w:val="18"/>
              </w:rPr>
              <w:t>g</w:t>
            </w:r>
          </w:p>
        </w:tc>
        <w:tc>
          <w:tcPr>
            <w:tcW w:w="624" w:type="dxa"/>
            <w:tcBorders>
              <w:right w:val="nil"/>
            </w:tcBorders>
            <w:vAlign w:val="bottom"/>
          </w:tcPr>
          <w:p w14:paraId="4B15EB9A" w14:textId="77777777" w:rsidR="00D30AE9" w:rsidRPr="002D561A" w:rsidRDefault="00D30AE9" w:rsidP="006E3F29">
            <w:pPr>
              <w:tabs>
                <w:tab w:val="left" w:pos="426"/>
                <w:tab w:val="left" w:pos="851"/>
                <w:tab w:val="left" w:pos="1276"/>
              </w:tabs>
              <w:spacing w:after="120"/>
              <w:jc w:val="center"/>
              <w:rPr>
                <w:rFonts w:ascii="Zurich LtCn BT" w:hAnsi="Zurich LtCn BT"/>
                <w:sz w:val="18"/>
                <w:szCs w:val="18"/>
              </w:rPr>
            </w:pPr>
            <w:r w:rsidRPr="002D561A">
              <w:rPr>
                <w:rFonts w:ascii="Zurich LtCn BT" w:hAnsi="Zurich LtCn BT"/>
                <w:sz w:val="18"/>
                <w:szCs w:val="18"/>
              </w:rPr>
              <w:t>kg</w:t>
            </w:r>
          </w:p>
        </w:tc>
        <w:tc>
          <w:tcPr>
            <w:tcW w:w="624" w:type="dxa"/>
            <w:tcBorders>
              <w:left w:val="nil"/>
            </w:tcBorders>
            <w:vAlign w:val="bottom"/>
          </w:tcPr>
          <w:p w14:paraId="22FC62F7" w14:textId="77777777" w:rsidR="00D30AE9" w:rsidRPr="002D561A" w:rsidRDefault="00D30AE9" w:rsidP="006E3F29">
            <w:pPr>
              <w:tabs>
                <w:tab w:val="left" w:pos="426"/>
                <w:tab w:val="left" w:pos="851"/>
                <w:tab w:val="left" w:pos="1276"/>
              </w:tabs>
              <w:spacing w:after="120"/>
              <w:jc w:val="center"/>
              <w:rPr>
                <w:rFonts w:ascii="Zurich LtCn BT" w:hAnsi="Zurich LtCn BT"/>
                <w:sz w:val="18"/>
                <w:szCs w:val="18"/>
              </w:rPr>
            </w:pPr>
            <w:r w:rsidRPr="002D561A">
              <w:rPr>
                <w:rFonts w:ascii="Zurich LtCn BT" w:hAnsi="Zurich LtCn BT"/>
                <w:sz w:val="18"/>
                <w:szCs w:val="18"/>
              </w:rPr>
              <w:t>g</w:t>
            </w:r>
          </w:p>
        </w:tc>
        <w:tc>
          <w:tcPr>
            <w:tcW w:w="624" w:type="dxa"/>
            <w:tcBorders>
              <w:bottom w:val="single" w:sz="4" w:space="0" w:color="auto"/>
              <w:right w:val="nil"/>
            </w:tcBorders>
            <w:vAlign w:val="bottom"/>
          </w:tcPr>
          <w:p w14:paraId="476D6669" w14:textId="77777777" w:rsidR="00D30AE9" w:rsidRPr="002D561A" w:rsidRDefault="00D30AE9" w:rsidP="006E3F29">
            <w:pPr>
              <w:tabs>
                <w:tab w:val="left" w:pos="426"/>
                <w:tab w:val="left" w:pos="851"/>
                <w:tab w:val="left" w:pos="1276"/>
              </w:tabs>
              <w:spacing w:after="120"/>
              <w:jc w:val="center"/>
              <w:rPr>
                <w:rFonts w:ascii="Zurich LtCn BT" w:hAnsi="Zurich LtCn BT"/>
                <w:sz w:val="18"/>
                <w:szCs w:val="18"/>
              </w:rPr>
            </w:pPr>
            <w:r w:rsidRPr="002D561A">
              <w:rPr>
                <w:rFonts w:ascii="Zurich LtCn BT" w:hAnsi="Zurich LtCn BT"/>
                <w:sz w:val="18"/>
                <w:szCs w:val="18"/>
              </w:rPr>
              <w:t>kg</w:t>
            </w:r>
          </w:p>
        </w:tc>
        <w:tc>
          <w:tcPr>
            <w:tcW w:w="624" w:type="dxa"/>
            <w:tcBorders>
              <w:left w:val="nil"/>
              <w:bottom w:val="single" w:sz="4" w:space="0" w:color="auto"/>
            </w:tcBorders>
            <w:vAlign w:val="bottom"/>
          </w:tcPr>
          <w:p w14:paraId="4AFEAB54" w14:textId="77777777" w:rsidR="00D30AE9" w:rsidRPr="002D561A" w:rsidRDefault="00D30AE9" w:rsidP="006E3F29">
            <w:pPr>
              <w:tabs>
                <w:tab w:val="left" w:pos="426"/>
                <w:tab w:val="left" w:pos="851"/>
                <w:tab w:val="left" w:pos="1276"/>
              </w:tabs>
              <w:spacing w:after="120"/>
              <w:jc w:val="center"/>
              <w:rPr>
                <w:rFonts w:ascii="Zurich LtCn BT" w:hAnsi="Zurich LtCn BT"/>
                <w:sz w:val="18"/>
                <w:szCs w:val="18"/>
              </w:rPr>
            </w:pPr>
            <w:r w:rsidRPr="002D561A">
              <w:rPr>
                <w:rFonts w:ascii="Zurich LtCn BT" w:hAnsi="Zurich LtCn BT"/>
                <w:sz w:val="18"/>
                <w:szCs w:val="18"/>
              </w:rPr>
              <w:t>g</w:t>
            </w:r>
          </w:p>
        </w:tc>
        <w:tc>
          <w:tcPr>
            <w:tcW w:w="624" w:type="dxa"/>
            <w:tcBorders>
              <w:right w:val="nil"/>
            </w:tcBorders>
            <w:vAlign w:val="bottom"/>
          </w:tcPr>
          <w:p w14:paraId="26FF7F8C" w14:textId="77777777" w:rsidR="00D30AE9" w:rsidRPr="002D561A" w:rsidRDefault="00D30AE9" w:rsidP="006E3F29">
            <w:pPr>
              <w:tabs>
                <w:tab w:val="left" w:pos="426"/>
                <w:tab w:val="left" w:pos="851"/>
                <w:tab w:val="left" w:pos="1276"/>
              </w:tabs>
              <w:spacing w:after="120"/>
              <w:jc w:val="center"/>
              <w:rPr>
                <w:rFonts w:ascii="Zurich LtCn BT" w:hAnsi="Zurich LtCn BT"/>
                <w:sz w:val="18"/>
                <w:szCs w:val="18"/>
              </w:rPr>
            </w:pPr>
            <w:r w:rsidRPr="002D561A">
              <w:rPr>
                <w:rFonts w:ascii="Zurich LtCn BT" w:hAnsi="Zurich LtCn BT"/>
                <w:sz w:val="18"/>
                <w:szCs w:val="18"/>
              </w:rPr>
              <w:t>kg</w:t>
            </w:r>
          </w:p>
        </w:tc>
        <w:tc>
          <w:tcPr>
            <w:tcW w:w="624" w:type="dxa"/>
            <w:tcBorders>
              <w:left w:val="nil"/>
            </w:tcBorders>
            <w:vAlign w:val="bottom"/>
          </w:tcPr>
          <w:p w14:paraId="32CCE305" w14:textId="77777777" w:rsidR="00D30AE9" w:rsidRPr="002D561A" w:rsidRDefault="00D30AE9" w:rsidP="006E3F29">
            <w:pPr>
              <w:tabs>
                <w:tab w:val="left" w:pos="426"/>
                <w:tab w:val="left" w:pos="851"/>
                <w:tab w:val="left" w:pos="1276"/>
              </w:tabs>
              <w:spacing w:after="120"/>
              <w:jc w:val="center"/>
              <w:rPr>
                <w:rFonts w:ascii="Zurich LtCn BT" w:hAnsi="Zurich LtCn BT"/>
                <w:sz w:val="18"/>
                <w:szCs w:val="18"/>
              </w:rPr>
            </w:pPr>
            <w:r w:rsidRPr="002D561A">
              <w:rPr>
                <w:rFonts w:ascii="Zurich LtCn BT" w:hAnsi="Zurich LtCn BT"/>
                <w:sz w:val="18"/>
                <w:szCs w:val="18"/>
              </w:rPr>
              <w:t>g</w:t>
            </w:r>
          </w:p>
        </w:tc>
        <w:tc>
          <w:tcPr>
            <w:tcW w:w="624" w:type="dxa"/>
            <w:tcBorders>
              <w:right w:val="nil"/>
            </w:tcBorders>
            <w:vAlign w:val="bottom"/>
          </w:tcPr>
          <w:p w14:paraId="792E0364" w14:textId="77777777" w:rsidR="00D30AE9" w:rsidRPr="002D561A" w:rsidRDefault="00D30AE9" w:rsidP="006E3F29">
            <w:pPr>
              <w:tabs>
                <w:tab w:val="left" w:pos="426"/>
                <w:tab w:val="left" w:pos="851"/>
                <w:tab w:val="left" w:pos="1276"/>
              </w:tabs>
              <w:spacing w:after="120"/>
              <w:jc w:val="center"/>
              <w:rPr>
                <w:rFonts w:ascii="Zurich LtCn BT" w:hAnsi="Zurich LtCn BT"/>
                <w:sz w:val="18"/>
                <w:szCs w:val="18"/>
              </w:rPr>
            </w:pPr>
            <w:r w:rsidRPr="002D561A">
              <w:rPr>
                <w:rFonts w:ascii="Zurich LtCn BT" w:hAnsi="Zurich LtCn BT"/>
                <w:sz w:val="18"/>
                <w:szCs w:val="18"/>
              </w:rPr>
              <w:t>kg</w:t>
            </w:r>
          </w:p>
        </w:tc>
        <w:tc>
          <w:tcPr>
            <w:tcW w:w="624" w:type="dxa"/>
            <w:tcBorders>
              <w:left w:val="nil"/>
            </w:tcBorders>
            <w:vAlign w:val="bottom"/>
          </w:tcPr>
          <w:p w14:paraId="75450597" w14:textId="77777777" w:rsidR="00D30AE9" w:rsidRPr="002D561A" w:rsidRDefault="00D30AE9" w:rsidP="006E3F29">
            <w:pPr>
              <w:tabs>
                <w:tab w:val="left" w:pos="426"/>
                <w:tab w:val="left" w:pos="851"/>
                <w:tab w:val="left" w:pos="1276"/>
              </w:tabs>
              <w:spacing w:after="120"/>
              <w:jc w:val="center"/>
              <w:rPr>
                <w:rFonts w:ascii="Zurich LtCn BT" w:hAnsi="Zurich LtCn BT"/>
                <w:sz w:val="18"/>
                <w:szCs w:val="18"/>
              </w:rPr>
            </w:pPr>
            <w:r w:rsidRPr="002D561A">
              <w:rPr>
                <w:rFonts w:ascii="Zurich LtCn BT" w:hAnsi="Zurich LtCn BT"/>
                <w:sz w:val="18"/>
                <w:szCs w:val="18"/>
              </w:rPr>
              <w:t>g</w:t>
            </w:r>
          </w:p>
        </w:tc>
        <w:tc>
          <w:tcPr>
            <w:tcW w:w="624" w:type="dxa"/>
            <w:tcBorders>
              <w:right w:val="nil"/>
            </w:tcBorders>
            <w:vAlign w:val="bottom"/>
          </w:tcPr>
          <w:p w14:paraId="73F47234" w14:textId="77777777" w:rsidR="00D30AE9" w:rsidRPr="002D561A" w:rsidRDefault="00D30AE9" w:rsidP="006E3F29">
            <w:pPr>
              <w:tabs>
                <w:tab w:val="left" w:pos="426"/>
                <w:tab w:val="left" w:pos="851"/>
                <w:tab w:val="left" w:pos="1276"/>
              </w:tabs>
              <w:spacing w:after="120"/>
              <w:jc w:val="center"/>
              <w:rPr>
                <w:rFonts w:ascii="Zurich LtCn BT" w:hAnsi="Zurich LtCn BT"/>
                <w:sz w:val="18"/>
                <w:szCs w:val="18"/>
              </w:rPr>
            </w:pPr>
            <w:r w:rsidRPr="002D561A">
              <w:rPr>
                <w:rFonts w:ascii="Zurich LtCn BT" w:hAnsi="Zurich LtCn BT"/>
                <w:sz w:val="18"/>
                <w:szCs w:val="18"/>
              </w:rPr>
              <w:t>kg</w:t>
            </w:r>
          </w:p>
        </w:tc>
        <w:tc>
          <w:tcPr>
            <w:tcW w:w="624" w:type="dxa"/>
            <w:tcBorders>
              <w:left w:val="nil"/>
            </w:tcBorders>
            <w:vAlign w:val="bottom"/>
          </w:tcPr>
          <w:p w14:paraId="03CE3AF1" w14:textId="77777777" w:rsidR="00D30AE9" w:rsidRPr="002D561A" w:rsidRDefault="00D30AE9" w:rsidP="006E3F29">
            <w:pPr>
              <w:tabs>
                <w:tab w:val="left" w:pos="426"/>
                <w:tab w:val="left" w:pos="851"/>
                <w:tab w:val="left" w:pos="1276"/>
              </w:tabs>
              <w:spacing w:after="120"/>
              <w:jc w:val="center"/>
              <w:rPr>
                <w:rFonts w:ascii="Zurich LtCn BT" w:hAnsi="Zurich LtCn BT"/>
                <w:sz w:val="18"/>
                <w:szCs w:val="18"/>
              </w:rPr>
            </w:pPr>
            <w:r w:rsidRPr="002D561A">
              <w:rPr>
                <w:rFonts w:ascii="Zurich LtCn BT" w:hAnsi="Zurich LtCn BT"/>
                <w:sz w:val="18"/>
                <w:szCs w:val="18"/>
              </w:rPr>
              <w:t>g</w:t>
            </w:r>
          </w:p>
        </w:tc>
      </w:tr>
      <w:tr w:rsidR="00D30AE9" w:rsidRPr="002D561A" w14:paraId="30C9FB65" w14:textId="77777777" w:rsidTr="00EC7F46">
        <w:trPr>
          <w:cantSplit/>
        </w:trPr>
        <w:tc>
          <w:tcPr>
            <w:tcW w:w="2235" w:type="dxa"/>
          </w:tcPr>
          <w:p w14:paraId="3E4E180F" w14:textId="77777777" w:rsidR="00D30AE9" w:rsidRPr="002D561A" w:rsidRDefault="00D30AE9" w:rsidP="006E3F29">
            <w:pPr>
              <w:tabs>
                <w:tab w:val="left" w:pos="426"/>
                <w:tab w:val="left" w:pos="851"/>
                <w:tab w:val="left" w:pos="1276"/>
              </w:tabs>
              <w:spacing w:before="60" w:after="60"/>
              <w:jc w:val="both"/>
            </w:pPr>
            <w:r w:rsidRPr="002D561A">
              <w:rPr>
                <w:rFonts w:ascii="Zurich LtCn BT" w:hAnsi="Zurich LtCn BT"/>
              </w:rPr>
              <w:t>Alfaprodina</w:t>
            </w:r>
          </w:p>
        </w:tc>
        <w:tc>
          <w:tcPr>
            <w:tcW w:w="624" w:type="dxa"/>
            <w:vAlign w:val="bottom"/>
          </w:tcPr>
          <w:p w14:paraId="54FDDEC6"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A583E47"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1659F64C"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144A868C"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0A186089"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highlight w:val="darkGray"/>
                <w:shd w:val="pct15" w:color="auto" w:fill="FFFFFF"/>
              </w:rPr>
            </w:pPr>
          </w:p>
        </w:tc>
        <w:tc>
          <w:tcPr>
            <w:tcW w:w="624" w:type="dxa"/>
            <w:shd w:val="clear" w:color="auto" w:fill="BFBFBF"/>
            <w:vAlign w:val="bottom"/>
          </w:tcPr>
          <w:p w14:paraId="643C19AB"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highlight w:val="darkGray"/>
                <w:shd w:val="pct15" w:color="auto" w:fill="FFFFFF"/>
              </w:rPr>
            </w:pPr>
          </w:p>
        </w:tc>
        <w:tc>
          <w:tcPr>
            <w:tcW w:w="624" w:type="dxa"/>
            <w:vAlign w:val="bottom"/>
          </w:tcPr>
          <w:p w14:paraId="70B1B446"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C5DC4A2"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44D6792"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88B3B76"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074D52A"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D22880B"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r>
      <w:tr w:rsidR="00D30AE9" w:rsidRPr="002D561A" w14:paraId="14B22964" w14:textId="77777777" w:rsidTr="00EC7F46">
        <w:trPr>
          <w:cantSplit/>
        </w:trPr>
        <w:tc>
          <w:tcPr>
            <w:tcW w:w="2235" w:type="dxa"/>
          </w:tcPr>
          <w:p w14:paraId="4FBE0CA9" w14:textId="77777777" w:rsidR="00D30AE9" w:rsidRPr="002D561A" w:rsidRDefault="00D30AE9" w:rsidP="006E3F29">
            <w:pPr>
              <w:tabs>
                <w:tab w:val="left" w:pos="426"/>
                <w:tab w:val="left" w:pos="851"/>
                <w:tab w:val="left" w:pos="1276"/>
              </w:tabs>
              <w:spacing w:before="60" w:after="60"/>
              <w:jc w:val="both"/>
            </w:pPr>
            <w:r w:rsidRPr="002D561A">
              <w:rPr>
                <w:rFonts w:ascii="Zurich LtCn BT" w:hAnsi="Zurich LtCn BT"/>
              </w:rPr>
              <w:t>Anileridina</w:t>
            </w:r>
          </w:p>
        </w:tc>
        <w:tc>
          <w:tcPr>
            <w:tcW w:w="624" w:type="dxa"/>
            <w:vAlign w:val="bottom"/>
          </w:tcPr>
          <w:p w14:paraId="48F8875C"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16DB7B5"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92D41B7"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83EF4B5"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723E7FEB"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62BE551A"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AD3B4AA"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6C6BF03"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19ACD73"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AC89C2D"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D1C5DA9"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4420B24"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r>
      <w:tr w:rsidR="00D30AE9" w:rsidRPr="002D561A" w14:paraId="7EECD2C7" w14:textId="77777777" w:rsidTr="00EC7F46">
        <w:trPr>
          <w:cantSplit/>
        </w:trPr>
        <w:tc>
          <w:tcPr>
            <w:tcW w:w="2235" w:type="dxa"/>
          </w:tcPr>
          <w:p w14:paraId="11EA957B" w14:textId="77777777" w:rsidR="00D30AE9" w:rsidRPr="002D561A" w:rsidRDefault="00D30AE9" w:rsidP="006E3F29">
            <w:pPr>
              <w:tabs>
                <w:tab w:val="left" w:pos="426"/>
                <w:tab w:val="left" w:pos="851"/>
                <w:tab w:val="left" w:pos="1276"/>
              </w:tabs>
              <w:spacing w:before="60" w:after="60"/>
              <w:jc w:val="both"/>
              <w:rPr>
                <w:rFonts w:ascii="Zurich LtCn BT" w:hAnsi="Zurich LtCn BT"/>
              </w:rPr>
            </w:pPr>
            <w:r w:rsidRPr="002D561A">
              <w:rPr>
                <w:rFonts w:ascii="Zurich LtCn BT" w:hAnsi="Zurich LtCn BT"/>
              </w:rPr>
              <w:t>Becitramida</w:t>
            </w:r>
          </w:p>
        </w:tc>
        <w:tc>
          <w:tcPr>
            <w:tcW w:w="624" w:type="dxa"/>
            <w:vAlign w:val="bottom"/>
          </w:tcPr>
          <w:p w14:paraId="6F755357"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30B31A3"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F7BE599"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F23FEF2"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12F844A9"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596ECA74"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A59B3CA"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E52F239"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F234422"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46F99482"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FC315FE"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A2F9827"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r>
      <w:tr w:rsidR="00EC7F46" w:rsidRPr="002D561A" w14:paraId="299FF019" w14:textId="77777777" w:rsidTr="00081764">
        <w:trPr>
          <w:cantSplit/>
        </w:trPr>
        <w:tc>
          <w:tcPr>
            <w:tcW w:w="2235" w:type="dxa"/>
          </w:tcPr>
          <w:p w14:paraId="5E5F087D" w14:textId="57180D73" w:rsidR="00EC7F46" w:rsidRPr="002D561A" w:rsidRDefault="00EC7F46" w:rsidP="00EC7F46">
            <w:pPr>
              <w:tabs>
                <w:tab w:val="left" w:pos="426"/>
                <w:tab w:val="left" w:pos="851"/>
                <w:tab w:val="left" w:pos="1276"/>
              </w:tabs>
              <w:spacing w:before="60" w:after="60"/>
              <w:jc w:val="both"/>
              <w:rPr>
                <w:rFonts w:ascii="Zurich LtCn BT" w:hAnsi="Zurich LtCn BT"/>
              </w:rPr>
            </w:pPr>
            <w:r w:rsidRPr="002D561A">
              <w:rPr>
                <w:rFonts w:ascii="Zurich LtCn BT" w:hAnsi="Zurich LtCn BT"/>
              </w:rPr>
              <w:t>Cannabis</w:t>
            </w:r>
            <w:r w:rsidR="002F77CC">
              <w:rPr>
                <w:rFonts w:ascii="Zurich LtCn BT" w:hAnsi="Zurich LtCn BT"/>
              </w:rPr>
              <w:t>**</w:t>
            </w:r>
          </w:p>
        </w:tc>
        <w:tc>
          <w:tcPr>
            <w:tcW w:w="624" w:type="dxa"/>
            <w:vAlign w:val="bottom"/>
          </w:tcPr>
          <w:p w14:paraId="7ED58856" w14:textId="77777777" w:rsidR="00EC7F46" w:rsidRPr="002D561A" w:rsidRDefault="00EC7F46" w:rsidP="00EC7F46">
            <w:pPr>
              <w:tabs>
                <w:tab w:val="left" w:pos="426"/>
                <w:tab w:val="left" w:pos="851"/>
                <w:tab w:val="left" w:pos="1276"/>
              </w:tabs>
              <w:spacing w:before="60" w:after="60"/>
              <w:jc w:val="both"/>
              <w:rPr>
                <w:rFonts w:ascii="Zurich LtCn BT" w:hAnsi="Zurich LtCn BT"/>
                <w:sz w:val="16"/>
              </w:rPr>
            </w:pPr>
          </w:p>
        </w:tc>
        <w:tc>
          <w:tcPr>
            <w:tcW w:w="624" w:type="dxa"/>
            <w:vAlign w:val="bottom"/>
          </w:tcPr>
          <w:p w14:paraId="60DC3EC8" w14:textId="77777777" w:rsidR="00EC7F46" w:rsidRPr="002D561A" w:rsidRDefault="00EC7F46" w:rsidP="00EC7F46">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7C615C17" w14:textId="77777777" w:rsidR="00EC7F46" w:rsidRPr="00A16EE6" w:rsidRDefault="00EC7F46" w:rsidP="00EC7F46">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3E16CB9A" w14:textId="77777777" w:rsidR="00EC7F46" w:rsidRPr="00A16EE6" w:rsidRDefault="00EC7F46" w:rsidP="00EC7F46">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0B8DA67E" w14:textId="77777777" w:rsidR="00EC7F46" w:rsidRPr="002D561A" w:rsidRDefault="00EC7F46" w:rsidP="00EC7F46">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5438F78E" w14:textId="77777777" w:rsidR="00EC7F46" w:rsidRPr="002D561A" w:rsidRDefault="00EC7F46" w:rsidP="00EC7F46">
            <w:pPr>
              <w:tabs>
                <w:tab w:val="left" w:pos="426"/>
                <w:tab w:val="left" w:pos="851"/>
                <w:tab w:val="left" w:pos="1276"/>
              </w:tabs>
              <w:spacing w:before="60" w:after="60"/>
              <w:jc w:val="both"/>
              <w:rPr>
                <w:rFonts w:ascii="Zurich LtCn BT" w:hAnsi="Zurich LtCn BT"/>
                <w:sz w:val="16"/>
              </w:rPr>
            </w:pPr>
          </w:p>
        </w:tc>
        <w:tc>
          <w:tcPr>
            <w:tcW w:w="624" w:type="dxa"/>
            <w:vAlign w:val="bottom"/>
          </w:tcPr>
          <w:p w14:paraId="287DDCE0" w14:textId="77777777" w:rsidR="00EC7F46" w:rsidRPr="002D561A" w:rsidRDefault="00EC7F46" w:rsidP="00EC7F46">
            <w:pPr>
              <w:tabs>
                <w:tab w:val="left" w:pos="426"/>
                <w:tab w:val="left" w:pos="851"/>
                <w:tab w:val="left" w:pos="1276"/>
              </w:tabs>
              <w:spacing w:before="60" w:after="60"/>
              <w:jc w:val="both"/>
              <w:rPr>
                <w:rFonts w:ascii="Zurich LtCn BT" w:hAnsi="Zurich LtCn BT"/>
                <w:sz w:val="16"/>
              </w:rPr>
            </w:pPr>
          </w:p>
        </w:tc>
        <w:tc>
          <w:tcPr>
            <w:tcW w:w="624" w:type="dxa"/>
            <w:vAlign w:val="bottom"/>
          </w:tcPr>
          <w:p w14:paraId="7F8F527D" w14:textId="77777777" w:rsidR="00EC7F46" w:rsidRPr="002D561A" w:rsidRDefault="00EC7F46" w:rsidP="00EC7F46">
            <w:pPr>
              <w:tabs>
                <w:tab w:val="left" w:pos="426"/>
                <w:tab w:val="left" w:pos="851"/>
                <w:tab w:val="left" w:pos="1276"/>
              </w:tabs>
              <w:spacing w:before="60" w:after="60"/>
              <w:jc w:val="both"/>
              <w:rPr>
                <w:rFonts w:ascii="Zurich LtCn BT" w:hAnsi="Zurich LtCn BT"/>
                <w:sz w:val="16"/>
              </w:rPr>
            </w:pPr>
          </w:p>
        </w:tc>
        <w:tc>
          <w:tcPr>
            <w:tcW w:w="624" w:type="dxa"/>
            <w:vAlign w:val="bottom"/>
          </w:tcPr>
          <w:p w14:paraId="385C92CD" w14:textId="77777777" w:rsidR="00EC7F46" w:rsidRPr="002D561A" w:rsidRDefault="00EC7F46" w:rsidP="00EC7F46">
            <w:pPr>
              <w:tabs>
                <w:tab w:val="left" w:pos="426"/>
                <w:tab w:val="left" w:pos="851"/>
                <w:tab w:val="left" w:pos="1276"/>
              </w:tabs>
              <w:spacing w:before="60" w:after="60"/>
              <w:jc w:val="both"/>
              <w:rPr>
                <w:rFonts w:ascii="Zurich LtCn BT" w:hAnsi="Zurich LtCn BT"/>
                <w:sz w:val="16"/>
              </w:rPr>
            </w:pPr>
          </w:p>
        </w:tc>
        <w:tc>
          <w:tcPr>
            <w:tcW w:w="624" w:type="dxa"/>
            <w:vAlign w:val="bottom"/>
          </w:tcPr>
          <w:p w14:paraId="52789305" w14:textId="77777777" w:rsidR="00EC7F46" w:rsidRPr="002D561A" w:rsidRDefault="00EC7F46" w:rsidP="00EC7F46">
            <w:pPr>
              <w:tabs>
                <w:tab w:val="left" w:pos="426"/>
                <w:tab w:val="left" w:pos="851"/>
                <w:tab w:val="left" w:pos="1276"/>
              </w:tabs>
              <w:spacing w:before="60" w:after="60"/>
              <w:jc w:val="both"/>
              <w:rPr>
                <w:rFonts w:ascii="Zurich LtCn BT" w:hAnsi="Zurich LtCn BT"/>
                <w:sz w:val="16"/>
              </w:rPr>
            </w:pPr>
          </w:p>
        </w:tc>
        <w:tc>
          <w:tcPr>
            <w:tcW w:w="624" w:type="dxa"/>
            <w:vAlign w:val="bottom"/>
          </w:tcPr>
          <w:p w14:paraId="76AD0AC5" w14:textId="77777777" w:rsidR="00EC7F46" w:rsidRPr="002D561A" w:rsidRDefault="00EC7F46" w:rsidP="00EC7F46">
            <w:pPr>
              <w:tabs>
                <w:tab w:val="left" w:pos="426"/>
                <w:tab w:val="left" w:pos="851"/>
                <w:tab w:val="left" w:pos="1276"/>
              </w:tabs>
              <w:spacing w:before="60" w:after="60"/>
              <w:jc w:val="both"/>
              <w:rPr>
                <w:rFonts w:ascii="Zurich LtCn BT" w:hAnsi="Zurich LtCn BT"/>
                <w:sz w:val="16"/>
              </w:rPr>
            </w:pPr>
          </w:p>
        </w:tc>
        <w:tc>
          <w:tcPr>
            <w:tcW w:w="624" w:type="dxa"/>
            <w:vAlign w:val="bottom"/>
          </w:tcPr>
          <w:p w14:paraId="67830D3E" w14:textId="77777777" w:rsidR="00EC7F46" w:rsidRPr="002D561A" w:rsidRDefault="00EC7F46" w:rsidP="00EC7F46">
            <w:pPr>
              <w:tabs>
                <w:tab w:val="left" w:pos="426"/>
                <w:tab w:val="left" w:pos="851"/>
                <w:tab w:val="left" w:pos="1276"/>
              </w:tabs>
              <w:spacing w:before="60" w:after="60"/>
              <w:jc w:val="both"/>
              <w:rPr>
                <w:rFonts w:ascii="Zurich LtCn BT" w:hAnsi="Zurich LtCn BT"/>
                <w:sz w:val="16"/>
              </w:rPr>
            </w:pPr>
          </w:p>
        </w:tc>
      </w:tr>
      <w:tr w:rsidR="00EC7F46" w:rsidRPr="002D561A" w14:paraId="6329516E" w14:textId="77777777" w:rsidTr="00081764">
        <w:trPr>
          <w:cantSplit/>
        </w:trPr>
        <w:tc>
          <w:tcPr>
            <w:tcW w:w="2235" w:type="dxa"/>
          </w:tcPr>
          <w:p w14:paraId="77CAAA1F" w14:textId="77777777" w:rsidR="00EC7F46" w:rsidRPr="002D561A" w:rsidRDefault="00EC7F46" w:rsidP="00EC7F46">
            <w:pPr>
              <w:tabs>
                <w:tab w:val="left" w:pos="426"/>
                <w:tab w:val="left" w:pos="851"/>
                <w:tab w:val="left" w:pos="1276"/>
              </w:tabs>
              <w:spacing w:before="60" w:after="60"/>
              <w:jc w:val="both"/>
              <w:rPr>
                <w:rFonts w:ascii="Zurich LtCn BT" w:hAnsi="Zurich LtCn BT"/>
              </w:rPr>
            </w:pPr>
            <w:r w:rsidRPr="002D561A">
              <w:rPr>
                <w:rFonts w:ascii="Zurich LtCn BT" w:hAnsi="Zurich LtCn BT"/>
              </w:rPr>
              <w:t>Cannabis, resina de</w:t>
            </w:r>
          </w:p>
        </w:tc>
        <w:tc>
          <w:tcPr>
            <w:tcW w:w="624" w:type="dxa"/>
            <w:vAlign w:val="bottom"/>
          </w:tcPr>
          <w:p w14:paraId="34ED6C8F" w14:textId="77777777" w:rsidR="00EC7F46" w:rsidRPr="002D561A" w:rsidRDefault="00EC7F46" w:rsidP="00EC7F46">
            <w:pPr>
              <w:tabs>
                <w:tab w:val="left" w:pos="426"/>
                <w:tab w:val="left" w:pos="851"/>
                <w:tab w:val="left" w:pos="1276"/>
              </w:tabs>
              <w:spacing w:before="60" w:after="60"/>
              <w:jc w:val="both"/>
              <w:rPr>
                <w:rFonts w:ascii="Zurich LtCn BT" w:hAnsi="Zurich LtCn BT"/>
                <w:sz w:val="16"/>
              </w:rPr>
            </w:pPr>
          </w:p>
        </w:tc>
        <w:tc>
          <w:tcPr>
            <w:tcW w:w="624" w:type="dxa"/>
            <w:vAlign w:val="bottom"/>
          </w:tcPr>
          <w:p w14:paraId="136A8930" w14:textId="77777777" w:rsidR="00EC7F46" w:rsidRPr="002D561A" w:rsidRDefault="00EC7F46" w:rsidP="00EC7F46">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791DA4BD" w14:textId="77777777" w:rsidR="00EC7F46" w:rsidRPr="00A16EE6" w:rsidRDefault="00EC7F46" w:rsidP="00EC7F46">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0145F09B" w14:textId="57639C32" w:rsidR="00EC7F46" w:rsidRPr="00A16EE6" w:rsidRDefault="00EC7F46" w:rsidP="00EC7F46">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732C2D37" w14:textId="77777777" w:rsidR="00EC7F46" w:rsidRPr="002D561A" w:rsidRDefault="00EC7F46" w:rsidP="00EC7F46">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00CF9F0E" w14:textId="77777777" w:rsidR="00EC7F46" w:rsidRPr="002D561A" w:rsidRDefault="00EC7F46" w:rsidP="00EC7F46">
            <w:pPr>
              <w:tabs>
                <w:tab w:val="left" w:pos="426"/>
                <w:tab w:val="left" w:pos="851"/>
                <w:tab w:val="left" w:pos="1276"/>
              </w:tabs>
              <w:spacing w:before="60" w:after="60"/>
              <w:jc w:val="both"/>
              <w:rPr>
                <w:rFonts w:ascii="Zurich LtCn BT" w:hAnsi="Zurich LtCn BT"/>
                <w:sz w:val="16"/>
              </w:rPr>
            </w:pPr>
          </w:p>
        </w:tc>
        <w:tc>
          <w:tcPr>
            <w:tcW w:w="624" w:type="dxa"/>
            <w:vAlign w:val="bottom"/>
          </w:tcPr>
          <w:p w14:paraId="381595B5" w14:textId="77777777" w:rsidR="00EC7F46" w:rsidRPr="002D561A" w:rsidRDefault="00EC7F46" w:rsidP="00EC7F46">
            <w:pPr>
              <w:tabs>
                <w:tab w:val="left" w:pos="426"/>
                <w:tab w:val="left" w:pos="851"/>
                <w:tab w:val="left" w:pos="1276"/>
              </w:tabs>
              <w:spacing w:before="60" w:after="60"/>
              <w:jc w:val="both"/>
              <w:rPr>
                <w:rFonts w:ascii="Zurich LtCn BT" w:hAnsi="Zurich LtCn BT"/>
                <w:sz w:val="16"/>
              </w:rPr>
            </w:pPr>
          </w:p>
        </w:tc>
        <w:tc>
          <w:tcPr>
            <w:tcW w:w="624" w:type="dxa"/>
            <w:vAlign w:val="bottom"/>
          </w:tcPr>
          <w:p w14:paraId="2F1D0E62" w14:textId="77777777" w:rsidR="00EC7F46" w:rsidRPr="002D561A" w:rsidRDefault="00EC7F46" w:rsidP="00EC7F46">
            <w:pPr>
              <w:tabs>
                <w:tab w:val="left" w:pos="426"/>
                <w:tab w:val="left" w:pos="851"/>
                <w:tab w:val="left" w:pos="1276"/>
              </w:tabs>
              <w:spacing w:before="60" w:after="60"/>
              <w:jc w:val="both"/>
              <w:rPr>
                <w:rFonts w:ascii="Zurich LtCn BT" w:hAnsi="Zurich LtCn BT"/>
                <w:sz w:val="16"/>
              </w:rPr>
            </w:pPr>
          </w:p>
        </w:tc>
        <w:tc>
          <w:tcPr>
            <w:tcW w:w="624" w:type="dxa"/>
            <w:vAlign w:val="bottom"/>
          </w:tcPr>
          <w:p w14:paraId="08BD8B70" w14:textId="77777777" w:rsidR="00EC7F46" w:rsidRPr="002D561A" w:rsidRDefault="00EC7F46" w:rsidP="00EC7F46">
            <w:pPr>
              <w:tabs>
                <w:tab w:val="left" w:pos="426"/>
                <w:tab w:val="left" w:pos="851"/>
                <w:tab w:val="left" w:pos="1276"/>
              </w:tabs>
              <w:spacing w:before="60" w:after="60"/>
              <w:jc w:val="both"/>
              <w:rPr>
                <w:rFonts w:ascii="Zurich LtCn BT" w:hAnsi="Zurich LtCn BT"/>
                <w:sz w:val="16"/>
              </w:rPr>
            </w:pPr>
          </w:p>
        </w:tc>
        <w:tc>
          <w:tcPr>
            <w:tcW w:w="624" w:type="dxa"/>
            <w:vAlign w:val="bottom"/>
          </w:tcPr>
          <w:p w14:paraId="6A9B0640" w14:textId="77777777" w:rsidR="00EC7F46" w:rsidRPr="002D561A" w:rsidRDefault="00EC7F46" w:rsidP="00EC7F46">
            <w:pPr>
              <w:tabs>
                <w:tab w:val="left" w:pos="426"/>
                <w:tab w:val="left" w:pos="851"/>
                <w:tab w:val="left" w:pos="1276"/>
              </w:tabs>
              <w:spacing w:before="60" w:after="60"/>
              <w:jc w:val="both"/>
              <w:rPr>
                <w:rFonts w:ascii="Zurich LtCn BT" w:hAnsi="Zurich LtCn BT"/>
                <w:sz w:val="16"/>
              </w:rPr>
            </w:pPr>
          </w:p>
        </w:tc>
        <w:tc>
          <w:tcPr>
            <w:tcW w:w="624" w:type="dxa"/>
            <w:vAlign w:val="bottom"/>
          </w:tcPr>
          <w:p w14:paraId="584BB8CA" w14:textId="77777777" w:rsidR="00EC7F46" w:rsidRPr="002D561A" w:rsidRDefault="00EC7F46" w:rsidP="00EC7F46">
            <w:pPr>
              <w:tabs>
                <w:tab w:val="left" w:pos="426"/>
                <w:tab w:val="left" w:pos="851"/>
                <w:tab w:val="left" w:pos="1276"/>
              </w:tabs>
              <w:spacing w:before="60" w:after="60"/>
              <w:jc w:val="both"/>
              <w:rPr>
                <w:rFonts w:ascii="Zurich LtCn BT" w:hAnsi="Zurich LtCn BT"/>
                <w:sz w:val="16"/>
              </w:rPr>
            </w:pPr>
          </w:p>
        </w:tc>
        <w:tc>
          <w:tcPr>
            <w:tcW w:w="624" w:type="dxa"/>
            <w:vAlign w:val="bottom"/>
          </w:tcPr>
          <w:p w14:paraId="6BFCFAAB" w14:textId="77777777" w:rsidR="00EC7F46" w:rsidRPr="002D561A" w:rsidRDefault="00EC7F46" w:rsidP="00EC7F46">
            <w:pPr>
              <w:tabs>
                <w:tab w:val="left" w:pos="426"/>
                <w:tab w:val="left" w:pos="851"/>
                <w:tab w:val="left" w:pos="1276"/>
              </w:tabs>
              <w:spacing w:before="60" w:after="60"/>
              <w:jc w:val="both"/>
              <w:rPr>
                <w:rFonts w:ascii="Zurich LtCn BT" w:hAnsi="Zurich LtCn BT"/>
                <w:sz w:val="16"/>
              </w:rPr>
            </w:pPr>
          </w:p>
        </w:tc>
      </w:tr>
      <w:tr w:rsidR="00D30AE9" w:rsidRPr="002D561A" w14:paraId="2C1AA118" w14:textId="77777777" w:rsidTr="00EC7F46">
        <w:trPr>
          <w:cantSplit/>
        </w:trPr>
        <w:tc>
          <w:tcPr>
            <w:tcW w:w="2235" w:type="dxa"/>
          </w:tcPr>
          <w:p w14:paraId="4325C499" w14:textId="77777777" w:rsidR="00D30AE9" w:rsidRPr="002D561A" w:rsidRDefault="00D30AE9" w:rsidP="006E3F29">
            <w:pPr>
              <w:tabs>
                <w:tab w:val="left" w:pos="426"/>
                <w:tab w:val="left" w:pos="851"/>
                <w:tab w:val="left" w:pos="1276"/>
              </w:tabs>
              <w:spacing w:before="60" w:after="60"/>
              <w:jc w:val="both"/>
              <w:rPr>
                <w:rFonts w:ascii="Zurich LtCn BT" w:hAnsi="Zurich LtCn BT"/>
              </w:rPr>
            </w:pPr>
            <w:r w:rsidRPr="002D561A">
              <w:rPr>
                <w:rFonts w:ascii="Zurich LtCn BT" w:hAnsi="Zurich LtCn BT"/>
              </w:rPr>
              <w:t>Cetobemidona</w:t>
            </w:r>
          </w:p>
        </w:tc>
        <w:tc>
          <w:tcPr>
            <w:tcW w:w="624" w:type="dxa"/>
            <w:vAlign w:val="bottom"/>
          </w:tcPr>
          <w:p w14:paraId="1AF4010B"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1DD8C636"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038B679"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ABD03EB"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004C1E8C"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033CA1FA"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481EA161"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A21D8DF"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F89CA56"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44243197"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B8F3A5C"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0BEA05C"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r>
      <w:tr w:rsidR="00D30AE9" w:rsidRPr="002D561A" w14:paraId="21852092" w14:textId="77777777" w:rsidTr="00EC7F46">
        <w:trPr>
          <w:cantSplit/>
        </w:trPr>
        <w:tc>
          <w:tcPr>
            <w:tcW w:w="2235" w:type="dxa"/>
          </w:tcPr>
          <w:p w14:paraId="14A2EDFD" w14:textId="77777777" w:rsidR="00D30AE9" w:rsidRPr="002D561A" w:rsidRDefault="00D30AE9" w:rsidP="006E3F29">
            <w:pPr>
              <w:tabs>
                <w:tab w:val="left" w:pos="426"/>
                <w:tab w:val="left" w:pos="851"/>
                <w:tab w:val="left" w:pos="1276"/>
              </w:tabs>
              <w:spacing w:before="60" w:after="60"/>
              <w:jc w:val="both"/>
              <w:rPr>
                <w:rFonts w:ascii="Zurich LtCn BT" w:hAnsi="Zurich LtCn BT"/>
              </w:rPr>
            </w:pPr>
            <w:r w:rsidRPr="002D561A">
              <w:rPr>
                <w:rFonts w:ascii="Zurich LtCn BT" w:hAnsi="Zurich LtCn BT"/>
              </w:rPr>
              <w:t>Coca, hoja de</w:t>
            </w:r>
          </w:p>
        </w:tc>
        <w:tc>
          <w:tcPr>
            <w:tcW w:w="624" w:type="dxa"/>
            <w:vAlign w:val="bottom"/>
          </w:tcPr>
          <w:p w14:paraId="4990C0D7"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142C398"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9568B51"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82B67E2"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143D318E"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0AA2D002"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31291C7"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1A6F49D9"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A70D968"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165140E0"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46329FE6"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1F2D222F"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r>
      <w:tr w:rsidR="00D30AE9" w:rsidRPr="002D561A" w14:paraId="05A25C0C" w14:textId="77777777" w:rsidTr="00EC7F46">
        <w:trPr>
          <w:cantSplit/>
        </w:trPr>
        <w:tc>
          <w:tcPr>
            <w:tcW w:w="2235" w:type="dxa"/>
          </w:tcPr>
          <w:p w14:paraId="0B3F3D0F" w14:textId="77777777" w:rsidR="00D30AE9" w:rsidRPr="002D561A" w:rsidRDefault="00D30AE9" w:rsidP="006E3F29">
            <w:pPr>
              <w:tabs>
                <w:tab w:val="left" w:pos="426"/>
                <w:tab w:val="left" w:pos="851"/>
                <w:tab w:val="left" w:pos="1276"/>
              </w:tabs>
              <w:spacing w:before="60" w:after="60"/>
              <w:jc w:val="both"/>
              <w:rPr>
                <w:rFonts w:ascii="Zurich LtCn BT" w:hAnsi="Zurich LtCn BT"/>
              </w:rPr>
            </w:pPr>
            <w:r w:rsidRPr="002D561A">
              <w:rPr>
                <w:rFonts w:ascii="Zurich LtCn BT" w:hAnsi="Zurich LtCn BT"/>
              </w:rPr>
              <w:t>Cocaína</w:t>
            </w:r>
          </w:p>
        </w:tc>
        <w:tc>
          <w:tcPr>
            <w:tcW w:w="624" w:type="dxa"/>
            <w:vAlign w:val="bottom"/>
          </w:tcPr>
          <w:p w14:paraId="14162EE3"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211640D"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038194B"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32F3287"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tcBorders>
              <w:bottom w:val="single" w:sz="4" w:space="0" w:color="auto"/>
            </w:tcBorders>
            <w:shd w:val="clear" w:color="auto" w:fill="auto"/>
            <w:vAlign w:val="bottom"/>
          </w:tcPr>
          <w:p w14:paraId="24B24E8B"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tcBorders>
              <w:bottom w:val="single" w:sz="4" w:space="0" w:color="auto"/>
            </w:tcBorders>
            <w:shd w:val="clear" w:color="auto" w:fill="auto"/>
            <w:vAlign w:val="bottom"/>
          </w:tcPr>
          <w:p w14:paraId="677BFABE"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1A4F3978"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C5C8064"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3B66754"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7A6C3AD"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3ADAC99"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48C34106"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r>
      <w:tr w:rsidR="00D30AE9" w:rsidRPr="002D561A" w14:paraId="7713A3C8" w14:textId="77777777" w:rsidTr="00EC7F46">
        <w:trPr>
          <w:cantSplit/>
        </w:trPr>
        <w:tc>
          <w:tcPr>
            <w:tcW w:w="2235" w:type="dxa"/>
          </w:tcPr>
          <w:p w14:paraId="40B1FC2B" w14:textId="77777777" w:rsidR="00D30AE9" w:rsidRPr="002D561A" w:rsidRDefault="00D30AE9" w:rsidP="006E3F29">
            <w:pPr>
              <w:tabs>
                <w:tab w:val="left" w:pos="426"/>
                <w:tab w:val="left" w:pos="851"/>
                <w:tab w:val="left" w:pos="1276"/>
              </w:tabs>
              <w:spacing w:before="60" w:after="60"/>
              <w:jc w:val="both"/>
              <w:rPr>
                <w:rFonts w:ascii="Zurich LtCn BT" w:hAnsi="Zurich LtCn BT"/>
              </w:rPr>
            </w:pPr>
            <w:r w:rsidRPr="002D561A">
              <w:rPr>
                <w:rFonts w:ascii="Zurich LtCn BT" w:hAnsi="Zurich LtCn BT"/>
              </w:rPr>
              <w:t>Codeína</w:t>
            </w:r>
          </w:p>
        </w:tc>
        <w:tc>
          <w:tcPr>
            <w:tcW w:w="624" w:type="dxa"/>
            <w:vAlign w:val="bottom"/>
          </w:tcPr>
          <w:p w14:paraId="0723E63A"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743E211"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24452FB"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23058DA"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auto"/>
            <w:vAlign w:val="bottom"/>
          </w:tcPr>
          <w:p w14:paraId="33CD6BBA"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auto"/>
            <w:vAlign w:val="bottom"/>
          </w:tcPr>
          <w:p w14:paraId="6AAA91D0"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CA8D133"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36E55EF"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1AE3ABCF"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B42F2F3"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426F2A72"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DBC2CE8"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r>
      <w:tr w:rsidR="00D30AE9" w:rsidRPr="002D561A" w14:paraId="08906413" w14:textId="77777777" w:rsidTr="00EC7F46">
        <w:trPr>
          <w:cantSplit/>
        </w:trPr>
        <w:tc>
          <w:tcPr>
            <w:tcW w:w="2235" w:type="dxa"/>
          </w:tcPr>
          <w:p w14:paraId="477F3840" w14:textId="77777777" w:rsidR="00D30AE9" w:rsidRPr="002D561A" w:rsidRDefault="00D30AE9" w:rsidP="006E3F29">
            <w:pPr>
              <w:tabs>
                <w:tab w:val="left" w:pos="426"/>
                <w:tab w:val="left" w:pos="851"/>
                <w:tab w:val="left" w:pos="1276"/>
              </w:tabs>
              <w:spacing w:before="60" w:after="60"/>
              <w:jc w:val="both"/>
              <w:rPr>
                <w:rFonts w:ascii="Zurich LtCn BT" w:hAnsi="Zurich LtCn BT"/>
              </w:rPr>
            </w:pPr>
            <w:r w:rsidRPr="002D561A">
              <w:rPr>
                <w:rFonts w:ascii="Zurich LtCn BT" w:hAnsi="Zurich LtCn BT"/>
              </w:rPr>
              <w:t>Dextromoramida</w:t>
            </w:r>
          </w:p>
        </w:tc>
        <w:tc>
          <w:tcPr>
            <w:tcW w:w="624" w:type="dxa"/>
            <w:vAlign w:val="bottom"/>
          </w:tcPr>
          <w:p w14:paraId="769DCE2E"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1EFBC03C"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B0A8BA6"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1E9C2E95"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68B3C459"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53806957"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05614BD"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16639E1"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49C72E74"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94DE573"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C6872F9"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E0FA096"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r>
      <w:tr w:rsidR="00D30AE9" w:rsidRPr="002D561A" w14:paraId="4A7F2765" w14:textId="77777777" w:rsidTr="00EC7F46">
        <w:trPr>
          <w:cantSplit/>
        </w:trPr>
        <w:tc>
          <w:tcPr>
            <w:tcW w:w="2235" w:type="dxa"/>
          </w:tcPr>
          <w:p w14:paraId="265BEE9E" w14:textId="77777777" w:rsidR="00D30AE9" w:rsidRPr="002D561A" w:rsidRDefault="00D30AE9" w:rsidP="006E3F29">
            <w:pPr>
              <w:tabs>
                <w:tab w:val="left" w:pos="426"/>
                <w:tab w:val="left" w:pos="851"/>
                <w:tab w:val="left" w:pos="1276"/>
              </w:tabs>
              <w:spacing w:before="60" w:after="60"/>
              <w:jc w:val="both"/>
              <w:rPr>
                <w:rFonts w:ascii="Zurich LtCn BT" w:hAnsi="Zurich LtCn BT"/>
              </w:rPr>
            </w:pPr>
            <w:r w:rsidRPr="002D561A">
              <w:rPr>
                <w:rFonts w:ascii="Zurich LtCn BT" w:hAnsi="Zurich LtCn BT"/>
              </w:rPr>
              <w:t>Dextropropoxifeno</w:t>
            </w:r>
          </w:p>
        </w:tc>
        <w:tc>
          <w:tcPr>
            <w:tcW w:w="624" w:type="dxa"/>
            <w:vAlign w:val="bottom"/>
          </w:tcPr>
          <w:p w14:paraId="2FDDE257"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E40ED42"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4BDAEC05"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89D5D26"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80B52C5"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57332D9"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4F727C28"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611F5C0"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A0DC42E"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D2BF53F"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4A6C583D"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981FACC"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r>
      <w:tr w:rsidR="00D30AE9" w:rsidRPr="002D561A" w14:paraId="1E2F5F41" w14:textId="77777777" w:rsidTr="00EC7F46">
        <w:trPr>
          <w:cantSplit/>
        </w:trPr>
        <w:tc>
          <w:tcPr>
            <w:tcW w:w="2235" w:type="dxa"/>
          </w:tcPr>
          <w:p w14:paraId="0B172BE1" w14:textId="77777777" w:rsidR="00D30AE9" w:rsidRPr="002D561A" w:rsidRDefault="00D30AE9" w:rsidP="006E3F29">
            <w:pPr>
              <w:tabs>
                <w:tab w:val="left" w:pos="426"/>
                <w:tab w:val="left" w:pos="851"/>
                <w:tab w:val="left" w:pos="1276"/>
              </w:tabs>
              <w:spacing w:before="60" w:after="60"/>
              <w:jc w:val="both"/>
              <w:rPr>
                <w:rFonts w:ascii="Zurich LtCn BT" w:hAnsi="Zurich LtCn BT"/>
              </w:rPr>
            </w:pPr>
            <w:r w:rsidRPr="002D561A">
              <w:rPr>
                <w:rFonts w:ascii="Zurich LtCn BT" w:hAnsi="Zurich LtCn BT"/>
              </w:rPr>
              <w:t>Difenoxilato</w:t>
            </w:r>
          </w:p>
        </w:tc>
        <w:tc>
          <w:tcPr>
            <w:tcW w:w="624" w:type="dxa"/>
            <w:vAlign w:val="bottom"/>
          </w:tcPr>
          <w:p w14:paraId="12FB1695"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459DFC50"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8E56D04"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4941821"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06E967B"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D8FED7C"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596912D"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C4C511A"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6D01FB3"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95CD3EA"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93AB98E"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CED7F09"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r>
      <w:tr w:rsidR="00D30AE9" w:rsidRPr="002D561A" w14:paraId="5BF2CCD4" w14:textId="77777777" w:rsidTr="00EC7F46">
        <w:trPr>
          <w:cantSplit/>
        </w:trPr>
        <w:tc>
          <w:tcPr>
            <w:tcW w:w="2235" w:type="dxa"/>
          </w:tcPr>
          <w:p w14:paraId="1A65F212" w14:textId="77777777" w:rsidR="00D30AE9" w:rsidRPr="002D561A" w:rsidRDefault="00D30AE9" w:rsidP="006E3F29">
            <w:pPr>
              <w:tabs>
                <w:tab w:val="left" w:pos="426"/>
                <w:tab w:val="left" w:pos="851"/>
                <w:tab w:val="left" w:pos="1276"/>
              </w:tabs>
              <w:spacing w:before="60" w:after="60"/>
              <w:jc w:val="both"/>
              <w:rPr>
                <w:rFonts w:ascii="Zurich LtCn BT" w:hAnsi="Zurich LtCn BT"/>
              </w:rPr>
            </w:pPr>
            <w:r w:rsidRPr="002D561A">
              <w:rPr>
                <w:rFonts w:ascii="Zurich LtCn BT" w:hAnsi="Zurich LtCn BT"/>
              </w:rPr>
              <w:t>Difenoxina</w:t>
            </w:r>
          </w:p>
        </w:tc>
        <w:tc>
          <w:tcPr>
            <w:tcW w:w="624" w:type="dxa"/>
            <w:vAlign w:val="bottom"/>
          </w:tcPr>
          <w:p w14:paraId="54044B85"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43D202E2"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AC58293"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tcBorders>
              <w:bottom w:val="single" w:sz="4" w:space="0" w:color="auto"/>
            </w:tcBorders>
            <w:vAlign w:val="bottom"/>
          </w:tcPr>
          <w:p w14:paraId="362F1F83"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tcBorders>
              <w:bottom w:val="single" w:sz="4" w:space="0" w:color="auto"/>
            </w:tcBorders>
            <w:vAlign w:val="bottom"/>
          </w:tcPr>
          <w:p w14:paraId="48D8C3D3"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tcBorders>
              <w:bottom w:val="single" w:sz="4" w:space="0" w:color="auto"/>
            </w:tcBorders>
            <w:vAlign w:val="bottom"/>
          </w:tcPr>
          <w:p w14:paraId="3EDD4A52"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4A790F5E"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14F725A"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FE29B11"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363DA1B"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18B30C43"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7EA20A3"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r>
      <w:tr w:rsidR="00D30AE9" w:rsidRPr="002D561A" w14:paraId="285BA57E" w14:textId="77777777" w:rsidTr="00EC7F46">
        <w:trPr>
          <w:cantSplit/>
        </w:trPr>
        <w:tc>
          <w:tcPr>
            <w:tcW w:w="2235" w:type="dxa"/>
          </w:tcPr>
          <w:p w14:paraId="0CA8C306" w14:textId="77777777" w:rsidR="00D30AE9" w:rsidRPr="002D561A" w:rsidRDefault="00D30AE9" w:rsidP="006E3F29">
            <w:pPr>
              <w:tabs>
                <w:tab w:val="left" w:pos="426"/>
                <w:tab w:val="left" w:pos="851"/>
                <w:tab w:val="left" w:pos="1276"/>
              </w:tabs>
              <w:spacing w:before="60" w:after="60"/>
              <w:jc w:val="both"/>
              <w:rPr>
                <w:rFonts w:ascii="Zurich LtCn BT" w:hAnsi="Zurich LtCn BT"/>
              </w:rPr>
            </w:pPr>
            <w:r w:rsidRPr="002D561A">
              <w:rPr>
                <w:rFonts w:ascii="Zurich LtCn BT" w:hAnsi="Zurich LtCn BT"/>
              </w:rPr>
              <w:t>Dihidrocodeína</w:t>
            </w:r>
          </w:p>
        </w:tc>
        <w:tc>
          <w:tcPr>
            <w:tcW w:w="624" w:type="dxa"/>
            <w:vAlign w:val="bottom"/>
          </w:tcPr>
          <w:p w14:paraId="414E8722"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CA307E7"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15731FFB"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auto"/>
            <w:vAlign w:val="bottom"/>
          </w:tcPr>
          <w:p w14:paraId="7C9EABC8"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auto"/>
            <w:vAlign w:val="bottom"/>
          </w:tcPr>
          <w:p w14:paraId="6E31226C"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auto"/>
            <w:vAlign w:val="bottom"/>
          </w:tcPr>
          <w:p w14:paraId="6E02725B"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EEA0744"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3259F6F"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562362B"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3C50F73"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49EE841F"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E4F6ED4"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r>
      <w:tr w:rsidR="00D30AE9" w:rsidRPr="002D561A" w14:paraId="3B63CA6E" w14:textId="77777777" w:rsidTr="00EC7F46">
        <w:trPr>
          <w:cantSplit/>
        </w:trPr>
        <w:tc>
          <w:tcPr>
            <w:tcW w:w="2235" w:type="dxa"/>
          </w:tcPr>
          <w:p w14:paraId="5EE88A85" w14:textId="77777777" w:rsidR="00D30AE9" w:rsidRPr="002D561A" w:rsidRDefault="00D30AE9" w:rsidP="006E3F29">
            <w:pPr>
              <w:tabs>
                <w:tab w:val="left" w:pos="426"/>
                <w:tab w:val="left" w:pos="851"/>
                <w:tab w:val="left" w:pos="1276"/>
              </w:tabs>
              <w:spacing w:before="60" w:after="60"/>
              <w:jc w:val="both"/>
              <w:rPr>
                <w:rFonts w:ascii="Zurich LtCn BT" w:hAnsi="Zurich LtCn BT"/>
              </w:rPr>
            </w:pPr>
            <w:r w:rsidRPr="002D561A">
              <w:rPr>
                <w:rFonts w:ascii="Zurich LtCn BT" w:hAnsi="Zurich LtCn BT"/>
              </w:rPr>
              <w:t>Dipipanona</w:t>
            </w:r>
          </w:p>
        </w:tc>
        <w:tc>
          <w:tcPr>
            <w:tcW w:w="624" w:type="dxa"/>
            <w:vAlign w:val="bottom"/>
          </w:tcPr>
          <w:p w14:paraId="1A16EF8E"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CF0C8E3"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C57B669"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tcBorders>
              <w:bottom w:val="single" w:sz="4" w:space="0" w:color="auto"/>
            </w:tcBorders>
            <w:shd w:val="clear" w:color="auto" w:fill="auto"/>
            <w:vAlign w:val="bottom"/>
          </w:tcPr>
          <w:p w14:paraId="0BFD9D0F"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tcBorders>
              <w:bottom w:val="single" w:sz="4" w:space="0" w:color="auto"/>
            </w:tcBorders>
            <w:shd w:val="clear" w:color="auto" w:fill="BFBFBF"/>
            <w:vAlign w:val="bottom"/>
          </w:tcPr>
          <w:p w14:paraId="1B7F03CC"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tcBorders>
              <w:bottom w:val="single" w:sz="4" w:space="0" w:color="auto"/>
            </w:tcBorders>
            <w:shd w:val="clear" w:color="auto" w:fill="BFBFBF"/>
            <w:vAlign w:val="bottom"/>
          </w:tcPr>
          <w:p w14:paraId="72C15730"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E3AC179"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F1D34AC"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E7A6BC0"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984603F"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66D0CE8"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1094E6B8"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r>
      <w:tr w:rsidR="00D30AE9" w:rsidRPr="002D561A" w14:paraId="39212F1C" w14:textId="77777777" w:rsidTr="00EC7F46">
        <w:trPr>
          <w:cantSplit/>
        </w:trPr>
        <w:tc>
          <w:tcPr>
            <w:tcW w:w="2235" w:type="dxa"/>
            <w:vAlign w:val="bottom"/>
          </w:tcPr>
          <w:p w14:paraId="7E59B087" w14:textId="77777777" w:rsidR="00D30AE9" w:rsidRPr="002D561A" w:rsidRDefault="00D30AE9" w:rsidP="006E3F29">
            <w:pPr>
              <w:tabs>
                <w:tab w:val="left" w:pos="426"/>
                <w:tab w:val="left" w:pos="851"/>
                <w:tab w:val="left" w:pos="1276"/>
              </w:tabs>
              <w:spacing w:before="60" w:after="60"/>
              <w:jc w:val="both"/>
              <w:rPr>
                <w:rFonts w:ascii="Zurich LtCn BT" w:hAnsi="Zurich LtCn BT"/>
              </w:rPr>
            </w:pPr>
            <w:r w:rsidRPr="002D561A">
              <w:rPr>
                <w:rFonts w:ascii="Zurich LtCn BT" w:hAnsi="Zurich LtCn BT"/>
              </w:rPr>
              <w:t>Etilmorfina</w:t>
            </w:r>
          </w:p>
        </w:tc>
        <w:tc>
          <w:tcPr>
            <w:tcW w:w="624" w:type="dxa"/>
            <w:vAlign w:val="bottom"/>
          </w:tcPr>
          <w:p w14:paraId="51D631B0"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13D1683"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F9576CF"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auto"/>
            <w:vAlign w:val="bottom"/>
          </w:tcPr>
          <w:p w14:paraId="63FBA728"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auto"/>
            <w:vAlign w:val="bottom"/>
          </w:tcPr>
          <w:p w14:paraId="4848A011"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auto"/>
            <w:vAlign w:val="bottom"/>
          </w:tcPr>
          <w:p w14:paraId="253193A7"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9FA4196"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10B3021E"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E64FEA8"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438A50FE"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C51F192"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EAD4AF3"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r>
      <w:tr w:rsidR="00D30AE9" w:rsidRPr="002D561A" w14:paraId="5897D03E" w14:textId="77777777" w:rsidTr="00EC7F46">
        <w:trPr>
          <w:cantSplit/>
        </w:trPr>
        <w:tc>
          <w:tcPr>
            <w:tcW w:w="2235" w:type="dxa"/>
            <w:vAlign w:val="bottom"/>
          </w:tcPr>
          <w:p w14:paraId="49190F0D" w14:textId="77777777" w:rsidR="00D30AE9" w:rsidRPr="002D561A" w:rsidRDefault="00D30AE9" w:rsidP="006E3F29">
            <w:pPr>
              <w:tabs>
                <w:tab w:val="left" w:pos="426"/>
                <w:tab w:val="left" w:pos="851"/>
                <w:tab w:val="left" w:pos="1276"/>
              </w:tabs>
              <w:spacing w:before="60" w:after="60"/>
              <w:jc w:val="both"/>
              <w:rPr>
                <w:sz w:val="18"/>
              </w:rPr>
            </w:pPr>
            <w:r w:rsidRPr="002D561A">
              <w:rPr>
                <w:rFonts w:ascii="Zurich LtCn BT" w:hAnsi="Zurich LtCn BT"/>
              </w:rPr>
              <w:t>Fenoperidina</w:t>
            </w:r>
          </w:p>
        </w:tc>
        <w:tc>
          <w:tcPr>
            <w:tcW w:w="624" w:type="dxa"/>
            <w:vAlign w:val="bottom"/>
          </w:tcPr>
          <w:p w14:paraId="6163434E"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81A0285"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8DF7378"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auto"/>
            <w:vAlign w:val="bottom"/>
          </w:tcPr>
          <w:p w14:paraId="0F5DA38E"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auto"/>
            <w:vAlign w:val="bottom"/>
          </w:tcPr>
          <w:p w14:paraId="165833B7"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auto"/>
            <w:vAlign w:val="bottom"/>
          </w:tcPr>
          <w:p w14:paraId="50C49EA3"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206C508"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8C19A5F"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64C1FE1"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16FCDD6"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9384F13"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03E7EEA"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r>
      <w:tr w:rsidR="00D30AE9" w:rsidRPr="002D561A" w14:paraId="486955BE" w14:textId="77777777" w:rsidTr="00EC7F46">
        <w:trPr>
          <w:cantSplit/>
        </w:trPr>
        <w:tc>
          <w:tcPr>
            <w:tcW w:w="2235" w:type="dxa"/>
            <w:vAlign w:val="bottom"/>
          </w:tcPr>
          <w:p w14:paraId="531CB051" w14:textId="77777777" w:rsidR="00D30AE9" w:rsidRPr="002D561A" w:rsidRDefault="00D30AE9" w:rsidP="006E3F29">
            <w:pPr>
              <w:tabs>
                <w:tab w:val="left" w:pos="426"/>
                <w:tab w:val="left" w:pos="851"/>
                <w:tab w:val="left" w:pos="1276"/>
              </w:tabs>
              <w:spacing w:before="60" w:after="60"/>
              <w:jc w:val="both"/>
              <w:rPr>
                <w:sz w:val="18"/>
              </w:rPr>
            </w:pPr>
            <w:r w:rsidRPr="002D561A">
              <w:rPr>
                <w:rFonts w:ascii="Zurich LtCn BT" w:hAnsi="Zurich LtCn BT"/>
              </w:rPr>
              <w:t>Folcodina</w:t>
            </w:r>
          </w:p>
        </w:tc>
        <w:tc>
          <w:tcPr>
            <w:tcW w:w="624" w:type="dxa"/>
            <w:vAlign w:val="bottom"/>
          </w:tcPr>
          <w:p w14:paraId="0EA4EC72"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80F7CCC"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5337E78"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tcBorders>
              <w:bottom w:val="single" w:sz="4" w:space="0" w:color="auto"/>
            </w:tcBorders>
            <w:shd w:val="clear" w:color="auto" w:fill="auto"/>
            <w:vAlign w:val="bottom"/>
          </w:tcPr>
          <w:p w14:paraId="13878BB3"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tcBorders>
              <w:bottom w:val="single" w:sz="4" w:space="0" w:color="auto"/>
            </w:tcBorders>
            <w:shd w:val="clear" w:color="auto" w:fill="auto"/>
            <w:vAlign w:val="bottom"/>
          </w:tcPr>
          <w:p w14:paraId="52071E27"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tcBorders>
              <w:bottom w:val="single" w:sz="4" w:space="0" w:color="auto"/>
            </w:tcBorders>
            <w:shd w:val="clear" w:color="auto" w:fill="auto"/>
            <w:vAlign w:val="bottom"/>
          </w:tcPr>
          <w:p w14:paraId="761CACFC"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45253230"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F0331FB"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8A13C27"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C8D996E"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F43F524"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D203A4D"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r>
      <w:tr w:rsidR="00D30AE9" w:rsidRPr="002D561A" w14:paraId="3DD0D62D" w14:textId="77777777" w:rsidTr="00EC7F46">
        <w:trPr>
          <w:cantSplit/>
        </w:trPr>
        <w:tc>
          <w:tcPr>
            <w:tcW w:w="2235" w:type="dxa"/>
            <w:vAlign w:val="bottom"/>
          </w:tcPr>
          <w:p w14:paraId="0C0B3597" w14:textId="77777777" w:rsidR="00D30AE9" w:rsidRPr="002D561A" w:rsidRDefault="00D30AE9" w:rsidP="006E3F29">
            <w:pPr>
              <w:tabs>
                <w:tab w:val="left" w:pos="426"/>
                <w:tab w:val="left" w:pos="851"/>
                <w:tab w:val="left" w:pos="1276"/>
              </w:tabs>
              <w:spacing w:before="60" w:after="60"/>
              <w:jc w:val="both"/>
            </w:pPr>
            <w:r w:rsidRPr="002D561A">
              <w:rPr>
                <w:rFonts w:ascii="Zurich LtCn BT" w:hAnsi="Zurich LtCn BT"/>
              </w:rPr>
              <w:t>Heroína</w:t>
            </w:r>
          </w:p>
        </w:tc>
        <w:tc>
          <w:tcPr>
            <w:tcW w:w="624" w:type="dxa"/>
            <w:vAlign w:val="bottom"/>
          </w:tcPr>
          <w:p w14:paraId="251393FC"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B20F1E0"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9EC1B95"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auto"/>
            <w:vAlign w:val="bottom"/>
          </w:tcPr>
          <w:p w14:paraId="31EAEAB0"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1C3A2753"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7E035644"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1117AF8"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6A75721"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CC6816E"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66016ED"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1F5C6442"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67EE981"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r>
      <w:tr w:rsidR="00D30AE9" w:rsidRPr="002D561A" w14:paraId="2D697419" w14:textId="77777777" w:rsidTr="00EC7F46">
        <w:trPr>
          <w:cantSplit/>
        </w:trPr>
        <w:tc>
          <w:tcPr>
            <w:tcW w:w="2235" w:type="dxa"/>
            <w:vAlign w:val="bottom"/>
          </w:tcPr>
          <w:p w14:paraId="0FB54DCC" w14:textId="77777777" w:rsidR="00D30AE9" w:rsidRPr="002D561A" w:rsidRDefault="00D30AE9" w:rsidP="006E3F29">
            <w:pPr>
              <w:tabs>
                <w:tab w:val="left" w:pos="426"/>
                <w:tab w:val="left" w:pos="851"/>
                <w:tab w:val="left" w:pos="1276"/>
              </w:tabs>
              <w:spacing w:before="60" w:after="60"/>
              <w:jc w:val="both"/>
            </w:pPr>
            <w:r w:rsidRPr="002D561A">
              <w:rPr>
                <w:rFonts w:ascii="Zurich LtCn BT" w:hAnsi="Zurich LtCn BT"/>
              </w:rPr>
              <w:t>Hidrocodona</w:t>
            </w:r>
          </w:p>
        </w:tc>
        <w:tc>
          <w:tcPr>
            <w:tcW w:w="624" w:type="dxa"/>
            <w:vAlign w:val="bottom"/>
          </w:tcPr>
          <w:p w14:paraId="39764F98"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AD854D0"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83A53D4"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auto"/>
            <w:vAlign w:val="bottom"/>
          </w:tcPr>
          <w:p w14:paraId="60AEC28E"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2B6AB9EC"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386B61A2"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A8D67F6"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DD9EF41"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CBC74DE"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44DC43FC"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129047F"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D9E4FD5"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r>
      <w:tr w:rsidR="00D30AE9" w:rsidRPr="002D561A" w14:paraId="64C6B81D" w14:textId="77777777" w:rsidTr="00EC7F46">
        <w:trPr>
          <w:cantSplit/>
        </w:trPr>
        <w:tc>
          <w:tcPr>
            <w:tcW w:w="2235" w:type="dxa"/>
            <w:vAlign w:val="bottom"/>
          </w:tcPr>
          <w:p w14:paraId="4197B521" w14:textId="77777777" w:rsidR="00D30AE9" w:rsidRPr="002D561A" w:rsidRDefault="00D30AE9" w:rsidP="006E3F29">
            <w:pPr>
              <w:tabs>
                <w:tab w:val="left" w:pos="426"/>
                <w:tab w:val="left" w:pos="851"/>
                <w:tab w:val="left" w:pos="1276"/>
              </w:tabs>
              <w:spacing w:before="60" w:after="60"/>
              <w:jc w:val="both"/>
            </w:pPr>
            <w:r w:rsidRPr="002D561A">
              <w:rPr>
                <w:rFonts w:ascii="Zurich LtCn BT" w:hAnsi="Zurich LtCn BT"/>
              </w:rPr>
              <w:t>Hidromorfona</w:t>
            </w:r>
          </w:p>
        </w:tc>
        <w:tc>
          <w:tcPr>
            <w:tcW w:w="624" w:type="dxa"/>
            <w:vAlign w:val="bottom"/>
          </w:tcPr>
          <w:p w14:paraId="740C88DA"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1FEB198B"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193FB733"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auto"/>
            <w:vAlign w:val="bottom"/>
          </w:tcPr>
          <w:p w14:paraId="3C63E0DE"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5EB6671C"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169E7B6F"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8F21821"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A949CC7"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124F62A0"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A874FEC"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411C244"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85660A7"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r>
      <w:tr w:rsidR="00D30AE9" w:rsidRPr="002D561A" w14:paraId="4BB478E5" w14:textId="77777777" w:rsidTr="00EC7F46">
        <w:trPr>
          <w:cantSplit/>
        </w:trPr>
        <w:tc>
          <w:tcPr>
            <w:tcW w:w="2235" w:type="dxa"/>
            <w:vAlign w:val="bottom"/>
          </w:tcPr>
          <w:p w14:paraId="36921B62" w14:textId="77777777" w:rsidR="00D30AE9" w:rsidRPr="002D561A" w:rsidRDefault="00D30AE9" w:rsidP="006E3F29">
            <w:pPr>
              <w:tabs>
                <w:tab w:val="left" w:pos="426"/>
                <w:tab w:val="left" w:pos="851"/>
                <w:tab w:val="left" w:pos="1276"/>
              </w:tabs>
              <w:spacing w:before="60" w:after="60"/>
              <w:jc w:val="both"/>
            </w:pPr>
            <w:r w:rsidRPr="002D561A">
              <w:rPr>
                <w:rFonts w:ascii="Zurich LtCn BT" w:hAnsi="Zurich LtCn BT"/>
              </w:rPr>
              <w:t>Levorfanol</w:t>
            </w:r>
          </w:p>
        </w:tc>
        <w:tc>
          <w:tcPr>
            <w:tcW w:w="624" w:type="dxa"/>
            <w:vAlign w:val="bottom"/>
          </w:tcPr>
          <w:p w14:paraId="1E315931"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637776D"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8ED8D80"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auto"/>
            <w:vAlign w:val="bottom"/>
          </w:tcPr>
          <w:p w14:paraId="4C5A5FD6"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421B63CB"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2FD02E6D"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091D09B"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4FCAF50"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CDE6434"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AB71E6A"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E16CEB4"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C04B585"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r>
      <w:tr w:rsidR="00D30AE9" w:rsidRPr="002D561A" w14:paraId="3CA5916F" w14:textId="77777777" w:rsidTr="00EC7F46">
        <w:trPr>
          <w:cantSplit/>
        </w:trPr>
        <w:tc>
          <w:tcPr>
            <w:tcW w:w="2235" w:type="dxa"/>
            <w:vAlign w:val="bottom"/>
          </w:tcPr>
          <w:p w14:paraId="658ED144" w14:textId="77777777" w:rsidR="00D30AE9" w:rsidRPr="002D561A" w:rsidRDefault="00D30AE9" w:rsidP="006E3F29">
            <w:pPr>
              <w:tabs>
                <w:tab w:val="left" w:pos="426"/>
                <w:tab w:val="left" w:pos="851"/>
                <w:tab w:val="left" w:pos="1276"/>
              </w:tabs>
              <w:spacing w:before="60" w:after="60"/>
              <w:jc w:val="both"/>
            </w:pPr>
            <w:r w:rsidRPr="002D561A">
              <w:rPr>
                <w:rFonts w:ascii="Zurich LtCn BT" w:hAnsi="Zurich LtCn BT"/>
              </w:rPr>
              <w:t>Metadona</w:t>
            </w:r>
          </w:p>
        </w:tc>
        <w:tc>
          <w:tcPr>
            <w:tcW w:w="624" w:type="dxa"/>
            <w:vAlign w:val="bottom"/>
          </w:tcPr>
          <w:p w14:paraId="32FF0302"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C232D61"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C90D148"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auto"/>
            <w:vAlign w:val="bottom"/>
          </w:tcPr>
          <w:p w14:paraId="0AB9987E"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tcBorders>
              <w:bottom w:val="single" w:sz="4" w:space="0" w:color="auto"/>
            </w:tcBorders>
            <w:shd w:val="clear" w:color="auto" w:fill="BFBFBF"/>
            <w:vAlign w:val="bottom"/>
          </w:tcPr>
          <w:p w14:paraId="0D1BCB74"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tcBorders>
              <w:bottom w:val="single" w:sz="4" w:space="0" w:color="auto"/>
            </w:tcBorders>
            <w:shd w:val="clear" w:color="auto" w:fill="BFBFBF"/>
            <w:vAlign w:val="bottom"/>
          </w:tcPr>
          <w:p w14:paraId="7E58E506"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35706C0"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CAAB90F"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C8A4EF7"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1041D64"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5E85FFE"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EB764DE"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r>
      <w:tr w:rsidR="00D30AE9" w:rsidRPr="002D561A" w14:paraId="5E5DC857" w14:textId="77777777" w:rsidTr="00EC7F46">
        <w:trPr>
          <w:cantSplit/>
        </w:trPr>
        <w:tc>
          <w:tcPr>
            <w:tcW w:w="2235" w:type="dxa"/>
            <w:vAlign w:val="bottom"/>
          </w:tcPr>
          <w:p w14:paraId="36C921AC" w14:textId="77777777" w:rsidR="00D30AE9" w:rsidRPr="002D561A" w:rsidRDefault="00D30AE9" w:rsidP="006E3F29">
            <w:pPr>
              <w:tabs>
                <w:tab w:val="left" w:pos="426"/>
                <w:tab w:val="left" w:pos="851"/>
                <w:tab w:val="left" w:pos="1276"/>
              </w:tabs>
              <w:spacing w:before="60" w:after="60"/>
              <w:jc w:val="both"/>
              <w:rPr>
                <w:sz w:val="18"/>
              </w:rPr>
            </w:pPr>
            <w:r w:rsidRPr="002D561A">
              <w:rPr>
                <w:rFonts w:ascii="Zurich LtCn BT" w:hAnsi="Zurich LtCn BT"/>
              </w:rPr>
              <w:t>Morfina</w:t>
            </w:r>
          </w:p>
        </w:tc>
        <w:tc>
          <w:tcPr>
            <w:tcW w:w="624" w:type="dxa"/>
            <w:vAlign w:val="bottom"/>
          </w:tcPr>
          <w:p w14:paraId="5D1D8EDC"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1FE83C9"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C128525"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auto"/>
            <w:vAlign w:val="bottom"/>
          </w:tcPr>
          <w:p w14:paraId="5D8AAF16"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auto"/>
            <w:vAlign w:val="bottom"/>
          </w:tcPr>
          <w:p w14:paraId="2C6BC63F"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auto"/>
            <w:vAlign w:val="bottom"/>
          </w:tcPr>
          <w:p w14:paraId="3DA11DE7"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904F78A"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E99540D"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B3A7EA4"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E194699"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AB6406F"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1CD2CF0C"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r>
    </w:tbl>
    <w:p w14:paraId="2BDB1367" w14:textId="77777777" w:rsidR="00D939CA" w:rsidRPr="00F7796F" w:rsidRDefault="00D939CA" w:rsidP="00281F58">
      <w:pPr>
        <w:spacing w:line="180" w:lineRule="exact"/>
        <w:rPr>
          <w:rFonts w:ascii="Zurich LtCn BT" w:hAnsi="Zurich LtCn BT"/>
          <w:sz w:val="14"/>
          <w:szCs w:val="14"/>
        </w:rPr>
      </w:pPr>
      <w:r w:rsidRPr="00F7796F">
        <w:rPr>
          <w:rFonts w:ascii="Zurich LtCn BT" w:hAnsi="Zurich LtCn BT"/>
          <w:sz w:val="14"/>
          <w:szCs w:val="14"/>
        </w:rPr>
        <w:t>* Incluidas las cantidades de cannabis para fabricar THC/Δ9-THC, Dronabinol, Sativex®, CBD, Epidiolex, aislado de CBD, CBN, CBDV y otros cannabinoides a partir de la planta de cannabis.</w:t>
      </w:r>
    </w:p>
    <w:p w14:paraId="7B209402" w14:textId="0E8427DE" w:rsidR="00D939CA" w:rsidRPr="00F7796F" w:rsidRDefault="00D939CA" w:rsidP="00F7796F">
      <w:pPr>
        <w:tabs>
          <w:tab w:val="left" w:pos="284"/>
        </w:tabs>
        <w:spacing w:line="180" w:lineRule="exact"/>
        <w:ind w:left="329" w:hanging="329"/>
        <w:rPr>
          <w:rFonts w:ascii="Zurich LtCn BT" w:hAnsi="Zurich LtCn BT"/>
          <w:sz w:val="14"/>
          <w:szCs w:val="14"/>
        </w:rPr>
      </w:pPr>
      <w:r w:rsidRPr="00F7796F">
        <w:rPr>
          <w:rFonts w:ascii="Zurich LtCn BT" w:hAnsi="Zurich LtCn BT"/>
          <w:sz w:val="14"/>
          <w:szCs w:val="14"/>
        </w:rPr>
        <w:t xml:space="preserve">** </w:t>
      </w:r>
      <w:r w:rsidRPr="00ED3E9F">
        <w:rPr>
          <w:rFonts w:ascii="Zurich LtCn BT" w:hAnsi="Zurich LtCn BT"/>
          <w:sz w:val="14"/>
          <w:szCs w:val="14"/>
        </w:rPr>
        <w:t xml:space="preserve">Las </w:t>
      </w:r>
      <w:r w:rsidRPr="00F7796F">
        <w:rPr>
          <w:rFonts w:ascii="Zurich LtCn BT" w:hAnsi="Zurich LtCn BT"/>
          <w:sz w:val="14"/>
          <w:szCs w:val="14"/>
        </w:rPr>
        <w:t>cantidades</w:t>
      </w:r>
      <w:r w:rsidRPr="00ED3E9F">
        <w:rPr>
          <w:rFonts w:ascii="Zurich LtCn BT" w:hAnsi="Zurich LtCn BT"/>
          <w:sz w:val="14"/>
          <w:szCs w:val="14"/>
        </w:rPr>
        <w:t xml:space="preserve"> de la sumidad florida del cannabis deben expresarse en peso bruto tomando como base un contenido de humedad del 10 %</w:t>
      </w:r>
      <w:r>
        <w:rPr>
          <w:rFonts w:ascii="Zurich LtCn BT" w:hAnsi="Zurich LtCn BT"/>
          <w:sz w:val="14"/>
          <w:szCs w:val="14"/>
        </w:rPr>
        <w:t>.</w:t>
      </w:r>
    </w:p>
    <w:p w14:paraId="0F2D8660" w14:textId="6088CCAB" w:rsidR="00D939CA" w:rsidRDefault="00D939CA">
      <w:r>
        <w:br w:type="page"/>
      </w:r>
    </w:p>
    <w:p w14:paraId="5F9D16B6" w14:textId="0865FDE3" w:rsidR="00A74FE7" w:rsidRPr="002D561A" w:rsidRDefault="00A74FE7" w:rsidP="00A74FE7">
      <w:pPr>
        <w:tabs>
          <w:tab w:val="left" w:pos="426"/>
          <w:tab w:val="left" w:pos="851"/>
          <w:tab w:val="left" w:pos="1276"/>
        </w:tabs>
        <w:spacing w:after="120"/>
        <w:jc w:val="center"/>
        <w:rPr>
          <w:rFonts w:ascii="Zurich LtCn BT" w:hAnsi="Zurich LtCn BT"/>
          <w:b/>
          <w:sz w:val="24"/>
        </w:rPr>
      </w:pPr>
      <w:r w:rsidRPr="002D561A">
        <w:rPr>
          <w:rFonts w:ascii="Zurich LtCn BT" w:hAnsi="Zurich LtCn BT"/>
          <w:b/>
          <w:sz w:val="24"/>
        </w:rPr>
        <w:lastRenderedPageBreak/>
        <w:t>Parte II</w:t>
      </w:r>
    </w:p>
    <w:p w14:paraId="287D37BC" w14:textId="77777777" w:rsidR="00A74FE7" w:rsidRPr="002D561A" w:rsidRDefault="00A74FE7" w:rsidP="00A74FE7">
      <w:pPr>
        <w:tabs>
          <w:tab w:val="left" w:pos="426"/>
          <w:tab w:val="left" w:pos="851"/>
          <w:tab w:val="left" w:pos="1276"/>
        </w:tabs>
        <w:spacing w:after="120"/>
        <w:jc w:val="center"/>
        <w:rPr>
          <w:rFonts w:ascii="Zurich LtCn BT" w:hAnsi="Zurich LtCn BT"/>
          <w:b/>
          <w:sz w:val="24"/>
        </w:rPr>
      </w:pPr>
      <w:r w:rsidRPr="002D561A">
        <w:rPr>
          <w:rFonts w:ascii="Zurich LtCn BT" w:hAnsi="Zurich LtCn BT"/>
          <w:b/>
          <w:sz w:val="24"/>
        </w:rPr>
        <w:t>Previsiones anuales de las necesidades de estupefacientes</w:t>
      </w:r>
      <w:r w:rsidRPr="002D561A">
        <w:rPr>
          <w:rFonts w:ascii="Zurich LtCn BT" w:hAnsi="Zurich LtCn BT"/>
          <w:b/>
          <w:sz w:val="24"/>
        </w:rPr>
        <w:br/>
      </w:r>
      <w:r w:rsidRPr="002D561A">
        <w:rPr>
          <w:rFonts w:ascii="Zurich LtCn BT" w:hAnsi="Zurich LtCn BT"/>
          <w:b/>
        </w:rPr>
        <w:t>(todos los países y territorios</w:t>
      </w:r>
      <w:r w:rsidRPr="002D561A">
        <w:rPr>
          <w:rFonts w:ascii="Zurich LtCn BT" w:hAnsi="Zurich LtCn BT"/>
          <w:b/>
          <w:sz w:val="24"/>
        </w:rPr>
        <w:t>)</w:t>
      </w:r>
    </w:p>
    <w:tbl>
      <w:tblPr>
        <w:tblW w:w="9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35"/>
        <w:gridCol w:w="624"/>
        <w:gridCol w:w="624"/>
        <w:gridCol w:w="624"/>
        <w:gridCol w:w="624"/>
        <w:gridCol w:w="624"/>
        <w:gridCol w:w="624"/>
        <w:gridCol w:w="624"/>
        <w:gridCol w:w="624"/>
        <w:gridCol w:w="624"/>
        <w:gridCol w:w="624"/>
        <w:gridCol w:w="624"/>
        <w:gridCol w:w="624"/>
      </w:tblGrid>
      <w:tr w:rsidR="00A74FE7" w:rsidRPr="002D561A" w14:paraId="78901A2C" w14:textId="77777777" w:rsidTr="008027CD">
        <w:trPr>
          <w:cantSplit/>
          <w:tblHeader/>
        </w:trPr>
        <w:tc>
          <w:tcPr>
            <w:tcW w:w="2235" w:type="dxa"/>
            <w:tcBorders>
              <w:top w:val="single" w:sz="4" w:space="0" w:color="auto"/>
              <w:left w:val="single" w:sz="4" w:space="0" w:color="auto"/>
              <w:bottom w:val="single" w:sz="4" w:space="0" w:color="auto"/>
              <w:right w:val="single" w:sz="4" w:space="0" w:color="auto"/>
            </w:tcBorders>
            <w:vAlign w:val="center"/>
          </w:tcPr>
          <w:p w14:paraId="66CFE530" w14:textId="77777777" w:rsidR="00A74FE7" w:rsidRPr="002D561A" w:rsidRDefault="00A74FE7" w:rsidP="006E3F29">
            <w:pPr>
              <w:tabs>
                <w:tab w:val="left" w:pos="426"/>
                <w:tab w:val="left" w:pos="851"/>
                <w:tab w:val="left" w:pos="1276"/>
              </w:tabs>
              <w:spacing w:before="60" w:after="60" w:line="200" w:lineRule="exact"/>
              <w:jc w:val="center"/>
              <w:rPr>
                <w:rFonts w:ascii="Zurich LtCn BT" w:hAnsi="Zurich LtCn BT"/>
                <w:spacing w:val="0"/>
                <w:w w:val="100"/>
                <w:sz w:val="18"/>
                <w:szCs w:val="18"/>
              </w:rPr>
            </w:pPr>
          </w:p>
        </w:tc>
        <w:tc>
          <w:tcPr>
            <w:tcW w:w="1248" w:type="dxa"/>
            <w:gridSpan w:val="2"/>
            <w:tcBorders>
              <w:top w:val="single" w:sz="4" w:space="0" w:color="auto"/>
              <w:left w:val="single" w:sz="4" w:space="0" w:color="auto"/>
              <w:bottom w:val="single" w:sz="4" w:space="0" w:color="auto"/>
              <w:right w:val="single" w:sz="4" w:space="0" w:color="auto"/>
            </w:tcBorders>
            <w:vAlign w:val="bottom"/>
          </w:tcPr>
          <w:p w14:paraId="50983DA0" w14:textId="77777777" w:rsidR="00A74FE7" w:rsidRPr="002D561A" w:rsidRDefault="00A74FE7" w:rsidP="006E3F29">
            <w:pPr>
              <w:tabs>
                <w:tab w:val="left" w:pos="426"/>
                <w:tab w:val="left" w:pos="851"/>
                <w:tab w:val="left" w:pos="1276"/>
              </w:tabs>
              <w:spacing w:before="60" w:after="60" w:line="200" w:lineRule="exact"/>
              <w:jc w:val="center"/>
              <w:rPr>
                <w:rFonts w:ascii="Zurich LtCn BT" w:hAnsi="Zurich LtCn BT"/>
                <w:spacing w:val="0"/>
                <w:w w:val="100"/>
                <w:sz w:val="18"/>
                <w:szCs w:val="18"/>
              </w:rPr>
            </w:pPr>
            <w:r w:rsidRPr="002D561A">
              <w:rPr>
                <w:rFonts w:ascii="Zurich LtCn BT" w:hAnsi="Zurich LtCn BT"/>
                <w:spacing w:val="0"/>
                <w:w w:val="100"/>
                <w:sz w:val="18"/>
                <w:szCs w:val="18"/>
              </w:rPr>
              <w:t>1</w:t>
            </w:r>
          </w:p>
        </w:tc>
        <w:tc>
          <w:tcPr>
            <w:tcW w:w="3744" w:type="dxa"/>
            <w:gridSpan w:val="6"/>
            <w:tcBorders>
              <w:top w:val="single" w:sz="4" w:space="0" w:color="auto"/>
              <w:left w:val="single" w:sz="4" w:space="0" w:color="auto"/>
              <w:bottom w:val="single" w:sz="4" w:space="0" w:color="auto"/>
              <w:right w:val="single" w:sz="4" w:space="0" w:color="auto"/>
            </w:tcBorders>
            <w:vAlign w:val="bottom"/>
          </w:tcPr>
          <w:p w14:paraId="7B80FF22" w14:textId="77777777" w:rsidR="00A74FE7" w:rsidRPr="002D561A" w:rsidRDefault="00A74FE7" w:rsidP="006E3F29">
            <w:pPr>
              <w:tabs>
                <w:tab w:val="left" w:pos="426"/>
                <w:tab w:val="left" w:pos="851"/>
                <w:tab w:val="left" w:pos="1276"/>
              </w:tabs>
              <w:spacing w:before="60" w:after="60" w:line="200" w:lineRule="exact"/>
              <w:jc w:val="center"/>
              <w:rPr>
                <w:rFonts w:ascii="Zurich LtCn BT" w:hAnsi="Zurich LtCn BT"/>
                <w:spacing w:val="0"/>
                <w:w w:val="100"/>
                <w:sz w:val="18"/>
                <w:szCs w:val="18"/>
              </w:rPr>
            </w:pPr>
            <w:r w:rsidRPr="002D561A">
              <w:rPr>
                <w:rFonts w:ascii="Zurich LtCn BT" w:hAnsi="Zurich LtCn BT"/>
                <w:spacing w:val="0"/>
                <w:w w:val="100"/>
                <w:sz w:val="18"/>
                <w:szCs w:val="18"/>
              </w:rPr>
              <w:t>2</w:t>
            </w:r>
          </w:p>
        </w:tc>
        <w:tc>
          <w:tcPr>
            <w:tcW w:w="1248" w:type="dxa"/>
            <w:gridSpan w:val="2"/>
            <w:tcBorders>
              <w:top w:val="single" w:sz="4" w:space="0" w:color="auto"/>
              <w:left w:val="single" w:sz="4" w:space="0" w:color="auto"/>
              <w:bottom w:val="single" w:sz="4" w:space="0" w:color="auto"/>
              <w:right w:val="single" w:sz="4" w:space="0" w:color="auto"/>
            </w:tcBorders>
            <w:vAlign w:val="bottom"/>
          </w:tcPr>
          <w:p w14:paraId="1EC8BDA7" w14:textId="77777777" w:rsidR="00A74FE7" w:rsidRPr="002D561A" w:rsidRDefault="00A74FE7" w:rsidP="006E3F29">
            <w:pPr>
              <w:tabs>
                <w:tab w:val="left" w:pos="426"/>
                <w:tab w:val="left" w:pos="851"/>
                <w:tab w:val="left" w:pos="1276"/>
              </w:tabs>
              <w:spacing w:before="60" w:after="60" w:line="200" w:lineRule="exact"/>
              <w:jc w:val="center"/>
              <w:rPr>
                <w:rFonts w:ascii="Zurich LtCn BT" w:hAnsi="Zurich LtCn BT"/>
                <w:spacing w:val="0"/>
                <w:w w:val="100"/>
                <w:sz w:val="18"/>
                <w:szCs w:val="18"/>
              </w:rPr>
            </w:pPr>
            <w:r w:rsidRPr="002D561A">
              <w:rPr>
                <w:rFonts w:ascii="Zurich LtCn BT" w:hAnsi="Zurich LtCn BT"/>
                <w:spacing w:val="0"/>
                <w:w w:val="100"/>
                <w:sz w:val="18"/>
                <w:szCs w:val="18"/>
              </w:rPr>
              <w:t>3</w:t>
            </w:r>
          </w:p>
        </w:tc>
        <w:tc>
          <w:tcPr>
            <w:tcW w:w="1248" w:type="dxa"/>
            <w:gridSpan w:val="2"/>
            <w:tcBorders>
              <w:top w:val="single" w:sz="4" w:space="0" w:color="auto"/>
              <w:left w:val="single" w:sz="4" w:space="0" w:color="auto"/>
              <w:bottom w:val="single" w:sz="4" w:space="0" w:color="auto"/>
              <w:right w:val="single" w:sz="4" w:space="0" w:color="auto"/>
            </w:tcBorders>
            <w:vAlign w:val="bottom"/>
          </w:tcPr>
          <w:p w14:paraId="162084B7" w14:textId="77777777" w:rsidR="00A74FE7" w:rsidRPr="002D561A" w:rsidRDefault="00A74FE7" w:rsidP="006E3F29">
            <w:pPr>
              <w:tabs>
                <w:tab w:val="left" w:pos="426"/>
                <w:tab w:val="left" w:pos="851"/>
                <w:tab w:val="left" w:pos="1276"/>
              </w:tabs>
              <w:spacing w:before="60" w:after="60" w:line="200" w:lineRule="exact"/>
              <w:jc w:val="center"/>
              <w:rPr>
                <w:rFonts w:ascii="Zurich LtCn BT" w:hAnsi="Zurich LtCn BT"/>
                <w:spacing w:val="0"/>
                <w:w w:val="100"/>
                <w:sz w:val="18"/>
                <w:szCs w:val="18"/>
              </w:rPr>
            </w:pPr>
            <w:r w:rsidRPr="002D561A">
              <w:rPr>
                <w:rFonts w:ascii="Zurich LtCn BT" w:hAnsi="Zurich LtCn BT"/>
                <w:spacing w:val="0"/>
                <w:w w:val="100"/>
                <w:sz w:val="18"/>
                <w:szCs w:val="18"/>
              </w:rPr>
              <w:t>4</w:t>
            </w:r>
          </w:p>
        </w:tc>
      </w:tr>
      <w:tr w:rsidR="008027CD" w:rsidRPr="002D561A" w14:paraId="0AC02F5D" w14:textId="77777777" w:rsidTr="00C84587">
        <w:trPr>
          <w:cantSplit/>
          <w:tblHeader/>
        </w:trPr>
        <w:tc>
          <w:tcPr>
            <w:tcW w:w="2235" w:type="dxa"/>
            <w:vMerge w:val="restart"/>
            <w:tcBorders>
              <w:top w:val="single" w:sz="4" w:space="0" w:color="auto"/>
              <w:left w:val="single" w:sz="4" w:space="0" w:color="auto"/>
              <w:bottom w:val="single" w:sz="4" w:space="0" w:color="auto"/>
              <w:right w:val="single" w:sz="4" w:space="0" w:color="auto"/>
            </w:tcBorders>
            <w:vAlign w:val="center"/>
          </w:tcPr>
          <w:p w14:paraId="4B4904F1" w14:textId="77777777" w:rsidR="008027CD" w:rsidRPr="002D561A" w:rsidRDefault="008027CD" w:rsidP="006E3F29">
            <w:pPr>
              <w:tabs>
                <w:tab w:val="left" w:pos="426"/>
                <w:tab w:val="left" w:pos="851"/>
                <w:tab w:val="left" w:pos="1276"/>
              </w:tabs>
              <w:spacing w:before="60" w:after="60" w:line="200" w:lineRule="exact"/>
              <w:jc w:val="center"/>
              <w:rPr>
                <w:rFonts w:ascii="Zurich LtCn BT" w:hAnsi="Zurich LtCn BT"/>
                <w:spacing w:val="0"/>
                <w:w w:val="100"/>
                <w:sz w:val="18"/>
                <w:szCs w:val="18"/>
              </w:rPr>
            </w:pPr>
            <w:r w:rsidRPr="002D561A">
              <w:rPr>
                <w:rFonts w:ascii="Zurich LtCn BT" w:hAnsi="Zurich LtCn BT"/>
                <w:spacing w:val="0"/>
                <w:w w:val="100"/>
                <w:sz w:val="18"/>
                <w:szCs w:val="18"/>
              </w:rPr>
              <w:t>Estupefaciente</w:t>
            </w:r>
          </w:p>
        </w:tc>
        <w:tc>
          <w:tcPr>
            <w:tcW w:w="1248" w:type="dxa"/>
            <w:gridSpan w:val="2"/>
            <w:vMerge w:val="restart"/>
            <w:tcBorders>
              <w:top w:val="single" w:sz="4" w:space="0" w:color="auto"/>
              <w:left w:val="single" w:sz="4" w:space="0" w:color="auto"/>
              <w:right w:val="single" w:sz="4" w:space="0" w:color="auto"/>
            </w:tcBorders>
            <w:vAlign w:val="bottom"/>
          </w:tcPr>
          <w:p w14:paraId="4B4F6E3D" w14:textId="795BA40C" w:rsidR="008027CD" w:rsidRPr="002D561A" w:rsidRDefault="008027CD" w:rsidP="008027CD">
            <w:pPr>
              <w:tabs>
                <w:tab w:val="left" w:pos="426"/>
                <w:tab w:val="left" w:pos="851"/>
                <w:tab w:val="left" w:pos="1276"/>
              </w:tabs>
              <w:spacing w:after="120" w:line="200" w:lineRule="exact"/>
              <w:jc w:val="center"/>
              <w:rPr>
                <w:rFonts w:ascii="Zurich LtCn BT" w:hAnsi="Zurich LtCn BT"/>
                <w:spacing w:val="0"/>
                <w:w w:val="100"/>
                <w:sz w:val="18"/>
                <w:szCs w:val="18"/>
              </w:rPr>
            </w:pPr>
            <w:r w:rsidRPr="002D561A">
              <w:rPr>
                <w:rFonts w:ascii="Zurich LtCn BT" w:hAnsi="Zurich LtCn BT"/>
                <w:spacing w:val="0"/>
                <w:w w:val="100"/>
                <w:sz w:val="18"/>
                <w:szCs w:val="18"/>
              </w:rPr>
              <w:t>Cantidad que será consumida en el país o territorio con fines médicos y científicos</w:t>
            </w:r>
          </w:p>
        </w:tc>
        <w:tc>
          <w:tcPr>
            <w:tcW w:w="3744" w:type="dxa"/>
            <w:gridSpan w:val="6"/>
            <w:tcBorders>
              <w:top w:val="single" w:sz="4" w:space="0" w:color="auto"/>
              <w:left w:val="single" w:sz="4" w:space="0" w:color="auto"/>
              <w:bottom w:val="single" w:sz="4" w:space="0" w:color="auto"/>
              <w:right w:val="single" w:sz="4" w:space="0" w:color="auto"/>
            </w:tcBorders>
            <w:vAlign w:val="bottom"/>
          </w:tcPr>
          <w:p w14:paraId="4144E816" w14:textId="77777777" w:rsidR="008027CD" w:rsidRPr="002D561A" w:rsidRDefault="008027CD" w:rsidP="006E3F29">
            <w:pPr>
              <w:tabs>
                <w:tab w:val="left" w:pos="426"/>
                <w:tab w:val="left" w:pos="851"/>
                <w:tab w:val="left" w:pos="1276"/>
              </w:tabs>
              <w:spacing w:before="60" w:after="60" w:line="200" w:lineRule="exact"/>
              <w:jc w:val="center"/>
              <w:rPr>
                <w:rFonts w:ascii="Zurich LtCn BT" w:hAnsi="Zurich LtCn BT"/>
                <w:spacing w:val="0"/>
                <w:w w:val="100"/>
                <w:sz w:val="18"/>
                <w:szCs w:val="18"/>
              </w:rPr>
            </w:pPr>
            <w:r w:rsidRPr="002D561A">
              <w:rPr>
                <w:rFonts w:ascii="Zurich LtCn BT" w:hAnsi="Zurich LtCn BT"/>
                <w:spacing w:val="0"/>
                <w:w w:val="100"/>
                <w:sz w:val="18"/>
                <w:szCs w:val="18"/>
              </w:rPr>
              <w:t>Cantidad que será utilizada para fabricar:</w:t>
            </w:r>
          </w:p>
        </w:tc>
        <w:tc>
          <w:tcPr>
            <w:tcW w:w="1248" w:type="dxa"/>
            <w:gridSpan w:val="2"/>
            <w:vMerge w:val="restart"/>
            <w:tcBorders>
              <w:top w:val="single" w:sz="4" w:space="0" w:color="auto"/>
              <w:left w:val="single" w:sz="4" w:space="0" w:color="auto"/>
              <w:right w:val="single" w:sz="4" w:space="0" w:color="auto"/>
            </w:tcBorders>
            <w:vAlign w:val="bottom"/>
          </w:tcPr>
          <w:p w14:paraId="0B886A3D" w14:textId="1EE69FF5" w:rsidR="008027CD" w:rsidRPr="002D561A" w:rsidRDefault="008027CD" w:rsidP="006E3F29">
            <w:pPr>
              <w:tabs>
                <w:tab w:val="left" w:pos="426"/>
                <w:tab w:val="left" w:pos="851"/>
                <w:tab w:val="left" w:pos="1276"/>
              </w:tabs>
              <w:spacing w:after="120" w:line="200" w:lineRule="exact"/>
              <w:jc w:val="center"/>
              <w:rPr>
                <w:rFonts w:ascii="Zurich LtCn BT" w:hAnsi="Zurich LtCn BT"/>
                <w:spacing w:val="0"/>
                <w:w w:val="100"/>
                <w:sz w:val="18"/>
                <w:szCs w:val="18"/>
              </w:rPr>
            </w:pPr>
            <w:r w:rsidRPr="002D561A">
              <w:rPr>
                <w:rFonts w:ascii="Zurich LtCn BT" w:hAnsi="Zurich LtCn BT"/>
                <w:spacing w:val="0"/>
                <w:w w:val="100"/>
                <w:sz w:val="18"/>
                <w:szCs w:val="18"/>
              </w:rPr>
              <w:t>Cantidad que ha de agregarse a las existencias especiales</w:t>
            </w:r>
          </w:p>
        </w:tc>
        <w:tc>
          <w:tcPr>
            <w:tcW w:w="1248" w:type="dxa"/>
            <w:gridSpan w:val="2"/>
            <w:vMerge w:val="restart"/>
            <w:tcBorders>
              <w:top w:val="single" w:sz="4" w:space="0" w:color="auto"/>
              <w:left w:val="single" w:sz="4" w:space="0" w:color="auto"/>
              <w:right w:val="single" w:sz="4" w:space="0" w:color="auto"/>
            </w:tcBorders>
            <w:vAlign w:val="bottom"/>
          </w:tcPr>
          <w:p w14:paraId="0B605C43" w14:textId="0CC1C20D" w:rsidR="008027CD" w:rsidRPr="002D561A" w:rsidRDefault="008027CD" w:rsidP="006E3F29">
            <w:pPr>
              <w:tabs>
                <w:tab w:val="left" w:pos="426"/>
                <w:tab w:val="left" w:pos="851"/>
                <w:tab w:val="left" w:pos="1276"/>
              </w:tabs>
              <w:spacing w:after="120" w:line="200" w:lineRule="exact"/>
              <w:jc w:val="center"/>
              <w:rPr>
                <w:rFonts w:ascii="Zurich LtCn BT" w:hAnsi="Zurich LtCn BT"/>
                <w:spacing w:val="0"/>
                <w:w w:val="100"/>
                <w:sz w:val="18"/>
                <w:szCs w:val="18"/>
              </w:rPr>
            </w:pPr>
            <w:r w:rsidRPr="002D561A">
              <w:rPr>
                <w:rFonts w:ascii="Zurich LtCn BT" w:hAnsi="Zurich LtCn BT"/>
                <w:spacing w:val="0"/>
                <w:w w:val="100"/>
                <w:sz w:val="18"/>
                <w:szCs w:val="18"/>
              </w:rPr>
              <w:t xml:space="preserve">Cantidad que habrá en las existencias </w:t>
            </w:r>
            <w:r w:rsidR="006F1149">
              <w:rPr>
                <w:rFonts w:ascii="Zurich LtCn BT" w:hAnsi="Zurich LtCn BT"/>
                <w:spacing w:val="0"/>
                <w:w w:val="100"/>
                <w:sz w:val="18"/>
                <w:szCs w:val="18"/>
              </w:rPr>
              <w:br/>
            </w:r>
            <w:r w:rsidRPr="002D561A">
              <w:rPr>
                <w:rFonts w:ascii="Zurich LtCn BT" w:hAnsi="Zurich LtCn BT"/>
                <w:spacing w:val="0"/>
                <w:w w:val="100"/>
                <w:sz w:val="18"/>
                <w:szCs w:val="18"/>
              </w:rPr>
              <w:t>el 31 de diciembre del año a que se refieren las previsiones</w:t>
            </w:r>
          </w:p>
        </w:tc>
      </w:tr>
      <w:tr w:rsidR="008027CD" w:rsidRPr="002D561A" w14:paraId="37B0D5E8" w14:textId="77777777" w:rsidTr="00C84587">
        <w:trPr>
          <w:cantSplit/>
          <w:tblHeader/>
        </w:trPr>
        <w:tc>
          <w:tcPr>
            <w:tcW w:w="2235" w:type="dxa"/>
            <w:vMerge/>
            <w:tcBorders>
              <w:right w:val="single" w:sz="4" w:space="0" w:color="auto"/>
            </w:tcBorders>
            <w:vAlign w:val="bottom"/>
          </w:tcPr>
          <w:p w14:paraId="09E5BF08" w14:textId="77777777" w:rsidR="008027CD" w:rsidRPr="002D561A" w:rsidRDefault="008027CD" w:rsidP="006E3F29">
            <w:pPr>
              <w:tabs>
                <w:tab w:val="left" w:pos="426"/>
                <w:tab w:val="left" w:pos="851"/>
                <w:tab w:val="left" w:pos="1276"/>
              </w:tabs>
              <w:spacing w:after="120"/>
              <w:jc w:val="center"/>
              <w:rPr>
                <w:rFonts w:ascii="Zurich LtCn BT" w:hAnsi="Zurich LtCn BT"/>
                <w:spacing w:val="0"/>
                <w:w w:val="100"/>
                <w:sz w:val="18"/>
                <w:szCs w:val="18"/>
              </w:rPr>
            </w:pPr>
          </w:p>
        </w:tc>
        <w:tc>
          <w:tcPr>
            <w:tcW w:w="1248" w:type="dxa"/>
            <w:gridSpan w:val="2"/>
            <w:vMerge/>
            <w:tcBorders>
              <w:left w:val="single" w:sz="4" w:space="0" w:color="auto"/>
              <w:right w:val="single" w:sz="4" w:space="0" w:color="auto"/>
            </w:tcBorders>
            <w:vAlign w:val="bottom"/>
          </w:tcPr>
          <w:p w14:paraId="4DDE4AE1" w14:textId="733CAA3C" w:rsidR="008027CD" w:rsidRPr="002D561A" w:rsidRDefault="008027CD" w:rsidP="008027CD">
            <w:pPr>
              <w:tabs>
                <w:tab w:val="left" w:pos="426"/>
                <w:tab w:val="left" w:pos="851"/>
                <w:tab w:val="left" w:pos="1276"/>
              </w:tabs>
              <w:spacing w:after="120" w:line="200" w:lineRule="exact"/>
              <w:jc w:val="center"/>
              <w:rPr>
                <w:rFonts w:ascii="Zurich LtCn BT" w:hAnsi="Zurich LtCn BT"/>
                <w:spacing w:val="0"/>
                <w:w w:val="100"/>
                <w:sz w:val="18"/>
                <w:szCs w:val="18"/>
              </w:rPr>
            </w:pPr>
          </w:p>
        </w:tc>
        <w:tc>
          <w:tcPr>
            <w:tcW w:w="1248" w:type="dxa"/>
            <w:gridSpan w:val="2"/>
            <w:tcBorders>
              <w:left w:val="single" w:sz="4" w:space="0" w:color="auto"/>
            </w:tcBorders>
            <w:vAlign w:val="bottom"/>
          </w:tcPr>
          <w:p w14:paraId="63EB83AF" w14:textId="77777777" w:rsidR="008027CD" w:rsidRPr="002D561A" w:rsidRDefault="008027CD" w:rsidP="006E3F29">
            <w:pPr>
              <w:tabs>
                <w:tab w:val="left" w:pos="426"/>
                <w:tab w:val="left" w:pos="851"/>
                <w:tab w:val="left" w:pos="1276"/>
              </w:tabs>
              <w:spacing w:after="120"/>
              <w:jc w:val="center"/>
              <w:rPr>
                <w:rFonts w:ascii="Zurich LtCn BT" w:hAnsi="Zurich LtCn BT"/>
                <w:spacing w:val="0"/>
                <w:w w:val="100"/>
                <w:sz w:val="18"/>
                <w:szCs w:val="18"/>
              </w:rPr>
            </w:pPr>
            <w:r w:rsidRPr="002D561A">
              <w:rPr>
                <w:rFonts w:ascii="Zurich LtCn BT" w:hAnsi="Zurich LtCn BT"/>
                <w:i/>
                <w:spacing w:val="0"/>
                <w:w w:val="100"/>
                <w:sz w:val="18"/>
                <w:szCs w:val="18"/>
              </w:rPr>
              <w:t>a)</w:t>
            </w:r>
            <w:r w:rsidRPr="002D561A">
              <w:rPr>
                <w:rFonts w:ascii="Zurich LtCn BT" w:hAnsi="Zurich LtCn BT"/>
                <w:spacing w:val="0"/>
                <w:w w:val="100"/>
                <w:sz w:val="18"/>
                <w:szCs w:val="18"/>
              </w:rPr>
              <w:br/>
              <w:t xml:space="preserve">Otros </w:t>
            </w:r>
            <w:r w:rsidRPr="002D561A">
              <w:rPr>
                <w:rFonts w:ascii="Zurich LtCn BT" w:hAnsi="Zurich LtCn BT"/>
                <w:spacing w:val="-2"/>
                <w:w w:val="100"/>
                <w:sz w:val="18"/>
                <w:szCs w:val="18"/>
              </w:rPr>
              <w:t>estupefacientes</w:t>
            </w:r>
          </w:p>
        </w:tc>
        <w:tc>
          <w:tcPr>
            <w:tcW w:w="1248" w:type="dxa"/>
            <w:gridSpan w:val="2"/>
            <w:vAlign w:val="bottom"/>
          </w:tcPr>
          <w:p w14:paraId="5D27CAA2" w14:textId="77777777" w:rsidR="008027CD" w:rsidRPr="002D561A" w:rsidRDefault="008027CD" w:rsidP="006E3F29">
            <w:pPr>
              <w:tabs>
                <w:tab w:val="left" w:pos="426"/>
                <w:tab w:val="left" w:pos="851"/>
                <w:tab w:val="left" w:pos="1276"/>
              </w:tabs>
              <w:spacing w:after="120" w:line="200" w:lineRule="exact"/>
              <w:jc w:val="center"/>
              <w:rPr>
                <w:rFonts w:ascii="Zurich LtCn BT" w:hAnsi="Zurich LtCn BT"/>
                <w:spacing w:val="0"/>
                <w:w w:val="100"/>
                <w:sz w:val="18"/>
                <w:szCs w:val="18"/>
              </w:rPr>
            </w:pPr>
            <w:r w:rsidRPr="002D561A">
              <w:rPr>
                <w:rFonts w:ascii="Zurich LtCn BT" w:hAnsi="Zurich LtCn BT"/>
                <w:i/>
                <w:spacing w:val="0"/>
                <w:w w:val="100"/>
                <w:sz w:val="18"/>
                <w:szCs w:val="18"/>
              </w:rPr>
              <w:t>b)</w:t>
            </w:r>
            <w:r w:rsidRPr="002D561A">
              <w:rPr>
                <w:rFonts w:ascii="Zurich LtCn BT" w:hAnsi="Zurich LtCn BT"/>
                <w:spacing w:val="0"/>
                <w:w w:val="100"/>
                <w:sz w:val="18"/>
                <w:szCs w:val="18"/>
              </w:rPr>
              <w:br/>
              <w:t xml:space="preserve">Preparados incluidos en la Lista III de la Convención </w:t>
            </w:r>
            <w:r w:rsidRPr="002D561A">
              <w:rPr>
                <w:rFonts w:ascii="Zurich LtCn BT" w:hAnsi="Zurich LtCn BT"/>
                <w:spacing w:val="0"/>
                <w:w w:val="100"/>
                <w:sz w:val="18"/>
                <w:szCs w:val="18"/>
              </w:rPr>
              <w:br/>
              <w:t>de 1961</w:t>
            </w:r>
          </w:p>
        </w:tc>
        <w:tc>
          <w:tcPr>
            <w:tcW w:w="1248" w:type="dxa"/>
            <w:gridSpan w:val="2"/>
            <w:tcBorders>
              <w:right w:val="single" w:sz="4" w:space="0" w:color="auto"/>
            </w:tcBorders>
            <w:vAlign w:val="bottom"/>
          </w:tcPr>
          <w:p w14:paraId="5A957E91" w14:textId="77777777" w:rsidR="008027CD" w:rsidRPr="002D561A" w:rsidRDefault="008027CD" w:rsidP="006E3F29">
            <w:pPr>
              <w:tabs>
                <w:tab w:val="left" w:pos="426"/>
                <w:tab w:val="left" w:pos="851"/>
                <w:tab w:val="left" w:pos="1276"/>
              </w:tabs>
              <w:spacing w:after="120" w:line="200" w:lineRule="exact"/>
              <w:jc w:val="center"/>
              <w:rPr>
                <w:rFonts w:ascii="Zurich LtCn BT" w:hAnsi="Zurich LtCn BT"/>
                <w:spacing w:val="0"/>
                <w:w w:val="100"/>
                <w:sz w:val="18"/>
                <w:szCs w:val="18"/>
              </w:rPr>
            </w:pPr>
            <w:r w:rsidRPr="002D561A">
              <w:rPr>
                <w:rFonts w:ascii="Zurich LtCn BT" w:hAnsi="Zurich LtCn BT"/>
                <w:i/>
                <w:spacing w:val="0"/>
                <w:w w:val="100"/>
                <w:sz w:val="18"/>
                <w:szCs w:val="18"/>
              </w:rPr>
              <w:t>c)</w:t>
            </w:r>
            <w:r w:rsidRPr="002D561A">
              <w:rPr>
                <w:rFonts w:ascii="Zurich LtCn BT" w:hAnsi="Zurich LtCn BT"/>
                <w:spacing w:val="0"/>
                <w:w w:val="100"/>
                <w:sz w:val="18"/>
                <w:szCs w:val="18"/>
              </w:rPr>
              <w:br/>
              <w:t xml:space="preserve">Sustancias a las que no se aplica la Convención </w:t>
            </w:r>
            <w:r w:rsidRPr="002D561A">
              <w:rPr>
                <w:rFonts w:ascii="Zurich LtCn BT" w:hAnsi="Zurich LtCn BT"/>
                <w:spacing w:val="0"/>
                <w:w w:val="100"/>
                <w:sz w:val="18"/>
                <w:szCs w:val="18"/>
              </w:rPr>
              <w:br/>
              <w:t>de 1961</w:t>
            </w:r>
          </w:p>
        </w:tc>
        <w:tc>
          <w:tcPr>
            <w:tcW w:w="1248" w:type="dxa"/>
            <w:gridSpan w:val="2"/>
            <w:vMerge/>
            <w:tcBorders>
              <w:left w:val="single" w:sz="4" w:space="0" w:color="auto"/>
              <w:right w:val="single" w:sz="4" w:space="0" w:color="auto"/>
            </w:tcBorders>
            <w:vAlign w:val="bottom"/>
          </w:tcPr>
          <w:p w14:paraId="34257916" w14:textId="154BFAF1" w:rsidR="008027CD" w:rsidRPr="002D561A" w:rsidRDefault="008027CD" w:rsidP="006E3F29">
            <w:pPr>
              <w:tabs>
                <w:tab w:val="left" w:pos="426"/>
                <w:tab w:val="left" w:pos="851"/>
                <w:tab w:val="left" w:pos="1276"/>
              </w:tabs>
              <w:spacing w:after="120" w:line="200" w:lineRule="exact"/>
              <w:jc w:val="center"/>
              <w:rPr>
                <w:rFonts w:ascii="Zurich LtCn BT" w:hAnsi="Zurich LtCn BT"/>
                <w:spacing w:val="0"/>
                <w:w w:val="100"/>
                <w:sz w:val="18"/>
                <w:szCs w:val="18"/>
              </w:rPr>
            </w:pPr>
          </w:p>
        </w:tc>
        <w:tc>
          <w:tcPr>
            <w:tcW w:w="1248" w:type="dxa"/>
            <w:gridSpan w:val="2"/>
            <w:vMerge/>
            <w:tcBorders>
              <w:left w:val="single" w:sz="4" w:space="0" w:color="auto"/>
              <w:right w:val="single" w:sz="4" w:space="0" w:color="auto"/>
            </w:tcBorders>
            <w:vAlign w:val="bottom"/>
          </w:tcPr>
          <w:p w14:paraId="1CA316DD" w14:textId="2F745456" w:rsidR="008027CD" w:rsidRPr="002D561A" w:rsidRDefault="008027CD" w:rsidP="006E3F29">
            <w:pPr>
              <w:tabs>
                <w:tab w:val="left" w:pos="426"/>
                <w:tab w:val="left" w:pos="851"/>
                <w:tab w:val="left" w:pos="1276"/>
              </w:tabs>
              <w:spacing w:after="120" w:line="200" w:lineRule="exact"/>
              <w:jc w:val="center"/>
              <w:rPr>
                <w:rFonts w:ascii="Zurich LtCn BT" w:hAnsi="Zurich LtCn BT"/>
                <w:spacing w:val="0"/>
                <w:w w:val="100"/>
                <w:sz w:val="18"/>
                <w:szCs w:val="18"/>
              </w:rPr>
            </w:pPr>
          </w:p>
        </w:tc>
      </w:tr>
      <w:tr w:rsidR="008027CD" w:rsidRPr="002D561A" w14:paraId="05DD2EE7" w14:textId="77777777" w:rsidTr="00C84587">
        <w:trPr>
          <w:cantSplit/>
        </w:trPr>
        <w:tc>
          <w:tcPr>
            <w:tcW w:w="2235" w:type="dxa"/>
            <w:vMerge/>
            <w:tcBorders>
              <w:right w:val="single" w:sz="4" w:space="0" w:color="auto"/>
            </w:tcBorders>
            <w:vAlign w:val="bottom"/>
          </w:tcPr>
          <w:p w14:paraId="160AF2E9" w14:textId="77777777" w:rsidR="008027CD" w:rsidRPr="002D561A" w:rsidRDefault="008027CD" w:rsidP="006E3F29">
            <w:pPr>
              <w:tabs>
                <w:tab w:val="left" w:pos="426"/>
                <w:tab w:val="left" w:pos="851"/>
                <w:tab w:val="left" w:pos="1276"/>
              </w:tabs>
              <w:spacing w:after="120"/>
              <w:jc w:val="center"/>
              <w:rPr>
                <w:rFonts w:ascii="Zurich LtCn BT" w:hAnsi="Zurich LtCn BT"/>
                <w:spacing w:val="0"/>
                <w:w w:val="100"/>
                <w:sz w:val="18"/>
                <w:szCs w:val="18"/>
              </w:rPr>
            </w:pPr>
          </w:p>
        </w:tc>
        <w:tc>
          <w:tcPr>
            <w:tcW w:w="1248" w:type="dxa"/>
            <w:gridSpan w:val="2"/>
            <w:vMerge/>
            <w:tcBorders>
              <w:left w:val="single" w:sz="4" w:space="0" w:color="auto"/>
              <w:right w:val="single" w:sz="4" w:space="0" w:color="auto"/>
            </w:tcBorders>
            <w:vAlign w:val="bottom"/>
          </w:tcPr>
          <w:p w14:paraId="3D158F04" w14:textId="77777777" w:rsidR="008027CD" w:rsidRPr="002D561A" w:rsidRDefault="008027CD" w:rsidP="006E3F29">
            <w:pPr>
              <w:tabs>
                <w:tab w:val="left" w:pos="426"/>
                <w:tab w:val="left" w:pos="851"/>
                <w:tab w:val="left" w:pos="1276"/>
              </w:tabs>
              <w:spacing w:after="120"/>
              <w:jc w:val="center"/>
              <w:rPr>
                <w:rFonts w:ascii="Zurich LtCn BT" w:hAnsi="Zurich LtCn BT"/>
                <w:spacing w:val="0"/>
                <w:w w:val="100"/>
                <w:sz w:val="18"/>
                <w:szCs w:val="18"/>
              </w:rPr>
            </w:pPr>
          </w:p>
        </w:tc>
        <w:tc>
          <w:tcPr>
            <w:tcW w:w="3744" w:type="dxa"/>
            <w:gridSpan w:val="6"/>
            <w:tcBorders>
              <w:left w:val="single" w:sz="4" w:space="0" w:color="auto"/>
              <w:right w:val="single" w:sz="4" w:space="0" w:color="auto"/>
            </w:tcBorders>
            <w:vAlign w:val="bottom"/>
          </w:tcPr>
          <w:p w14:paraId="7F1C5308" w14:textId="77777777" w:rsidR="008027CD" w:rsidRPr="002D561A" w:rsidRDefault="008027CD" w:rsidP="006E3F29">
            <w:pPr>
              <w:tabs>
                <w:tab w:val="left" w:pos="426"/>
                <w:tab w:val="left" w:pos="851"/>
                <w:tab w:val="left" w:pos="1276"/>
              </w:tabs>
              <w:spacing w:after="120" w:line="200" w:lineRule="exact"/>
              <w:ind w:left="-113" w:right="-113"/>
              <w:jc w:val="center"/>
              <w:rPr>
                <w:rFonts w:ascii="Zurich LtCn BT" w:hAnsi="Zurich LtCn BT"/>
                <w:spacing w:val="0"/>
                <w:w w:val="100"/>
                <w:sz w:val="18"/>
                <w:szCs w:val="18"/>
              </w:rPr>
            </w:pPr>
            <w:r w:rsidRPr="002D561A">
              <w:rPr>
                <w:rFonts w:ascii="Zurich LtCn BT" w:hAnsi="Zurich LtCn BT"/>
                <w:spacing w:val="0"/>
                <w:w w:val="100"/>
                <w:sz w:val="18"/>
                <w:szCs w:val="18"/>
              </w:rPr>
              <w:t>Independientemente de si esos estupefacientes, preparados o sustancias están destinados al consumo interno o a la exportación</w:t>
            </w:r>
          </w:p>
        </w:tc>
        <w:tc>
          <w:tcPr>
            <w:tcW w:w="1248" w:type="dxa"/>
            <w:gridSpan w:val="2"/>
            <w:vMerge/>
            <w:tcBorders>
              <w:left w:val="single" w:sz="4" w:space="0" w:color="auto"/>
              <w:right w:val="single" w:sz="4" w:space="0" w:color="auto"/>
            </w:tcBorders>
            <w:vAlign w:val="bottom"/>
          </w:tcPr>
          <w:p w14:paraId="7CAA5E27" w14:textId="77777777" w:rsidR="008027CD" w:rsidRPr="002D561A" w:rsidRDefault="008027CD" w:rsidP="006E3F29">
            <w:pPr>
              <w:tabs>
                <w:tab w:val="left" w:pos="426"/>
                <w:tab w:val="left" w:pos="851"/>
                <w:tab w:val="left" w:pos="1276"/>
              </w:tabs>
              <w:spacing w:after="120"/>
              <w:jc w:val="center"/>
              <w:rPr>
                <w:rFonts w:ascii="Zurich LtCn BT" w:hAnsi="Zurich LtCn BT"/>
                <w:spacing w:val="0"/>
                <w:w w:val="100"/>
                <w:sz w:val="18"/>
                <w:szCs w:val="18"/>
              </w:rPr>
            </w:pPr>
          </w:p>
        </w:tc>
        <w:tc>
          <w:tcPr>
            <w:tcW w:w="1248" w:type="dxa"/>
            <w:gridSpan w:val="2"/>
            <w:vMerge/>
            <w:tcBorders>
              <w:left w:val="single" w:sz="4" w:space="0" w:color="auto"/>
              <w:right w:val="single" w:sz="4" w:space="0" w:color="auto"/>
            </w:tcBorders>
            <w:vAlign w:val="bottom"/>
          </w:tcPr>
          <w:p w14:paraId="2EEAEEF0" w14:textId="77777777" w:rsidR="008027CD" w:rsidRPr="002D561A" w:rsidRDefault="008027CD" w:rsidP="006E3F29">
            <w:pPr>
              <w:tabs>
                <w:tab w:val="left" w:pos="426"/>
                <w:tab w:val="left" w:pos="851"/>
                <w:tab w:val="left" w:pos="1276"/>
              </w:tabs>
              <w:spacing w:after="120"/>
              <w:jc w:val="center"/>
              <w:rPr>
                <w:rFonts w:ascii="Zurich LtCn BT" w:hAnsi="Zurich LtCn BT"/>
                <w:spacing w:val="0"/>
                <w:w w:val="100"/>
                <w:sz w:val="18"/>
                <w:szCs w:val="18"/>
              </w:rPr>
            </w:pPr>
          </w:p>
        </w:tc>
      </w:tr>
      <w:tr w:rsidR="00A74FE7" w:rsidRPr="002D561A" w14:paraId="4A64DB19" w14:textId="77777777" w:rsidTr="008027CD">
        <w:trPr>
          <w:cantSplit/>
        </w:trPr>
        <w:tc>
          <w:tcPr>
            <w:tcW w:w="2235" w:type="dxa"/>
            <w:vMerge/>
            <w:vAlign w:val="bottom"/>
          </w:tcPr>
          <w:p w14:paraId="115D12DC" w14:textId="77777777" w:rsidR="00A74FE7" w:rsidRPr="002D561A" w:rsidRDefault="00A74FE7" w:rsidP="006E3F29">
            <w:pPr>
              <w:tabs>
                <w:tab w:val="left" w:pos="426"/>
                <w:tab w:val="left" w:pos="851"/>
                <w:tab w:val="left" w:pos="1276"/>
              </w:tabs>
              <w:spacing w:after="120"/>
              <w:jc w:val="center"/>
              <w:rPr>
                <w:rFonts w:ascii="Zurich LtCn BT" w:hAnsi="Zurich LtCn BT"/>
                <w:sz w:val="18"/>
                <w:szCs w:val="18"/>
              </w:rPr>
            </w:pPr>
          </w:p>
        </w:tc>
        <w:tc>
          <w:tcPr>
            <w:tcW w:w="624" w:type="dxa"/>
            <w:tcBorders>
              <w:right w:val="nil"/>
            </w:tcBorders>
            <w:vAlign w:val="bottom"/>
          </w:tcPr>
          <w:p w14:paraId="3AA94B94" w14:textId="77777777" w:rsidR="00A74FE7" w:rsidRPr="002D561A" w:rsidRDefault="00A74FE7" w:rsidP="006E3F29">
            <w:pPr>
              <w:tabs>
                <w:tab w:val="left" w:pos="426"/>
                <w:tab w:val="left" w:pos="851"/>
                <w:tab w:val="left" w:pos="1276"/>
              </w:tabs>
              <w:spacing w:after="120"/>
              <w:jc w:val="center"/>
              <w:rPr>
                <w:rFonts w:ascii="Zurich LtCn BT" w:hAnsi="Zurich LtCn BT"/>
                <w:sz w:val="18"/>
                <w:szCs w:val="18"/>
              </w:rPr>
            </w:pPr>
            <w:r w:rsidRPr="002D561A">
              <w:rPr>
                <w:rFonts w:ascii="Zurich LtCn BT" w:hAnsi="Zurich LtCn BT"/>
                <w:sz w:val="18"/>
                <w:szCs w:val="18"/>
              </w:rPr>
              <w:t>kg</w:t>
            </w:r>
          </w:p>
        </w:tc>
        <w:tc>
          <w:tcPr>
            <w:tcW w:w="624" w:type="dxa"/>
            <w:tcBorders>
              <w:left w:val="nil"/>
            </w:tcBorders>
            <w:vAlign w:val="bottom"/>
          </w:tcPr>
          <w:p w14:paraId="0BC53573" w14:textId="77777777" w:rsidR="00A74FE7" w:rsidRPr="002D561A" w:rsidRDefault="00A74FE7" w:rsidP="006E3F29">
            <w:pPr>
              <w:tabs>
                <w:tab w:val="left" w:pos="426"/>
                <w:tab w:val="left" w:pos="851"/>
                <w:tab w:val="left" w:pos="1276"/>
              </w:tabs>
              <w:spacing w:after="120"/>
              <w:jc w:val="center"/>
              <w:rPr>
                <w:rFonts w:ascii="Zurich LtCn BT" w:hAnsi="Zurich LtCn BT"/>
                <w:sz w:val="18"/>
                <w:szCs w:val="18"/>
              </w:rPr>
            </w:pPr>
            <w:r w:rsidRPr="002D561A">
              <w:rPr>
                <w:rFonts w:ascii="Zurich LtCn BT" w:hAnsi="Zurich LtCn BT"/>
                <w:sz w:val="18"/>
                <w:szCs w:val="18"/>
              </w:rPr>
              <w:t>g</w:t>
            </w:r>
          </w:p>
        </w:tc>
        <w:tc>
          <w:tcPr>
            <w:tcW w:w="624" w:type="dxa"/>
            <w:tcBorders>
              <w:right w:val="nil"/>
            </w:tcBorders>
            <w:vAlign w:val="bottom"/>
          </w:tcPr>
          <w:p w14:paraId="27A03799" w14:textId="77777777" w:rsidR="00A74FE7" w:rsidRPr="002D561A" w:rsidRDefault="00A74FE7" w:rsidP="006E3F29">
            <w:pPr>
              <w:tabs>
                <w:tab w:val="left" w:pos="426"/>
                <w:tab w:val="left" w:pos="851"/>
                <w:tab w:val="left" w:pos="1276"/>
              </w:tabs>
              <w:spacing w:after="120"/>
              <w:jc w:val="center"/>
              <w:rPr>
                <w:rFonts w:ascii="Zurich LtCn BT" w:hAnsi="Zurich LtCn BT"/>
                <w:sz w:val="18"/>
                <w:szCs w:val="18"/>
              </w:rPr>
            </w:pPr>
            <w:r w:rsidRPr="002D561A">
              <w:rPr>
                <w:rFonts w:ascii="Zurich LtCn BT" w:hAnsi="Zurich LtCn BT"/>
                <w:sz w:val="18"/>
                <w:szCs w:val="18"/>
              </w:rPr>
              <w:t>kg</w:t>
            </w:r>
          </w:p>
        </w:tc>
        <w:tc>
          <w:tcPr>
            <w:tcW w:w="624" w:type="dxa"/>
            <w:tcBorders>
              <w:left w:val="nil"/>
            </w:tcBorders>
            <w:vAlign w:val="bottom"/>
          </w:tcPr>
          <w:p w14:paraId="4881B29C" w14:textId="77777777" w:rsidR="00A74FE7" w:rsidRPr="002D561A" w:rsidRDefault="00A74FE7" w:rsidP="006E3F29">
            <w:pPr>
              <w:tabs>
                <w:tab w:val="left" w:pos="426"/>
                <w:tab w:val="left" w:pos="851"/>
                <w:tab w:val="left" w:pos="1276"/>
              </w:tabs>
              <w:spacing w:after="120"/>
              <w:jc w:val="center"/>
              <w:rPr>
                <w:rFonts w:ascii="Zurich LtCn BT" w:hAnsi="Zurich LtCn BT"/>
                <w:sz w:val="18"/>
                <w:szCs w:val="18"/>
              </w:rPr>
            </w:pPr>
            <w:r w:rsidRPr="002D561A">
              <w:rPr>
                <w:rFonts w:ascii="Zurich LtCn BT" w:hAnsi="Zurich LtCn BT"/>
                <w:sz w:val="18"/>
                <w:szCs w:val="18"/>
              </w:rPr>
              <w:t>g</w:t>
            </w:r>
          </w:p>
        </w:tc>
        <w:tc>
          <w:tcPr>
            <w:tcW w:w="624" w:type="dxa"/>
            <w:tcBorders>
              <w:bottom w:val="single" w:sz="4" w:space="0" w:color="auto"/>
              <w:right w:val="nil"/>
            </w:tcBorders>
            <w:vAlign w:val="bottom"/>
          </w:tcPr>
          <w:p w14:paraId="32ADF632" w14:textId="77777777" w:rsidR="00A74FE7" w:rsidRPr="002D561A" w:rsidRDefault="00A74FE7" w:rsidP="006E3F29">
            <w:pPr>
              <w:tabs>
                <w:tab w:val="left" w:pos="426"/>
                <w:tab w:val="left" w:pos="851"/>
                <w:tab w:val="left" w:pos="1276"/>
              </w:tabs>
              <w:spacing w:after="120"/>
              <w:jc w:val="center"/>
              <w:rPr>
                <w:rFonts w:ascii="Zurich LtCn BT" w:hAnsi="Zurich LtCn BT"/>
                <w:sz w:val="18"/>
                <w:szCs w:val="18"/>
              </w:rPr>
            </w:pPr>
            <w:r w:rsidRPr="002D561A">
              <w:rPr>
                <w:rFonts w:ascii="Zurich LtCn BT" w:hAnsi="Zurich LtCn BT"/>
                <w:sz w:val="18"/>
                <w:szCs w:val="18"/>
              </w:rPr>
              <w:t>kg</w:t>
            </w:r>
          </w:p>
        </w:tc>
        <w:tc>
          <w:tcPr>
            <w:tcW w:w="624" w:type="dxa"/>
            <w:tcBorders>
              <w:left w:val="nil"/>
              <w:bottom w:val="single" w:sz="4" w:space="0" w:color="auto"/>
            </w:tcBorders>
            <w:vAlign w:val="bottom"/>
          </w:tcPr>
          <w:p w14:paraId="56CAA8BD" w14:textId="77777777" w:rsidR="00A74FE7" w:rsidRPr="002D561A" w:rsidRDefault="00A74FE7" w:rsidP="006E3F29">
            <w:pPr>
              <w:tabs>
                <w:tab w:val="left" w:pos="426"/>
                <w:tab w:val="left" w:pos="851"/>
                <w:tab w:val="left" w:pos="1276"/>
              </w:tabs>
              <w:spacing w:after="120"/>
              <w:jc w:val="center"/>
              <w:rPr>
                <w:rFonts w:ascii="Zurich LtCn BT" w:hAnsi="Zurich LtCn BT"/>
                <w:sz w:val="18"/>
                <w:szCs w:val="18"/>
              </w:rPr>
            </w:pPr>
            <w:r w:rsidRPr="002D561A">
              <w:rPr>
                <w:rFonts w:ascii="Zurich LtCn BT" w:hAnsi="Zurich LtCn BT"/>
                <w:sz w:val="18"/>
                <w:szCs w:val="18"/>
              </w:rPr>
              <w:t>g</w:t>
            </w:r>
          </w:p>
        </w:tc>
        <w:tc>
          <w:tcPr>
            <w:tcW w:w="624" w:type="dxa"/>
            <w:tcBorders>
              <w:right w:val="nil"/>
            </w:tcBorders>
            <w:vAlign w:val="bottom"/>
          </w:tcPr>
          <w:p w14:paraId="37B84CED" w14:textId="77777777" w:rsidR="00A74FE7" w:rsidRPr="002D561A" w:rsidRDefault="00A74FE7" w:rsidP="006E3F29">
            <w:pPr>
              <w:tabs>
                <w:tab w:val="left" w:pos="426"/>
                <w:tab w:val="left" w:pos="851"/>
                <w:tab w:val="left" w:pos="1276"/>
              </w:tabs>
              <w:spacing w:after="120"/>
              <w:jc w:val="center"/>
              <w:rPr>
                <w:rFonts w:ascii="Zurich LtCn BT" w:hAnsi="Zurich LtCn BT"/>
                <w:sz w:val="18"/>
                <w:szCs w:val="18"/>
              </w:rPr>
            </w:pPr>
            <w:r w:rsidRPr="002D561A">
              <w:rPr>
                <w:rFonts w:ascii="Zurich LtCn BT" w:hAnsi="Zurich LtCn BT"/>
                <w:sz w:val="18"/>
                <w:szCs w:val="18"/>
              </w:rPr>
              <w:t>kg</w:t>
            </w:r>
          </w:p>
        </w:tc>
        <w:tc>
          <w:tcPr>
            <w:tcW w:w="624" w:type="dxa"/>
            <w:tcBorders>
              <w:left w:val="nil"/>
            </w:tcBorders>
            <w:vAlign w:val="bottom"/>
          </w:tcPr>
          <w:p w14:paraId="346BFA03" w14:textId="77777777" w:rsidR="00A74FE7" w:rsidRPr="002D561A" w:rsidRDefault="00A74FE7" w:rsidP="006E3F29">
            <w:pPr>
              <w:tabs>
                <w:tab w:val="left" w:pos="426"/>
                <w:tab w:val="left" w:pos="851"/>
                <w:tab w:val="left" w:pos="1276"/>
              </w:tabs>
              <w:spacing w:after="120"/>
              <w:jc w:val="center"/>
              <w:rPr>
                <w:rFonts w:ascii="Zurich LtCn BT" w:hAnsi="Zurich LtCn BT"/>
                <w:sz w:val="18"/>
                <w:szCs w:val="18"/>
              </w:rPr>
            </w:pPr>
            <w:r w:rsidRPr="002D561A">
              <w:rPr>
                <w:rFonts w:ascii="Zurich LtCn BT" w:hAnsi="Zurich LtCn BT"/>
                <w:sz w:val="18"/>
                <w:szCs w:val="18"/>
              </w:rPr>
              <w:t>g</w:t>
            </w:r>
          </w:p>
        </w:tc>
        <w:tc>
          <w:tcPr>
            <w:tcW w:w="624" w:type="dxa"/>
            <w:tcBorders>
              <w:right w:val="nil"/>
            </w:tcBorders>
            <w:vAlign w:val="bottom"/>
          </w:tcPr>
          <w:p w14:paraId="2D631DBB" w14:textId="77777777" w:rsidR="00A74FE7" w:rsidRPr="002D561A" w:rsidRDefault="00A74FE7" w:rsidP="006E3F29">
            <w:pPr>
              <w:tabs>
                <w:tab w:val="left" w:pos="426"/>
                <w:tab w:val="left" w:pos="851"/>
                <w:tab w:val="left" w:pos="1276"/>
              </w:tabs>
              <w:spacing w:after="120"/>
              <w:jc w:val="center"/>
              <w:rPr>
                <w:rFonts w:ascii="Zurich LtCn BT" w:hAnsi="Zurich LtCn BT"/>
                <w:sz w:val="18"/>
                <w:szCs w:val="18"/>
              </w:rPr>
            </w:pPr>
            <w:r w:rsidRPr="002D561A">
              <w:rPr>
                <w:rFonts w:ascii="Zurich LtCn BT" w:hAnsi="Zurich LtCn BT"/>
                <w:sz w:val="18"/>
                <w:szCs w:val="18"/>
              </w:rPr>
              <w:t>kg</w:t>
            </w:r>
          </w:p>
        </w:tc>
        <w:tc>
          <w:tcPr>
            <w:tcW w:w="624" w:type="dxa"/>
            <w:tcBorders>
              <w:left w:val="nil"/>
            </w:tcBorders>
            <w:vAlign w:val="bottom"/>
          </w:tcPr>
          <w:p w14:paraId="4E786434" w14:textId="77777777" w:rsidR="00A74FE7" w:rsidRPr="002D561A" w:rsidRDefault="00A74FE7" w:rsidP="006E3F29">
            <w:pPr>
              <w:tabs>
                <w:tab w:val="left" w:pos="426"/>
                <w:tab w:val="left" w:pos="851"/>
                <w:tab w:val="left" w:pos="1276"/>
              </w:tabs>
              <w:spacing w:after="120"/>
              <w:jc w:val="center"/>
              <w:rPr>
                <w:rFonts w:ascii="Zurich LtCn BT" w:hAnsi="Zurich LtCn BT"/>
                <w:sz w:val="18"/>
                <w:szCs w:val="18"/>
              </w:rPr>
            </w:pPr>
            <w:r w:rsidRPr="002D561A">
              <w:rPr>
                <w:rFonts w:ascii="Zurich LtCn BT" w:hAnsi="Zurich LtCn BT"/>
                <w:sz w:val="18"/>
                <w:szCs w:val="18"/>
              </w:rPr>
              <w:t>g</w:t>
            </w:r>
          </w:p>
        </w:tc>
        <w:tc>
          <w:tcPr>
            <w:tcW w:w="624" w:type="dxa"/>
            <w:tcBorders>
              <w:right w:val="nil"/>
            </w:tcBorders>
            <w:vAlign w:val="bottom"/>
          </w:tcPr>
          <w:p w14:paraId="7BA8ED7D" w14:textId="77777777" w:rsidR="00A74FE7" w:rsidRPr="002D561A" w:rsidRDefault="00A74FE7" w:rsidP="006E3F29">
            <w:pPr>
              <w:tabs>
                <w:tab w:val="left" w:pos="426"/>
                <w:tab w:val="left" w:pos="851"/>
                <w:tab w:val="left" w:pos="1276"/>
              </w:tabs>
              <w:spacing w:after="120"/>
              <w:jc w:val="center"/>
              <w:rPr>
                <w:rFonts w:ascii="Zurich LtCn BT" w:hAnsi="Zurich LtCn BT"/>
                <w:sz w:val="18"/>
                <w:szCs w:val="18"/>
              </w:rPr>
            </w:pPr>
            <w:r w:rsidRPr="002D561A">
              <w:rPr>
                <w:rFonts w:ascii="Zurich LtCn BT" w:hAnsi="Zurich LtCn BT"/>
                <w:sz w:val="18"/>
                <w:szCs w:val="18"/>
              </w:rPr>
              <w:t>kg</w:t>
            </w:r>
          </w:p>
        </w:tc>
        <w:tc>
          <w:tcPr>
            <w:tcW w:w="624" w:type="dxa"/>
            <w:tcBorders>
              <w:left w:val="nil"/>
            </w:tcBorders>
            <w:vAlign w:val="bottom"/>
          </w:tcPr>
          <w:p w14:paraId="1AABC302" w14:textId="77777777" w:rsidR="00A74FE7" w:rsidRPr="002D561A" w:rsidRDefault="00A74FE7" w:rsidP="006E3F29">
            <w:pPr>
              <w:tabs>
                <w:tab w:val="left" w:pos="426"/>
                <w:tab w:val="left" w:pos="851"/>
                <w:tab w:val="left" w:pos="1276"/>
              </w:tabs>
              <w:spacing w:after="120"/>
              <w:jc w:val="center"/>
              <w:rPr>
                <w:rFonts w:ascii="Zurich LtCn BT" w:hAnsi="Zurich LtCn BT"/>
                <w:sz w:val="18"/>
                <w:szCs w:val="18"/>
              </w:rPr>
            </w:pPr>
            <w:r w:rsidRPr="002D561A">
              <w:rPr>
                <w:rFonts w:ascii="Zurich LtCn BT" w:hAnsi="Zurich LtCn BT"/>
                <w:sz w:val="18"/>
                <w:szCs w:val="18"/>
              </w:rPr>
              <w:t>g</w:t>
            </w:r>
          </w:p>
        </w:tc>
      </w:tr>
      <w:tr w:rsidR="00CA1F08" w:rsidRPr="002D561A" w14:paraId="1A33DFED" w14:textId="77777777" w:rsidTr="00847E50">
        <w:trPr>
          <w:cantSplit/>
        </w:trPr>
        <w:tc>
          <w:tcPr>
            <w:tcW w:w="2235" w:type="dxa"/>
            <w:vAlign w:val="bottom"/>
          </w:tcPr>
          <w:p w14:paraId="3BB293A5" w14:textId="0439E497" w:rsidR="00CA1F08" w:rsidRPr="002D561A" w:rsidRDefault="00CA1F08" w:rsidP="00CA1F08">
            <w:pPr>
              <w:tabs>
                <w:tab w:val="left" w:pos="426"/>
                <w:tab w:val="left" w:pos="851"/>
                <w:tab w:val="left" w:pos="1276"/>
                <w:tab w:val="left" w:pos="4802"/>
              </w:tabs>
              <w:spacing w:before="60" w:after="60"/>
              <w:jc w:val="both"/>
              <w:rPr>
                <w:rFonts w:ascii="Zurich LtCn BT" w:hAnsi="Zurich LtCn BT"/>
              </w:rPr>
            </w:pPr>
            <w:r w:rsidRPr="002D561A">
              <w:rPr>
                <w:rFonts w:ascii="Zurich LtCn BT" w:hAnsi="Zurich LtCn BT"/>
              </w:rPr>
              <w:t>Nicomorfina</w:t>
            </w:r>
          </w:p>
        </w:tc>
        <w:tc>
          <w:tcPr>
            <w:tcW w:w="624" w:type="dxa"/>
            <w:vAlign w:val="bottom"/>
          </w:tcPr>
          <w:p w14:paraId="4CD6F263" w14:textId="77777777" w:rsidR="00CA1F08" w:rsidRPr="002D561A" w:rsidRDefault="00CA1F08" w:rsidP="00CA1F08">
            <w:pPr>
              <w:tabs>
                <w:tab w:val="left" w:pos="426"/>
                <w:tab w:val="left" w:pos="851"/>
                <w:tab w:val="left" w:pos="1276"/>
              </w:tabs>
              <w:spacing w:before="60" w:after="60"/>
              <w:jc w:val="both"/>
              <w:rPr>
                <w:rFonts w:ascii="Zurich LtCn BT" w:hAnsi="Zurich LtCn BT"/>
                <w:sz w:val="16"/>
              </w:rPr>
            </w:pPr>
          </w:p>
        </w:tc>
        <w:tc>
          <w:tcPr>
            <w:tcW w:w="624" w:type="dxa"/>
            <w:vAlign w:val="bottom"/>
          </w:tcPr>
          <w:p w14:paraId="6D1DAACF" w14:textId="77777777" w:rsidR="00CA1F08" w:rsidRPr="002D561A" w:rsidRDefault="00CA1F08" w:rsidP="00CA1F08">
            <w:pPr>
              <w:tabs>
                <w:tab w:val="left" w:pos="426"/>
                <w:tab w:val="left" w:pos="851"/>
                <w:tab w:val="left" w:pos="1276"/>
              </w:tabs>
              <w:spacing w:before="60" w:after="60"/>
              <w:jc w:val="both"/>
              <w:rPr>
                <w:rFonts w:ascii="Zurich LtCn BT" w:hAnsi="Zurich LtCn BT"/>
                <w:sz w:val="16"/>
              </w:rPr>
            </w:pPr>
          </w:p>
        </w:tc>
        <w:tc>
          <w:tcPr>
            <w:tcW w:w="624" w:type="dxa"/>
            <w:vAlign w:val="bottom"/>
          </w:tcPr>
          <w:p w14:paraId="262EC827" w14:textId="77777777" w:rsidR="00CA1F08" w:rsidRPr="002D561A" w:rsidRDefault="00CA1F08" w:rsidP="00CA1F08">
            <w:pPr>
              <w:tabs>
                <w:tab w:val="left" w:pos="426"/>
                <w:tab w:val="left" w:pos="851"/>
                <w:tab w:val="left" w:pos="1276"/>
              </w:tabs>
              <w:spacing w:before="60" w:after="60"/>
              <w:jc w:val="both"/>
              <w:rPr>
                <w:rFonts w:ascii="Zurich LtCn BT" w:hAnsi="Zurich LtCn BT"/>
                <w:sz w:val="16"/>
              </w:rPr>
            </w:pPr>
          </w:p>
        </w:tc>
        <w:tc>
          <w:tcPr>
            <w:tcW w:w="624" w:type="dxa"/>
            <w:shd w:val="clear" w:color="auto" w:fill="auto"/>
            <w:vAlign w:val="bottom"/>
          </w:tcPr>
          <w:p w14:paraId="6BC14ADE" w14:textId="77777777" w:rsidR="00CA1F08" w:rsidRPr="002D561A" w:rsidRDefault="00CA1F08" w:rsidP="00CA1F08">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71622A85" w14:textId="77777777" w:rsidR="00CA1F08" w:rsidRPr="002D561A" w:rsidRDefault="00CA1F08" w:rsidP="00CA1F08">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5E062487" w14:textId="77777777" w:rsidR="00CA1F08" w:rsidRPr="002D561A" w:rsidRDefault="00CA1F08" w:rsidP="00CA1F08">
            <w:pPr>
              <w:tabs>
                <w:tab w:val="left" w:pos="426"/>
                <w:tab w:val="left" w:pos="851"/>
                <w:tab w:val="left" w:pos="1276"/>
              </w:tabs>
              <w:spacing w:before="60" w:after="60"/>
              <w:jc w:val="both"/>
              <w:rPr>
                <w:rFonts w:ascii="Zurich LtCn BT" w:hAnsi="Zurich LtCn BT"/>
                <w:sz w:val="16"/>
              </w:rPr>
            </w:pPr>
          </w:p>
        </w:tc>
        <w:tc>
          <w:tcPr>
            <w:tcW w:w="624" w:type="dxa"/>
            <w:vAlign w:val="bottom"/>
          </w:tcPr>
          <w:p w14:paraId="2CB444C2" w14:textId="77777777" w:rsidR="00CA1F08" w:rsidRPr="002D561A" w:rsidRDefault="00CA1F08" w:rsidP="00CA1F08">
            <w:pPr>
              <w:tabs>
                <w:tab w:val="left" w:pos="426"/>
                <w:tab w:val="left" w:pos="851"/>
                <w:tab w:val="left" w:pos="1276"/>
              </w:tabs>
              <w:spacing w:before="60" w:after="60"/>
              <w:jc w:val="both"/>
              <w:rPr>
                <w:rFonts w:ascii="Zurich LtCn BT" w:hAnsi="Zurich LtCn BT"/>
                <w:sz w:val="16"/>
              </w:rPr>
            </w:pPr>
          </w:p>
        </w:tc>
        <w:tc>
          <w:tcPr>
            <w:tcW w:w="624" w:type="dxa"/>
            <w:vAlign w:val="bottom"/>
          </w:tcPr>
          <w:p w14:paraId="1ABE87AB" w14:textId="77777777" w:rsidR="00CA1F08" w:rsidRPr="002D561A" w:rsidRDefault="00CA1F08" w:rsidP="00CA1F08">
            <w:pPr>
              <w:tabs>
                <w:tab w:val="left" w:pos="426"/>
                <w:tab w:val="left" w:pos="851"/>
                <w:tab w:val="left" w:pos="1276"/>
              </w:tabs>
              <w:spacing w:before="60" w:after="60"/>
              <w:jc w:val="both"/>
              <w:rPr>
                <w:rFonts w:ascii="Zurich LtCn BT" w:hAnsi="Zurich LtCn BT"/>
                <w:sz w:val="16"/>
              </w:rPr>
            </w:pPr>
          </w:p>
        </w:tc>
        <w:tc>
          <w:tcPr>
            <w:tcW w:w="624" w:type="dxa"/>
            <w:vAlign w:val="bottom"/>
          </w:tcPr>
          <w:p w14:paraId="1A675FA6" w14:textId="77777777" w:rsidR="00CA1F08" w:rsidRPr="002D561A" w:rsidRDefault="00CA1F08" w:rsidP="00CA1F08">
            <w:pPr>
              <w:tabs>
                <w:tab w:val="left" w:pos="426"/>
                <w:tab w:val="left" w:pos="851"/>
                <w:tab w:val="left" w:pos="1276"/>
              </w:tabs>
              <w:spacing w:before="60" w:after="60"/>
              <w:jc w:val="both"/>
              <w:rPr>
                <w:rFonts w:ascii="Zurich LtCn BT" w:hAnsi="Zurich LtCn BT"/>
                <w:sz w:val="16"/>
              </w:rPr>
            </w:pPr>
          </w:p>
        </w:tc>
        <w:tc>
          <w:tcPr>
            <w:tcW w:w="624" w:type="dxa"/>
            <w:vAlign w:val="bottom"/>
          </w:tcPr>
          <w:p w14:paraId="0ACD2372" w14:textId="77777777" w:rsidR="00CA1F08" w:rsidRPr="002D561A" w:rsidRDefault="00CA1F08" w:rsidP="00CA1F08">
            <w:pPr>
              <w:tabs>
                <w:tab w:val="left" w:pos="426"/>
                <w:tab w:val="left" w:pos="851"/>
                <w:tab w:val="left" w:pos="1276"/>
              </w:tabs>
              <w:spacing w:before="60" w:after="60"/>
              <w:jc w:val="both"/>
              <w:rPr>
                <w:rFonts w:ascii="Zurich LtCn BT" w:hAnsi="Zurich LtCn BT"/>
                <w:sz w:val="16"/>
              </w:rPr>
            </w:pPr>
          </w:p>
        </w:tc>
        <w:tc>
          <w:tcPr>
            <w:tcW w:w="624" w:type="dxa"/>
            <w:vAlign w:val="bottom"/>
          </w:tcPr>
          <w:p w14:paraId="7AD59278" w14:textId="77777777" w:rsidR="00CA1F08" w:rsidRPr="002D561A" w:rsidRDefault="00CA1F08" w:rsidP="00CA1F08">
            <w:pPr>
              <w:tabs>
                <w:tab w:val="left" w:pos="426"/>
                <w:tab w:val="left" w:pos="851"/>
                <w:tab w:val="left" w:pos="1276"/>
              </w:tabs>
              <w:spacing w:before="60" w:after="60"/>
              <w:jc w:val="both"/>
              <w:rPr>
                <w:rFonts w:ascii="Zurich LtCn BT" w:hAnsi="Zurich LtCn BT"/>
                <w:sz w:val="16"/>
              </w:rPr>
            </w:pPr>
          </w:p>
        </w:tc>
        <w:tc>
          <w:tcPr>
            <w:tcW w:w="624" w:type="dxa"/>
            <w:vAlign w:val="bottom"/>
          </w:tcPr>
          <w:p w14:paraId="6E60FF6D" w14:textId="77777777" w:rsidR="00CA1F08" w:rsidRPr="002D561A" w:rsidRDefault="00CA1F08" w:rsidP="00CA1F08">
            <w:pPr>
              <w:tabs>
                <w:tab w:val="left" w:pos="426"/>
                <w:tab w:val="left" w:pos="851"/>
                <w:tab w:val="left" w:pos="1276"/>
              </w:tabs>
              <w:spacing w:before="60" w:after="60"/>
              <w:jc w:val="both"/>
              <w:rPr>
                <w:rFonts w:ascii="Zurich LtCn BT" w:hAnsi="Zurich LtCn BT"/>
                <w:sz w:val="16"/>
              </w:rPr>
            </w:pPr>
          </w:p>
        </w:tc>
      </w:tr>
      <w:tr w:rsidR="00CA1F08" w:rsidRPr="002D561A" w14:paraId="3CCE056F" w14:textId="77777777" w:rsidTr="00847E50">
        <w:trPr>
          <w:cantSplit/>
        </w:trPr>
        <w:tc>
          <w:tcPr>
            <w:tcW w:w="2235" w:type="dxa"/>
            <w:vAlign w:val="bottom"/>
          </w:tcPr>
          <w:p w14:paraId="269CDF0E" w14:textId="3C0322F0" w:rsidR="00CA1F08" w:rsidRPr="002D561A" w:rsidRDefault="00CA1F08" w:rsidP="00CA1F08">
            <w:pPr>
              <w:tabs>
                <w:tab w:val="left" w:pos="426"/>
                <w:tab w:val="left" w:pos="851"/>
                <w:tab w:val="left" w:pos="1276"/>
                <w:tab w:val="left" w:pos="4802"/>
              </w:tabs>
              <w:spacing w:before="60" w:after="60"/>
              <w:jc w:val="both"/>
              <w:rPr>
                <w:rFonts w:ascii="Zurich LtCn BT" w:hAnsi="Zurich LtCn BT"/>
              </w:rPr>
            </w:pPr>
            <w:r w:rsidRPr="002D561A">
              <w:rPr>
                <w:rFonts w:ascii="Zurich LtCn BT" w:hAnsi="Zurich LtCn BT"/>
              </w:rPr>
              <w:t>Normetadona</w:t>
            </w:r>
          </w:p>
        </w:tc>
        <w:tc>
          <w:tcPr>
            <w:tcW w:w="624" w:type="dxa"/>
            <w:vAlign w:val="bottom"/>
          </w:tcPr>
          <w:p w14:paraId="6B25EC08" w14:textId="77777777" w:rsidR="00CA1F08" w:rsidRPr="002D561A" w:rsidRDefault="00CA1F08" w:rsidP="00CA1F08">
            <w:pPr>
              <w:tabs>
                <w:tab w:val="left" w:pos="426"/>
                <w:tab w:val="left" w:pos="851"/>
                <w:tab w:val="left" w:pos="1276"/>
              </w:tabs>
              <w:spacing w:before="60" w:after="60"/>
              <w:jc w:val="both"/>
              <w:rPr>
                <w:rFonts w:ascii="Zurich LtCn BT" w:hAnsi="Zurich LtCn BT"/>
                <w:sz w:val="16"/>
              </w:rPr>
            </w:pPr>
          </w:p>
        </w:tc>
        <w:tc>
          <w:tcPr>
            <w:tcW w:w="624" w:type="dxa"/>
            <w:vAlign w:val="bottom"/>
          </w:tcPr>
          <w:p w14:paraId="28DCE7D8" w14:textId="77777777" w:rsidR="00CA1F08" w:rsidRPr="002D561A" w:rsidRDefault="00CA1F08" w:rsidP="00CA1F08">
            <w:pPr>
              <w:tabs>
                <w:tab w:val="left" w:pos="426"/>
                <w:tab w:val="left" w:pos="851"/>
                <w:tab w:val="left" w:pos="1276"/>
              </w:tabs>
              <w:spacing w:before="60" w:after="60"/>
              <w:jc w:val="both"/>
              <w:rPr>
                <w:rFonts w:ascii="Zurich LtCn BT" w:hAnsi="Zurich LtCn BT"/>
                <w:sz w:val="16"/>
              </w:rPr>
            </w:pPr>
          </w:p>
        </w:tc>
        <w:tc>
          <w:tcPr>
            <w:tcW w:w="624" w:type="dxa"/>
            <w:vAlign w:val="bottom"/>
          </w:tcPr>
          <w:p w14:paraId="3DB7038A" w14:textId="77777777" w:rsidR="00CA1F08" w:rsidRPr="002D561A" w:rsidRDefault="00CA1F08" w:rsidP="00CA1F08">
            <w:pPr>
              <w:tabs>
                <w:tab w:val="left" w:pos="426"/>
                <w:tab w:val="left" w:pos="851"/>
                <w:tab w:val="left" w:pos="1276"/>
              </w:tabs>
              <w:spacing w:before="60" w:after="60"/>
              <w:jc w:val="both"/>
              <w:rPr>
                <w:rFonts w:ascii="Zurich LtCn BT" w:hAnsi="Zurich LtCn BT"/>
                <w:sz w:val="16"/>
              </w:rPr>
            </w:pPr>
          </w:p>
        </w:tc>
        <w:tc>
          <w:tcPr>
            <w:tcW w:w="624" w:type="dxa"/>
            <w:shd w:val="clear" w:color="auto" w:fill="auto"/>
            <w:vAlign w:val="bottom"/>
          </w:tcPr>
          <w:p w14:paraId="310F9635" w14:textId="77777777" w:rsidR="00CA1F08" w:rsidRPr="002D561A" w:rsidRDefault="00CA1F08" w:rsidP="00CA1F08">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3E023743" w14:textId="77777777" w:rsidR="00CA1F08" w:rsidRPr="002D561A" w:rsidRDefault="00CA1F08" w:rsidP="00CA1F08">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760ECE2B" w14:textId="77777777" w:rsidR="00CA1F08" w:rsidRPr="002D561A" w:rsidRDefault="00CA1F08" w:rsidP="00CA1F08">
            <w:pPr>
              <w:tabs>
                <w:tab w:val="left" w:pos="426"/>
                <w:tab w:val="left" w:pos="851"/>
                <w:tab w:val="left" w:pos="1276"/>
              </w:tabs>
              <w:spacing w:before="60" w:after="60"/>
              <w:jc w:val="both"/>
              <w:rPr>
                <w:rFonts w:ascii="Zurich LtCn BT" w:hAnsi="Zurich LtCn BT"/>
                <w:sz w:val="16"/>
              </w:rPr>
            </w:pPr>
          </w:p>
        </w:tc>
        <w:tc>
          <w:tcPr>
            <w:tcW w:w="624" w:type="dxa"/>
            <w:vAlign w:val="bottom"/>
          </w:tcPr>
          <w:p w14:paraId="310836BE" w14:textId="77777777" w:rsidR="00CA1F08" w:rsidRPr="002D561A" w:rsidRDefault="00CA1F08" w:rsidP="00CA1F08">
            <w:pPr>
              <w:tabs>
                <w:tab w:val="left" w:pos="426"/>
                <w:tab w:val="left" w:pos="851"/>
                <w:tab w:val="left" w:pos="1276"/>
              </w:tabs>
              <w:spacing w:before="60" w:after="60"/>
              <w:jc w:val="both"/>
              <w:rPr>
                <w:rFonts w:ascii="Zurich LtCn BT" w:hAnsi="Zurich LtCn BT"/>
                <w:sz w:val="16"/>
              </w:rPr>
            </w:pPr>
          </w:p>
        </w:tc>
        <w:tc>
          <w:tcPr>
            <w:tcW w:w="624" w:type="dxa"/>
            <w:vAlign w:val="bottom"/>
          </w:tcPr>
          <w:p w14:paraId="2328D8E3" w14:textId="77777777" w:rsidR="00CA1F08" w:rsidRPr="002D561A" w:rsidRDefault="00CA1F08" w:rsidP="00CA1F08">
            <w:pPr>
              <w:tabs>
                <w:tab w:val="left" w:pos="426"/>
                <w:tab w:val="left" w:pos="851"/>
                <w:tab w:val="left" w:pos="1276"/>
              </w:tabs>
              <w:spacing w:before="60" w:after="60"/>
              <w:jc w:val="both"/>
              <w:rPr>
                <w:rFonts w:ascii="Zurich LtCn BT" w:hAnsi="Zurich LtCn BT"/>
                <w:sz w:val="16"/>
              </w:rPr>
            </w:pPr>
          </w:p>
        </w:tc>
        <w:tc>
          <w:tcPr>
            <w:tcW w:w="624" w:type="dxa"/>
            <w:vAlign w:val="bottom"/>
          </w:tcPr>
          <w:p w14:paraId="71154957" w14:textId="77777777" w:rsidR="00CA1F08" w:rsidRPr="002D561A" w:rsidRDefault="00CA1F08" w:rsidP="00CA1F08">
            <w:pPr>
              <w:tabs>
                <w:tab w:val="left" w:pos="426"/>
                <w:tab w:val="left" w:pos="851"/>
                <w:tab w:val="left" w:pos="1276"/>
              </w:tabs>
              <w:spacing w:before="60" w:after="60"/>
              <w:jc w:val="both"/>
              <w:rPr>
                <w:rFonts w:ascii="Zurich LtCn BT" w:hAnsi="Zurich LtCn BT"/>
                <w:sz w:val="16"/>
              </w:rPr>
            </w:pPr>
          </w:p>
        </w:tc>
        <w:tc>
          <w:tcPr>
            <w:tcW w:w="624" w:type="dxa"/>
            <w:vAlign w:val="bottom"/>
          </w:tcPr>
          <w:p w14:paraId="58AB7661" w14:textId="77777777" w:rsidR="00CA1F08" w:rsidRPr="002D561A" w:rsidRDefault="00CA1F08" w:rsidP="00CA1F08">
            <w:pPr>
              <w:tabs>
                <w:tab w:val="left" w:pos="426"/>
                <w:tab w:val="left" w:pos="851"/>
                <w:tab w:val="left" w:pos="1276"/>
              </w:tabs>
              <w:spacing w:before="60" w:after="60"/>
              <w:jc w:val="both"/>
              <w:rPr>
                <w:rFonts w:ascii="Zurich LtCn BT" w:hAnsi="Zurich LtCn BT"/>
                <w:sz w:val="16"/>
              </w:rPr>
            </w:pPr>
          </w:p>
        </w:tc>
        <w:tc>
          <w:tcPr>
            <w:tcW w:w="624" w:type="dxa"/>
            <w:vAlign w:val="bottom"/>
          </w:tcPr>
          <w:p w14:paraId="44E9571B" w14:textId="77777777" w:rsidR="00CA1F08" w:rsidRPr="002D561A" w:rsidRDefault="00CA1F08" w:rsidP="00CA1F08">
            <w:pPr>
              <w:tabs>
                <w:tab w:val="left" w:pos="426"/>
                <w:tab w:val="left" w:pos="851"/>
                <w:tab w:val="left" w:pos="1276"/>
              </w:tabs>
              <w:spacing w:before="60" w:after="60"/>
              <w:jc w:val="both"/>
              <w:rPr>
                <w:rFonts w:ascii="Zurich LtCn BT" w:hAnsi="Zurich LtCn BT"/>
                <w:sz w:val="16"/>
              </w:rPr>
            </w:pPr>
          </w:p>
        </w:tc>
        <w:tc>
          <w:tcPr>
            <w:tcW w:w="624" w:type="dxa"/>
            <w:vAlign w:val="bottom"/>
          </w:tcPr>
          <w:p w14:paraId="46BF87EA" w14:textId="77777777" w:rsidR="00CA1F08" w:rsidRPr="002D561A" w:rsidRDefault="00CA1F08" w:rsidP="00CA1F08">
            <w:pPr>
              <w:tabs>
                <w:tab w:val="left" w:pos="426"/>
                <w:tab w:val="left" w:pos="851"/>
                <w:tab w:val="left" w:pos="1276"/>
              </w:tabs>
              <w:spacing w:before="60" w:after="60"/>
              <w:jc w:val="both"/>
              <w:rPr>
                <w:rFonts w:ascii="Zurich LtCn BT" w:hAnsi="Zurich LtCn BT"/>
                <w:sz w:val="16"/>
              </w:rPr>
            </w:pPr>
          </w:p>
        </w:tc>
      </w:tr>
      <w:tr w:rsidR="00CA1F08" w:rsidRPr="002D561A" w14:paraId="592F180E" w14:textId="77777777" w:rsidTr="00847E50">
        <w:trPr>
          <w:cantSplit/>
        </w:trPr>
        <w:tc>
          <w:tcPr>
            <w:tcW w:w="2235" w:type="dxa"/>
            <w:vAlign w:val="bottom"/>
          </w:tcPr>
          <w:p w14:paraId="05BE6674" w14:textId="5F601FDC" w:rsidR="00CA1F08" w:rsidRPr="002D561A" w:rsidRDefault="00CA1F08" w:rsidP="00CA1F08">
            <w:pPr>
              <w:tabs>
                <w:tab w:val="left" w:pos="426"/>
                <w:tab w:val="left" w:pos="851"/>
                <w:tab w:val="left" w:pos="1276"/>
                <w:tab w:val="left" w:pos="4802"/>
              </w:tabs>
              <w:spacing w:before="60" w:after="60"/>
              <w:jc w:val="both"/>
              <w:rPr>
                <w:rFonts w:ascii="Zurich LtCn BT" w:hAnsi="Zurich LtCn BT"/>
              </w:rPr>
            </w:pPr>
            <w:r w:rsidRPr="002D561A">
              <w:rPr>
                <w:rFonts w:ascii="Zurich LtCn BT" w:hAnsi="Zurich LtCn BT"/>
              </w:rPr>
              <w:t>Opio</w:t>
            </w:r>
          </w:p>
        </w:tc>
        <w:tc>
          <w:tcPr>
            <w:tcW w:w="624" w:type="dxa"/>
            <w:vAlign w:val="bottom"/>
          </w:tcPr>
          <w:p w14:paraId="746D2BDB" w14:textId="77777777" w:rsidR="00CA1F08" w:rsidRPr="002D561A" w:rsidRDefault="00CA1F08" w:rsidP="00CA1F08">
            <w:pPr>
              <w:tabs>
                <w:tab w:val="left" w:pos="426"/>
                <w:tab w:val="left" w:pos="851"/>
                <w:tab w:val="left" w:pos="1276"/>
              </w:tabs>
              <w:spacing w:before="60" w:after="60"/>
              <w:jc w:val="both"/>
              <w:rPr>
                <w:rFonts w:ascii="Zurich LtCn BT" w:hAnsi="Zurich LtCn BT"/>
                <w:sz w:val="16"/>
              </w:rPr>
            </w:pPr>
          </w:p>
        </w:tc>
        <w:tc>
          <w:tcPr>
            <w:tcW w:w="624" w:type="dxa"/>
            <w:vAlign w:val="bottom"/>
          </w:tcPr>
          <w:p w14:paraId="1B3867D9" w14:textId="77777777" w:rsidR="00CA1F08" w:rsidRPr="002D561A" w:rsidRDefault="00CA1F08" w:rsidP="00CA1F08">
            <w:pPr>
              <w:tabs>
                <w:tab w:val="left" w:pos="426"/>
                <w:tab w:val="left" w:pos="851"/>
                <w:tab w:val="left" w:pos="1276"/>
              </w:tabs>
              <w:spacing w:before="60" w:after="60"/>
              <w:jc w:val="both"/>
              <w:rPr>
                <w:rFonts w:ascii="Zurich LtCn BT" w:hAnsi="Zurich LtCn BT"/>
                <w:sz w:val="16"/>
              </w:rPr>
            </w:pPr>
          </w:p>
        </w:tc>
        <w:tc>
          <w:tcPr>
            <w:tcW w:w="624" w:type="dxa"/>
            <w:vAlign w:val="bottom"/>
          </w:tcPr>
          <w:p w14:paraId="5DF4A9E6" w14:textId="77777777" w:rsidR="00CA1F08" w:rsidRPr="002D561A" w:rsidRDefault="00CA1F08" w:rsidP="00CA1F08">
            <w:pPr>
              <w:tabs>
                <w:tab w:val="left" w:pos="426"/>
                <w:tab w:val="left" w:pos="851"/>
                <w:tab w:val="left" w:pos="1276"/>
              </w:tabs>
              <w:spacing w:before="60" w:after="60"/>
              <w:jc w:val="both"/>
              <w:rPr>
                <w:rFonts w:ascii="Zurich LtCn BT" w:hAnsi="Zurich LtCn BT"/>
                <w:sz w:val="16"/>
              </w:rPr>
            </w:pPr>
          </w:p>
        </w:tc>
        <w:tc>
          <w:tcPr>
            <w:tcW w:w="624" w:type="dxa"/>
            <w:vAlign w:val="bottom"/>
          </w:tcPr>
          <w:p w14:paraId="0E26D3FE" w14:textId="77777777" w:rsidR="00CA1F08" w:rsidRPr="002D561A" w:rsidRDefault="00CA1F08" w:rsidP="00CA1F08">
            <w:pPr>
              <w:tabs>
                <w:tab w:val="left" w:pos="426"/>
                <w:tab w:val="left" w:pos="851"/>
                <w:tab w:val="left" w:pos="1276"/>
              </w:tabs>
              <w:spacing w:before="60" w:after="60"/>
              <w:jc w:val="both"/>
              <w:rPr>
                <w:rFonts w:ascii="Zurich LtCn BT" w:hAnsi="Zurich LtCn BT"/>
                <w:sz w:val="16"/>
              </w:rPr>
            </w:pPr>
          </w:p>
        </w:tc>
        <w:tc>
          <w:tcPr>
            <w:tcW w:w="624" w:type="dxa"/>
            <w:shd w:val="clear" w:color="auto" w:fill="FFFFFF"/>
            <w:vAlign w:val="bottom"/>
          </w:tcPr>
          <w:p w14:paraId="029F7F49" w14:textId="77777777" w:rsidR="00CA1F08" w:rsidRPr="002D561A" w:rsidRDefault="00CA1F08" w:rsidP="00CA1F08">
            <w:pPr>
              <w:tabs>
                <w:tab w:val="left" w:pos="426"/>
                <w:tab w:val="left" w:pos="851"/>
                <w:tab w:val="left" w:pos="1276"/>
              </w:tabs>
              <w:spacing w:before="60" w:after="60"/>
              <w:jc w:val="both"/>
              <w:rPr>
                <w:rFonts w:ascii="Zurich LtCn BT" w:hAnsi="Zurich LtCn BT"/>
                <w:sz w:val="16"/>
              </w:rPr>
            </w:pPr>
          </w:p>
        </w:tc>
        <w:tc>
          <w:tcPr>
            <w:tcW w:w="624" w:type="dxa"/>
            <w:shd w:val="clear" w:color="auto" w:fill="FFFFFF"/>
            <w:vAlign w:val="bottom"/>
          </w:tcPr>
          <w:p w14:paraId="3BE2B5FD" w14:textId="77777777" w:rsidR="00CA1F08" w:rsidRPr="002D561A" w:rsidRDefault="00CA1F08" w:rsidP="00CA1F08">
            <w:pPr>
              <w:tabs>
                <w:tab w:val="left" w:pos="426"/>
                <w:tab w:val="left" w:pos="851"/>
                <w:tab w:val="left" w:pos="1276"/>
              </w:tabs>
              <w:spacing w:before="60" w:after="60"/>
              <w:jc w:val="both"/>
              <w:rPr>
                <w:rFonts w:ascii="Zurich LtCn BT" w:hAnsi="Zurich LtCn BT"/>
                <w:sz w:val="16"/>
              </w:rPr>
            </w:pPr>
          </w:p>
        </w:tc>
        <w:tc>
          <w:tcPr>
            <w:tcW w:w="624" w:type="dxa"/>
            <w:vAlign w:val="bottom"/>
          </w:tcPr>
          <w:p w14:paraId="036C73AC" w14:textId="77777777" w:rsidR="00CA1F08" w:rsidRPr="002D561A" w:rsidRDefault="00CA1F08" w:rsidP="00CA1F08">
            <w:pPr>
              <w:tabs>
                <w:tab w:val="left" w:pos="426"/>
                <w:tab w:val="left" w:pos="851"/>
                <w:tab w:val="left" w:pos="1276"/>
              </w:tabs>
              <w:spacing w:before="60" w:after="60"/>
              <w:jc w:val="both"/>
              <w:rPr>
                <w:rFonts w:ascii="Zurich LtCn BT" w:hAnsi="Zurich LtCn BT"/>
                <w:sz w:val="16"/>
              </w:rPr>
            </w:pPr>
          </w:p>
        </w:tc>
        <w:tc>
          <w:tcPr>
            <w:tcW w:w="624" w:type="dxa"/>
            <w:vAlign w:val="bottom"/>
          </w:tcPr>
          <w:p w14:paraId="729E3FE9" w14:textId="77777777" w:rsidR="00CA1F08" w:rsidRPr="002D561A" w:rsidRDefault="00CA1F08" w:rsidP="00CA1F08">
            <w:pPr>
              <w:tabs>
                <w:tab w:val="left" w:pos="426"/>
                <w:tab w:val="left" w:pos="851"/>
                <w:tab w:val="left" w:pos="1276"/>
              </w:tabs>
              <w:spacing w:before="60" w:after="60"/>
              <w:jc w:val="both"/>
              <w:rPr>
                <w:rFonts w:ascii="Zurich LtCn BT" w:hAnsi="Zurich LtCn BT"/>
                <w:sz w:val="16"/>
              </w:rPr>
            </w:pPr>
          </w:p>
        </w:tc>
        <w:tc>
          <w:tcPr>
            <w:tcW w:w="624" w:type="dxa"/>
            <w:vAlign w:val="bottom"/>
          </w:tcPr>
          <w:p w14:paraId="3C06B0DA" w14:textId="77777777" w:rsidR="00CA1F08" w:rsidRPr="002D561A" w:rsidRDefault="00CA1F08" w:rsidP="00CA1F08">
            <w:pPr>
              <w:tabs>
                <w:tab w:val="left" w:pos="426"/>
                <w:tab w:val="left" w:pos="851"/>
                <w:tab w:val="left" w:pos="1276"/>
              </w:tabs>
              <w:spacing w:before="60" w:after="60"/>
              <w:jc w:val="both"/>
              <w:rPr>
                <w:rFonts w:ascii="Zurich LtCn BT" w:hAnsi="Zurich LtCn BT"/>
                <w:sz w:val="16"/>
              </w:rPr>
            </w:pPr>
          </w:p>
        </w:tc>
        <w:tc>
          <w:tcPr>
            <w:tcW w:w="624" w:type="dxa"/>
            <w:vAlign w:val="bottom"/>
          </w:tcPr>
          <w:p w14:paraId="67BB618D" w14:textId="77777777" w:rsidR="00CA1F08" w:rsidRPr="002D561A" w:rsidRDefault="00CA1F08" w:rsidP="00CA1F08">
            <w:pPr>
              <w:tabs>
                <w:tab w:val="left" w:pos="426"/>
                <w:tab w:val="left" w:pos="851"/>
                <w:tab w:val="left" w:pos="1276"/>
              </w:tabs>
              <w:spacing w:before="60" w:after="60"/>
              <w:jc w:val="both"/>
              <w:rPr>
                <w:rFonts w:ascii="Zurich LtCn BT" w:hAnsi="Zurich LtCn BT"/>
                <w:sz w:val="16"/>
              </w:rPr>
            </w:pPr>
          </w:p>
        </w:tc>
        <w:tc>
          <w:tcPr>
            <w:tcW w:w="624" w:type="dxa"/>
            <w:vAlign w:val="bottom"/>
          </w:tcPr>
          <w:p w14:paraId="1A9A4D92" w14:textId="77777777" w:rsidR="00CA1F08" w:rsidRPr="002D561A" w:rsidRDefault="00CA1F08" w:rsidP="00CA1F08">
            <w:pPr>
              <w:tabs>
                <w:tab w:val="left" w:pos="426"/>
                <w:tab w:val="left" w:pos="851"/>
                <w:tab w:val="left" w:pos="1276"/>
              </w:tabs>
              <w:spacing w:before="60" w:after="60"/>
              <w:jc w:val="both"/>
              <w:rPr>
                <w:rFonts w:ascii="Zurich LtCn BT" w:hAnsi="Zurich LtCn BT"/>
                <w:sz w:val="16"/>
              </w:rPr>
            </w:pPr>
          </w:p>
        </w:tc>
        <w:tc>
          <w:tcPr>
            <w:tcW w:w="624" w:type="dxa"/>
            <w:vAlign w:val="bottom"/>
          </w:tcPr>
          <w:p w14:paraId="2C9E8A5F" w14:textId="77777777" w:rsidR="00CA1F08" w:rsidRPr="002D561A" w:rsidRDefault="00CA1F08" w:rsidP="00CA1F08">
            <w:pPr>
              <w:tabs>
                <w:tab w:val="left" w:pos="426"/>
                <w:tab w:val="left" w:pos="851"/>
                <w:tab w:val="left" w:pos="1276"/>
              </w:tabs>
              <w:spacing w:before="60" w:after="60"/>
              <w:jc w:val="both"/>
              <w:rPr>
                <w:rFonts w:ascii="Zurich LtCn BT" w:hAnsi="Zurich LtCn BT"/>
                <w:sz w:val="16"/>
              </w:rPr>
            </w:pPr>
          </w:p>
        </w:tc>
      </w:tr>
      <w:tr w:rsidR="00A74FE7" w:rsidRPr="002D561A" w14:paraId="5AFDE06D" w14:textId="77777777" w:rsidTr="008027CD">
        <w:trPr>
          <w:cantSplit/>
        </w:trPr>
        <w:tc>
          <w:tcPr>
            <w:tcW w:w="2235" w:type="dxa"/>
            <w:vAlign w:val="bottom"/>
          </w:tcPr>
          <w:p w14:paraId="1A3630D7" w14:textId="77777777" w:rsidR="00A74FE7" w:rsidRPr="002D561A" w:rsidRDefault="00A74FE7" w:rsidP="006E3F29">
            <w:pPr>
              <w:tabs>
                <w:tab w:val="left" w:pos="426"/>
                <w:tab w:val="left" w:pos="851"/>
                <w:tab w:val="left" w:pos="1276"/>
                <w:tab w:val="left" w:pos="4802"/>
              </w:tabs>
              <w:spacing w:before="60" w:after="60"/>
              <w:jc w:val="both"/>
              <w:rPr>
                <w:sz w:val="18"/>
              </w:rPr>
            </w:pPr>
            <w:r w:rsidRPr="002D561A">
              <w:rPr>
                <w:rFonts w:ascii="Zurich LtCn BT" w:hAnsi="Zurich LtCn BT"/>
              </w:rPr>
              <w:t>Oripavina</w:t>
            </w:r>
          </w:p>
        </w:tc>
        <w:tc>
          <w:tcPr>
            <w:tcW w:w="624" w:type="dxa"/>
            <w:vAlign w:val="bottom"/>
          </w:tcPr>
          <w:p w14:paraId="2BFC6B05"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DA25A2A"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869AB57"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8DEF747"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1CC1545C"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3FCE00C0"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CFF897C"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24A3BAD"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4E04FB1"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C5DE5BC"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9432C20"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11007E67"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r>
      <w:tr w:rsidR="00A74FE7" w:rsidRPr="002D561A" w14:paraId="15550E3F" w14:textId="77777777" w:rsidTr="008027CD">
        <w:trPr>
          <w:cantSplit/>
        </w:trPr>
        <w:tc>
          <w:tcPr>
            <w:tcW w:w="2235" w:type="dxa"/>
            <w:vAlign w:val="bottom"/>
          </w:tcPr>
          <w:p w14:paraId="5897997A" w14:textId="77777777" w:rsidR="00A74FE7" w:rsidRPr="002D561A" w:rsidRDefault="00A74FE7" w:rsidP="006E3F29">
            <w:pPr>
              <w:tabs>
                <w:tab w:val="left" w:pos="426"/>
                <w:tab w:val="left" w:pos="851"/>
                <w:tab w:val="left" w:pos="1276"/>
                <w:tab w:val="left" w:pos="4802"/>
              </w:tabs>
              <w:spacing w:before="60" w:after="60"/>
              <w:jc w:val="both"/>
              <w:rPr>
                <w:rFonts w:ascii="Zurich LtCn BT" w:hAnsi="Zurich LtCn BT"/>
              </w:rPr>
            </w:pPr>
            <w:r w:rsidRPr="002D561A">
              <w:rPr>
                <w:rFonts w:ascii="Zurich LtCn BT" w:hAnsi="Zurich LtCn BT"/>
              </w:rPr>
              <w:t>Oxicodona</w:t>
            </w:r>
          </w:p>
        </w:tc>
        <w:tc>
          <w:tcPr>
            <w:tcW w:w="624" w:type="dxa"/>
            <w:vAlign w:val="bottom"/>
          </w:tcPr>
          <w:p w14:paraId="4AE7BC08"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7254929"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C7483F6"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CF73496"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02A90529"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29379EE2"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5D7054A"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4F2D9C6"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3995E5D"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DC60309"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06F1D4E"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41C3F32E"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r>
      <w:tr w:rsidR="00A74FE7" w:rsidRPr="002D561A" w14:paraId="5E371E81" w14:textId="77777777" w:rsidTr="008027CD">
        <w:trPr>
          <w:cantSplit/>
        </w:trPr>
        <w:tc>
          <w:tcPr>
            <w:tcW w:w="2235" w:type="dxa"/>
            <w:vAlign w:val="bottom"/>
          </w:tcPr>
          <w:p w14:paraId="7B10405A" w14:textId="77777777" w:rsidR="00A74FE7" w:rsidRPr="002D561A" w:rsidRDefault="00A74FE7" w:rsidP="006E3F29">
            <w:pPr>
              <w:tabs>
                <w:tab w:val="left" w:pos="426"/>
                <w:tab w:val="left" w:pos="851"/>
                <w:tab w:val="left" w:pos="1276"/>
                <w:tab w:val="left" w:pos="4802"/>
              </w:tabs>
              <w:spacing w:before="60" w:after="60"/>
              <w:jc w:val="both"/>
              <w:rPr>
                <w:rFonts w:ascii="Zurich LtCn BT" w:hAnsi="Zurich LtCn BT"/>
              </w:rPr>
            </w:pPr>
            <w:r w:rsidRPr="002D561A">
              <w:rPr>
                <w:rFonts w:ascii="Zurich LtCn BT" w:hAnsi="Zurich LtCn BT"/>
              </w:rPr>
              <w:t>Oximorfona</w:t>
            </w:r>
          </w:p>
        </w:tc>
        <w:tc>
          <w:tcPr>
            <w:tcW w:w="624" w:type="dxa"/>
            <w:vAlign w:val="bottom"/>
          </w:tcPr>
          <w:p w14:paraId="3981C91D"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430D204C"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99CD761"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40FF80ED"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2501D206"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51E3066C"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D7A39B3"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504410D"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F404BF7"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0AF1E11"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9215C1F"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FD80B52"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r>
      <w:tr w:rsidR="00A74FE7" w:rsidRPr="002D561A" w14:paraId="4E0F1CDB" w14:textId="77777777" w:rsidTr="008027CD">
        <w:trPr>
          <w:cantSplit/>
        </w:trPr>
        <w:tc>
          <w:tcPr>
            <w:tcW w:w="2235" w:type="dxa"/>
            <w:vAlign w:val="bottom"/>
          </w:tcPr>
          <w:p w14:paraId="039A3347" w14:textId="77777777" w:rsidR="00A74FE7" w:rsidRPr="002D561A" w:rsidRDefault="00A74FE7" w:rsidP="006E3F29">
            <w:pPr>
              <w:tabs>
                <w:tab w:val="left" w:pos="426"/>
                <w:tab w:val="left" w:pos="851"/>
                <w:tab w:val="left" w:pos="1276"/>
                <w:tab w:val="left" w:pos="4802"/>
              </w:tabs>
              <w:spacing w:before="60" w:after="60"/>
              <w:jc w:val="both"/>
              <w:rPr>
                <w:rFonts w:ascii="Zurich LtCn BT" w:hAnsi="Zurich LtCn BT"/>
              </w:rPr>
            </w:pPr>
            <w:r w:rsidRPr="002D561A">
              <w:rPr>
                <w:rFonts w:ascii="Zurich LtCn BT" w:hAnsi="Zurich LtCn BT"/>
              </w:rPr>
              <w:t>Petidina</w:t>
            </w:r>
          </w:p>
        </w:tc>
        <w:tc>
          <w:tcPr>
            <w:tcW w:w="624" w:type="dxa"/>
            <w:vAlign w:val="bottom"/>
          </w:tcPr>
          <w:p w14:paraId="4DADDA4C"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19C7598"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A5815D9"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04AE033"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0387F17A"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11478CFF"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0F8C48B"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298BAEC"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1847D2F1"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16743960"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3C9D8D8"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1907616"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r>
      <w:tr w:rsidR="00A74FE7" w:rsidRPr="002D561A" w14:paraId="63939896" w14:textId="77777777" w:rsidTr="008027CD">
        <w:trPr>
          <w:cantSplit/>
        </w:trPr>
        <w:tc>
          <w:tcPr>
            <w:tcW w:w="2235" w:type="dxa"/>
            <w:vAlign w:val="bottom"/>
          </w:tcPr>
          <w:p w14:paraId="34D2E8EF" w14:textId="77777777" w:rsidR="00A74FE7" w:rsidRPr="002D561A" w:rsidRDefault="00A74FE7" w:rsidP="006E3F29">
            <w:pPr>
              <w:tabs>
                <w:tab w:val="left" w:pos="426"/>
                <w:tab w:val="left" w:pos="851"/>
                <w:tab w:val="left" w:pos="1276"/>
                <w:tab w:val="left" w:pos="4802"/>
              </w:tabs>
              <w:spacing w:before="60" w:after="60"/>
              <w:jc w:val="both"/>
              <w:rPr>
                <w:rFonts w:ascii="Zurich LtCn BT" w:hAnsi="Zurich LtCn BT"/>
              </w:rPr>
            </w:pPr>
            <w:r w:rsidRPr="002D561A">
              <w:rPr>
                <w:rFonts w:ascii="Zurich LtCn BT" w:hAnsi="Zurich LtCn BT"/>
              </w:rPr>
              <w:t>Tebacón</w:t>
            </w:r>
          </w:p>
        </w:tc>
        <w:tc>
          <w:tcPr>
            <w:tcW w:w="624" w:type="dxa"/>
            <w:vAlign w:val="bottom"/>
          </w:tcPr>
          <w:p w14:paraId="1A3ED778"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7DCC45F"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B66700A"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3E50F77"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158F2E5C"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30F24901"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9E76D13"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1E505735"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B2E55E9"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BA29454"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7211555"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4B3C4E45"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r>
      <w:tr w:rsidR="00A74FE7" w:rsidRPr="002D561A" w14:paraId="7B1DEDF0" w14:textId="77777777" w:rsidTr="008027CD">
        <w:trPr>
          <w:cantSplit/>
        </w:trPr>
        <w:tc>
          <w:tcPr>
            <w:tcW w:w="2235" w:type="dxa"/>
            <w:vAlign w:val="bottom"/>
          </w:tcPr>
          <w:p w14:paraId="3051A56F" w14:textId="77777777" w:rsidR="00A74FE7" w:rsidRPr="002D561A" w:rsidRDefault="00A74FE7" w:rsidP="006E3F29">
            <w:pPr>
              <w:tabs>
                <w:tab w:val="left" w:pos="426"/>
                <w:tab w:val="left" w:pos="851"/>
                <w:tab w:val="left" w:pos="1276"/>
                <w:tab w:val="left" w:pos="4802"/>
              </w:tabs>
              <w:spacing w:before="60" w:after="60"/>
              <w:jc w:val="both"/>
              <w:rPr>
                <w:rFonts w:ascii="Zurich LtCn BT" w:hAnsi="Zurich LtCn BT"/>
              </w:rPr>
            </w:pPr>
            <w:r w:rsidRPr="002D561A">
              <w:rPr>
                <w:rFonts w:ascii="Zurich LtCn BT" w:hAnsi="Zurich LtCn BT"/>
              </w:rPr>
              <w:t>Tebaína</w:t>
            </w:r>
          </w:p>
        </w:tc>
        <w:tc>
          <w:tcPr>
            <w:tcW w:w="624" w:type="dxa"/>
            <w:vAlign w:val="bottom"/>
          </w:tcPr>
          <w:p w14:paraId="47445F3A"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5060DFC"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453552F"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BF7E7B5"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3080D981"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5A250008"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87F0866"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1C721490"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F8B942E"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8C08793"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D1DC43A"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9FDDD41"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r>
      <w:tr w:rsidR="00A74FE7" w:rsidRPr="002D561A" w14:paraId="17607D0F" w14:textId="77777777" w:rsidTr="008027CD">
        <w:trPr>
          <w:cantSplit/>
        </w:trPr>
        <w:tc>
          <w:tcPr>
            <w:tcW w:w="2235" w:type="dxa"/>
            <w:vAlign w:val="bottom"/>
          </w:tcPr>
          <w:p w14:paraId="463DFC89" w14:textId="77777777" w:rsidR="00A74FE7" w:rsidRPr="002D561A" w:rsidRDefault="00A74FE7" w:rsidP="006E3F29">
            <w:pPr>
              <w:tabs>
                <w:tab w:val="left" w:pos="426"/>
                <w:tab w:val="left" w:pos="851"/>
                <w:tab w:val="left" w:pos="1276"/>
                <w:tab w:val="left" w:pos="4802"/>
              </w:tabs>
              <w:spacing w:before="60" w:after="60"/>
              <w:jc w:val="both"/>
              <w:rPr>
                <w:rFonts w:ascii="Zurich LtCn BT" w:hAnsi="Zurich LtCn BT"/>
              </w:rPr>
            </w:pPr>
            <w:r w:rsidRPr="002D561A">
              <w:rPr>
                <w:rFonts w:ascii="Zurich LtCn BT" w:hAnsi="Zurich LtCn BT"/>
              </w:rPr>
              <w:t>Tilidina</w:t>
            </w:r>
          </w:p>
        </w:tc>
        <w:tc>
          <w:tcPr>
            <w:tcW w:w="624" w:type="dxa"/>
            <w:vAlign w:val="bottom"/>
          </w:tcPr>
          <w:p w14:paraId="530DE06C"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667621B"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72B7B9A"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A319BF6"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1C38FE1E"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51797EE4"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D05E14C"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5A0ECBD"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9A6D71E"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097662E"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4B37A2BD"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06B1710"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r>
      <w:tr w:rsidR="00A74FE7" w:rsidRPr="002D561A" w14:paraId="615CC25E" w14:textId="77777777" w:rsidTr="008027CD">
        <w:trPr>
          <w:cantSplit/>
        </w:trPr>
        <w:tc>
          <w:tcPr>
            <w:tcW w:w="2235" w:type="dxa"/>
            <w:vAlign w:val="bottom"/>
          </w:tcPr>
          <w:p w14:paraId="6BAA5D6C" w14:textId="77777777" w:rsidR="00A74FE7" w:rsidRPr="002D561A" w:rsidRDefault="00A74FE7" w:rsidP="006E3F29">
            <w:pPr>
              <w:tabs>
                <w:tab w:val="left" w:pos="426"/>
                <w:tab w:val="left" w:pos="851"/>
                <w:tab w:val="left" w:pos="1276"/>
              </w:tabs>
              <w:spacing w:before="60" w:after="60"/>
              <w:jc w:val="both"/>
              <w:rPr>
                <w:rFonts w:ascii="Zurich LtCn BT" w:hAnsi="Zurich LtCn BT"/>
              </w:rPr>
            </w:pPr>
          </w:p>
        </w:tc>
        <w:tc>
          <w:tcPr>
            <w:tcW w:w="624" w:type="dxa"/>
            <w:vAlign w:val="bottom"/>
          </w:tcPr>
          <w:p w14:paraId="01CEE230"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8C7F8EA"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AA53308"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1EA3746D"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auto"/>
            <w:vAlign w:val="bottom"/>
          </w:tcPr>
          <w:p w14:paraId="7FB64E1D"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auto"/>
            <w:vAlign w:val="bottom"/>
          </w:tcPr>
          <w:p w14:paraId="0FDFAA8B"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129E61A7"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114FE43"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D6B2BD3"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137D358A"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457BBA96"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6B1E2F6"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r>
      <w:tr w:rsidR="00A74FE7" w:rsidRPr="002D561A" w14:paraId="061AC47D" w14:textId="77777777" w:rsidTr="008027CD">
        <w:trPr>
          <w:cantSplit/>
        </w:trPr>
        <w:tc>
          <w:tcPr>
            <w:tcW w:w="2235" w:type="dxa"/>
            <w:vAlign w:val="bottom"/>
          </w:tcPr>
          <w:p w14:paraId="3E998988" w14:textId="77777777" w:rsidR="00A74FE7" w:rsidRPr="002D561A" w:rsidRDefault="00A74FE7" w:rsidP="006E3F29">
            <w:pPr>
              <w:tabs>
                <w:tab w:val="left" w:pos="426"/>
                <w:tab w:val="left" w:pos="851"/>
                <w:tab w:val="left" w:pos="1276"/>
              </w:tabs>
              <w:spacing w:before="60" w:after="60"/>
              <w:jc w:val="both"/>
              <w:rPr>
                <w:rFonts w:ascii="Zurich LtCn BT" w:hAnsi="Zurich LtCn BT"/>
              </w:rPr>
            </w:pPr>
          </w:p>
        </w:tc>
        <w:tc>
          <w:tcPr>
            <w:tcW w:w="624" w:type="dxa"/>
            <w:vAlign w:val="bottom"/>
          </w:tcPr>
          <w:p w14:paraId="233E0A23"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1E17B17D"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0E00DAE9"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51DACF98"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tcBorders>
              <w:bottom w:val="single" w:sz="4" w:space="0" w:color="auto"/>
            </w:tcBorders>
            <w:shd w:val="clear" w:color="auto" w:fill="auto"/>
            <w:vAlign w:val="bottom"/>
          </w:tcPr>
          <w:p w14:paraId="525AE7D7"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tcBorders>
              <w:bottom w:val="single" w:sz="4" w:space="0" w:color="auto"/>
            </w:tcBorders>
            <w:shd w:val="clear" w:color="auto" w:fill="auto"/>
            <w:vAlign w:val="bottom"/>
          </w:tcPr>
          <w:p w14:paraId="047CF2FC"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488252C9"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4AAECD6C"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2F0B915C"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69D44A31"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102F167E"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797E8755"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r>
      <w:tr w:rsidR="00A74FE7" w:rsidRPr="002D561A" w14:paraId="19A0ED0D" w14:textId="77777777" w:rsidTr="008027CD">
        <w:trPr>
          <w:cantSplit/>
        </w:trPr>
        <w:tc>
          <w:tcPr>
            <w:tcW w:w="2235" w:type="dxa"/>
            <w:vAlign w:val="bottom"/>
          </w:tcPr>
          <w:p w14:paraId="4BF0A595" w14:textId="77777777" w:rsidR="00A74FE7" w:rsidRPr="002D561A" w:rsidRDefault="00A74FE7" w:rsidP="006E3F29">
            <w:pPr>
              <w:tabs>
                <w:tab w:val="left" w:pos="426"/>
                <w:tab w:val="left" w:pos="851"/>
                <w:tab w:val="left" w:pos="1276"/>
              </w:tabs>
              <w:spacing w:before="60" w:after="60"/>
              <w:jc w:val="both"/>
              <w:rPr>
                <w:rFonts w:ascii="Zurich LtCn BT" w:hAnsi="Zurich LtCn BT"/>
              </w:rPr>
            </w:pPr>
          </w:p>
        </w:tc>
        <w:tc>
          <w:tcPr>
            <w:tcW w:w="624" w:type="dxa"/>
            <w:vAlign w:val="bottom"/>
          </w:tcPr>
          <w:p w14:paraId="6A0D2B7B"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1649EC2C"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2CF60956"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75D0E84E"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tcBorders>
              <w:bottom w:val="single" w:sz="4" w:space="0" w:color="auto"/>
            </w:tcBorders>
            <w:shd w:val="clear" w:color="auto" w:fill="auto"/>
            <w:vAlign w:val="bottom"/>
          </w:tcPr>
          <w:p w14:paraId="6A6CDDC9"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tcBorders>
              <w:bottom w:val="single" w:sz="4" w:space="0" w:color="auto"/>
            </w:tcBorders>
            <w:shd w:val="clear" w:color="auto" w:fill="auto"/>
            <w:vAlign w:val="bottom"/>
          </w:tcPr>
          <w:p w14:paraId="6D85661F"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31ABA800"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2158E1D7"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69DCC6C6"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55C299AE"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258E9CCD"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6B223039"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r>
      <w:tr w:rsidR="00A74FE7" w:rsidRPr="002D561A" w14:paraId="38A43EB1" w14:textId="77777777" w:rsidTr="008027CD">
        <w:trPr>
          <w:cantSplit/>
        </w:trPr>
        <w:tc>
          <w:tcPr>
            <w:tcW w:w="2235" w:type="dxa"/>
            <w:vAlign w:val="bottom"/>
          </w:tcPr>
          <w:p w14:paraId="7D62BDC4" w14:textId="77777777" w:rsidR="00A74FE7" w:rsidRPr="002D561A" w:rsidRDefault="00A74FE7" w:rsidP="006E3F29">
            <w:pPr>
              <w:tabs>
                <w:tab w:val="left" w:pos="426"/>
                <w:tab w:val="left" w:pos="851"/>
                <w:tab w:val="left" w:pos="1276"/>
              </w:tabs>
              <w:spacing w:before="60" w:after="60"/>
              <w:jc w:val="both"/>
              <w:rPr>
                <w:rFonts w:ascii="Zurich LtCn BT" w:hAnsi="Zurich LtCn BT"/>
              </w:rPr>
            </w:pPr>
          </w:p>
        </w:tc>
        <w:tc>
          <w:tcPr>
            <w:tcW w:w="624" w:type="dxa"/>
            <w:vAlign w:val="bottom"/>
          </w:tcPr>
          <w:p w14:paraId="5016F54C"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1BCD506F"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2E93746A"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69E5C1EC"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tcBorders>
              <w:bottom w:val="single" w:sz="4" w:space="0" w:color="auto"/>
            </w:tcBorders>
            <w:shd w:val="clear" w:color="auto" w:fill="auto"/>
            <w:vAlign w:val="bottom"/>
          </w:tcPr>
          <w:p w14:paraId="2E4D7C83"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tcBorders>
              <w:bottom w:val="single" w:sz="4" w:space="0" w:color="auto"/>
            </w:tcBorders>
            <w:shd w:val="clear" w:color="auto" w:fill="auto"/>
            <w:vAlign w:val="bottom"/>
          </w:tcPr>
          <w:p w14:paraId="6DAE7824"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5943F304"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1ECEB6B3"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7B43A71F"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6D6F5602"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63436D68"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2CC9112A"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r>
      <w:tr w:rsidR="00A74FE7" w:rsidRPr="002D561A" w14:paraId="18F83114" w14:textId="77777777" w:rsidTr="008027CD">
        <w:trPr>
          <w:cantSplit/>
        </w:trPr>
        <w:tc>
          <w:tcPr>
            <w:tcW w:w="2235" w:type="dxa"/>
            <w:vAlign w:val="bottom"/>
          </w:tcPr>
          <w:p w14:paraId="1005DC41" w14:textId="77777777" w:rsidR="00A74FE7" w:rsidRPr="002D561A" w:rsidRDefault="00A74FE7" w:rsidP="006E3F29">
            <w:pPr>
              <w:tabs>
                <w:tab w:val="left" w:pos="426"/>
                <w:tab w:val="left" w:pos="851"/>
                <w:tab w:val="left" w:pos="1276"/>
              </w:tabs>
              <w:spacing w:before="60" w:after="60"/>
              <w:jc w:val="both"/>
              <w:rPr>
                <w:rFonts w:ascii="Zurich LtCn BT" w:hAnsi="Zurich LtCn BT"/>
              </w:rPr>
            </w:pPr>
          </w:p>
        </w:tc>
        <w:tc>
          <w:tcPr>
            <w:tcW w:w="624" w:type="dxa"/>
            <w:vAlign w:val="bottom"/>
          </w:tcPr>
          <w:p w14:paraId="4BDF55D2"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51EC3992"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6E697F89"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604EA161"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tcBorders>
              <w:bottom w:val="single" w:sz="4" w:space="0" w:color="auto"/>
            </w:tcBorders>
            <w:shd w:val="clear" w:color="auto" w:fill="auto"/>
            <w:vAlign w:val="bottom"/>
          </w:tcPr>
          <w:p w14:paraId="4391F4C2"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tcBorders>
              <w:bottom w:val="single" w:sz="4" w:space="0" w:color="auto"/>
            </w:tcBorders>
            <w:shd w:val="clear" w:color="auto" w:fill="auto"/>
            <w:vAlign w:val="bottom"/>
          </w:tcPr>
          <w:p w14:paraId="51678D3E"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0CA26A67"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4DD8B3F4"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0D7C7CDF"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7BCF39B2"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57E554D4"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13F429E7"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r>
      <w:tr w:rsidR="00A74FE7" w:rsidRPr="002D561A" w14:paraId="1691CE3C" w14:textId="77777777" w:rsidTr="008027CD">
        <w:trPr>
          <w:cantSplit/>
        </w:trPr>
        <w:tc>
          <w:tcPr>
            <w:tcW w:w="2235" w:type="dxa"/>
            <w:vAlign w:val="bottom"/>
          </w:tcPr>
          <w:p w14:paraId="047F7B8D" w14:textId="77777777" w:rsidR="00A74FE7" w:rsidRPr="002D561A" w:rsidRDefault="00A74FE7" w:rsidP="006E3F29">
            <w:pPr>
              <w:tabs>
                <w:tab w:val="left" w:pos="426"/>
                <w:tab w:val="left" w:pos="851"/>
                <w:tab w:val="left" w:pos="1276"/>
              </w:tabs>
              <w:spacing w:before="60" w:after="60"/>
              <w:jc w:val="both"/>
              <w:rPr>
                <w:rFonts w:ascii="Zurich LtCn BT" w:hAnsi="Zurich LtCn BT"/>
              </w:rPr>
            </w:pPr>
          </w:p>
        </w:tc>
        <w:tc>
          <w:tcPr>
            <w:tcW w:w="624" w:type="dxa"/>
            <w:vAlign w:val="bottom"/>
          </w:tcPr>
          <w:p w14:paraId="29B374F0"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6499F52D"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015F9EF6"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4C61EE27"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tcBorders>
              <w:bottom w:val="single" w:sz="4" w:space="0" w:color="auto"/>
            </w:tcBorders>
            <w:shd w:val="clear" w:color="auto" w:fill="auto"/>
            <w:vAlign w:val="bottom"/>
          </w:tcPr>
          <w:p w14:paraId="63FA1D24"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tcBorders>
              <w:bottom w:val="single" w:sz="4" w:space="0" w:color="auto"/>
            </w:tcBorders>
            <w:shd w:val="clear" w:color="auto" w:fill="auto"/>
            <w:vAlign w:val="bottom"/>
          </w:tcPr>
          <w:p w14:paraId="0D3CE49E"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741B4282"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54D36F82"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4E69B8D9"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48E548E1"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1F29B6BB"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1E53F95B"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r>
      <w:tr w:rsidR="00A74FE7" w:rsidRPr="002D561A" w14:paraId="0909959E" w14:textId="77777777" w:rsidTr="008027CD">
        <w:trPr>
          <w:cantSplit/>
        </w:trPr>
        <w:tc>
          <w:tcPr>
            <w:tcW w:w="2235" w:type="dxa"/>
            <w:vAlign w:val="bottom"/>
          </w:tcPr>
          <w:p w14:paraId="72A193C8" w14:textId="77777777" w:rsidR="00A74FE7" w:rsidRPr="002D561A" w:rsidRDefault="00A74FE7" w:rsidP="006E3F29">
            <w:pPr>
              <w:tabs>
                <w:tab w:val="left" w:pos="426"/>
                <w:tab w:val="left" w:pos="851"/>
                <w:tab w:val="left" w:pos="1276"/>
              </w:tabs>
              <w:spacing w:before="60" w:after="60"/>
              <w:jc w:val="both"/>
              <w:rPr>
                <w:rFonts w:ascii="Zurich LtCn BT" w:hAnsi="Zurich LtCn BT"/>
              </w:rPr>
            </w:pPr>
          </w:p>
        </w:tc>
        <w:tc>
          <w:tcPr>
            <w:tcW w:w="624" w:type="dxa"/>
            <w:vAlign w:val="bottom"/>
          </w:tcPr>
          <w:p w14:paraId="3BAF6481"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52AF84A6"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3280C1B3"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1093D15D"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tcBorders>
              <w:bottom w:val="single" w:sz="4" w:space="0" w:color="auto"/>
            </w:tcBorders>
            <w:shd w:val="clear" w:color="auto" w:fill="auto"/>
            <w:vAlign w:val="bottom"/>
          </w:tcPr>
          <w:p w14:paraId="11D38E64"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tcBorders>
              <w:bottom w:val="single" w:sz="4" w:space="0" w:color="auto"/>
            </w:tcBorders>
            <w:shd w:val="clear" w:color="auto" w:fill="auto"/>
            <w:vAlign w:val="bottom"/>
          </w:tcPr>
          <w:p w14:paraId="7C0A4F3E"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328EF137"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30C88FD7"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1943022D"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3AB72E5F"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207ACAEE"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21C7CCD4"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r>
      <w:tr w:rsidR="00A74FE7" w:rsidRPr="002D561A" w14:paraId="221C8275" w14:textId="77777777" w:rsidTr="008027CD">
        <w:trPr>
          <w:cantSplit/>
        </w:trPr>
        <w:tc>
          <w:tcPr>
            <w:tcW w:w="2235" w:type="dxa"/>
            <w:vAlign w:val="bottom"/>
          </w:tcPr>
          <w:p w14:paraId="4FBD9581" w14:textId="77777777" w:rsidR="00A74FE7" w:rsidRPr="002D561A" w:rsidRDefault="00A74FE7" w:rsidP="006E3F29">
            <w:pPr>
              <w:tabs>
                <w:tab w:val="left" w:pos="426"/>
                <w:tab w:val="left" w:pos="851"/>
                <w:tab w:val="left" w:pos="1276"/>
              </w:tabs>
              <w:spacing w:before="60" w:after="60"/>
              <w:jc w:val="both"/>
              <w:rPr>
                <w:rFonts w:ascii="Zurich LtCn BT" w:hAnsi="Zurich LtCn BT"/>
              </w:rPr>
            </w:pPr>
          </w:p>
        </w:tc>
        <w:tc>
          <w:tcPr>
            <w:tcW w:w="624" w:type="dxa"/>
            <w:vAlign w:val="bottom"/>
          </w:tcPr>
          <w:p w14:paraId="371D5E2A" w14:textId="77777777" w:rsidR="00A74FE7" w:rsidRPr="002D561A" w:rsidRDefault="00A74FE7" w:rsidP="006E3F29">
            <w:pPr>
              <w:tabs>
                <w:tab w:val="left" w:pos="426"/>
                <w:tab w:val="left" w:pos="851"/>
                <w:tab w:val="left" w:pos="1276"/>
              </w:tabs>
              <w:spacing w:after="120"/>
              <w:jc w:val="center"/>
              <w:rPr>
                <w:rFonts w:ascii="Zurich LtCn BT" w:hAnsi="Zurich LtCn BT"/>
                <w:sz w:val="18"/>
                <w:szCs w:val="18"/>
              </w:rPr>
            </w:pPr>
            <w:r w:rsidRPr="002D561A">
              <w:rPr>
                <w:rFonts w:ascii="Zurich LtCn BT" w:hAnsi="Zurich LtCn BT"/>
                <w:sz w:val="18"/>
                <w:szCs w:val="18"/>
              </w:rPr>
              <w:t>g</w:t>
            </w:r>
          </w:p>
        </w:tc>
        <w:tc>
          <w:tcPr>
            <w:tcW w:w="624" w:type="dxa"/>
            <w:vAlign w:val="bottom"/>
          </w:tcPr>
          <w:p w14:paraId="7CB24519" w14:textId="77777777" w:rsidR="00A74FE7" w:rsidRPr="002D561A" w:rsidRDefault="00A74FE7" w:rsidP="006E3F29">
            <w:pPr>
              <w:tabs>
                <w:tab w:val="left" w:pos="426"/>
                <w:tab w:val="left" w:pos="851"/>
                <w:tab w:val="left" w:pos="1276"/>
              </w:tabs>
              <w:spacing w:after="120"/>
              <w:jc w:val="center"/>
              <w:rPr>
                <w:rFonts w:ascii="Zurich LtCn BT" w:hAnsi="Zurich LtCn BT"/>
                <w:sz w:val="18"/>
                <w:szCs w:val="18"/>
              </w:rPr>
            </w:pPr>
            <w:r w:rsidRPr="002D561A">
              <w:rPr>
                <w:rFonts w:ascii="Zurich LtCn BT" w:hAnsi="Zurich LtCn BT"/>
                <w:sz w:val="18"/>
                <w:szCs w:val="18"/>
              </w:rPr>
              <w:t>mg</w:t>
            </w:r>
          </w:p>
        </w:tc>
        <w:tc>
          <w:tcPr>
            <w:tcW w:w="624" w:type="dxa"/>
            <w:vAlign w:val="bottom"/>
          </w:tcPr>
          <w:p w14:paraId="5E11DA19" w14:textId="77777777" w:rsidR="00A74FE7" w:rsidRPr="002D561A" w:rsidRDefault="00A74FE7" w:rsidP="006E3F29">
            <w:pPr>
              <w:tabs>
                <w:tab w:val="left" w:pos="426"/>
                <w:tab w:val="left" w:pos="851"/>
                <w:tab w:val="left" w:pos="1276"/>
              </w:tabs>
              <w:spacing w:after="120"/>
              <w:jc w:val="center"/>
              <w:rPr>
                <w:rFonts w:ascii="Zurich LtCn BT" w:hAnsi="Zurich LtCn BT"/>
                <w:sz w:val="18"/>
                <w:szCs w:val="18"/>
              </w:rPr>
            </w:pPr>
            <w:r w:rsidRPr="002D561A">
              <w:rPr>
                <w:rFonts w:ascii="Zurich LtCn BT" w:hAnsi="Zurich LtCn BT"/>
                <w:sz w:val="18"/>
                <w:szCs w:val="18"/>
              </w:rPr>
              <w:t>g</w:t>
            </w:r>
          </w:p>
        </w:tc>
        <w:tc>
          <w:tcPr>
            <w:tcW w:w="624" w:type="dxa"/>
            <w:vAlign w:val="bottom"/>
          </w:tcPr>
          <w:p w14:paraId="6DE8E166" w14:textId="77777777" w:rsidR="00A74FE7" w:rsidRPr="002D561A" w:rsidRDefault="00A74FE7" w:rsidP="006E3F29">
            <w:pPr>
              <w:tabs>
                <w:tab w:val="left" w:pos="426"/>
                <w:tab w:val="left" w:pos="851"/>
                <w:tab w:val="left" w:pos="1276"/>
              </w:tabs>
              <w:spacing w:after="120"/>
              <w:jc w:val="center"/>
              <w:rPr>
                <w:rFonts w:ascii="Zurich LtCn BT" w:hAnsi="Zurich LtCn BT"/>
                <w:sz w:val="18"/>
                <w:szCs w:val="18"/>
              </w:rPr>
            </w:pPr>
            <w:r w:rsidRPr="002D561A">
              <w:rPr>
                <w:rFonts w:ascii="Zurich LtCn BT" w:hAnsi="Zurich LtCn BT"/>
                <w:sz w:val="18"/>
                <w:szCs w:val="18"/>
              </w:rPr>
              <w:t>mg</w:t>
            </w:r>
          </w:p>
        </w:tc>
        <w:tc>
          <w:tcPr>
            <w:tcW w:w="624" w:type="dxa"/>
            <w:tcBorders>
              <w:bottom w:val="single" w:sz="4" w:space="0" w:color="auto"/>
            </w:tcBorders>
            <w:shd w:val="clear" w:color="auto" w:fill="auto"/>
            <w:vAlign w:val="bottom"/>
          </w:tcPr>
          <w:p w14:paraId="1A1BEA9C" w14:textId="77777777" w:rsidR="00A74FE7" w:rsidRPr="002D561A" w:rsidRDefault="00A74FE7" w:rsidP="006E3F29">
            <w:pPr>
              <w:tabs>
                <w:tab w:val="left" w:pos="426"/>
                <w:tab w:val="left" w:pos="851"/>
                <w:tab w:val="left" w:pos="1276"/>
              </w:tabs>
              <w:spacing w:after="120"/>
              <w:jc w:val="center"/>
              <w:rPr>
                <w:rFonts w:ascii="Zurich LtCn BT" w:hAnsi="Zurich LtCn BT"/>
                <w:sz w:val="18"/>
                <w:szCs w:val="18"/>
              </w:rPr>
            </w:pPr>
            <w:r w:rsidRPr="002D561A">
              <w:rPr>
                <w:rFonts w:ascii="Zurich LtCn BT" w:hAnsi="Zurich LtCn BT"/>
                <w:sz w:val="18"/>
                <w:szCs w:val="18"/>
              </w:rPr>
              <w:t>g</w:t>
            </w:r>
          </w:p>
        </w:tc>
        <w:tc>
          <w:tcPr>
            <w:tcW w:w="624" w:type="dxa"/>
            <w:tcBorders>
              <w:bottom w:val="single" w:sz="4" w:space="0" w:color="auto"/>
            </w:tcBorders>
            <w:shd w:val="clear" w:color="auto" w:fill="auto"/>
            <w:vAlign w:val="bottom"/>
          </w:tcPr>
          <w:p w14:paraId="3C043385" w14:textId="77777777" w:rsidR="00A74FE7" w:rsidRPr="002D561A" w:rsidRDefault="00A74FE7" w:rsidP="006E3F29">
            <w:pPr>
              <w:tabs>
                <w:tab w:val="left" w:pos="426"/>
                <w:tab w:val="left" w:pos="851"/>
                <w:tab w:val="left" w:pos="1276"/>
              </w:tabs>
              <w:spacing w:after="120"/>
              <w:jc w:val="center"/>
              <w:rPr>
                <w:rFonts w:ascii="Zurich LtCn BT" w:hAnsi="Zurich LtCn BT"/>
                <w:sz w:val="18"/>
                <w:szCs w:val="18"/>
              </w:rPr>
            </w:pPr>
            <w:r w:rsidRPr="002D561A">
              <w:rPr>
                <w:rFonts w:ascii="Zurich LtCn BT" w:hAnsi="Zurich LtCn BT"/>
                <w:sz w:val="18"/>
                <w:szCs w:val="18"/>
              </w:rPr>
              <w:t>mg</w:t>
            </w:r>
          </w:p>
        </w:tc>
        <w:tc>
          <w:tcPr>
            <w:tcW w:w="624" w:type="dxa"/>
            <w:vAlign w:val="bottom"/>
          </w:tcPr>
          <w:p w14:paraId="08394EC9" w14:textId="77777777" w:rsidR="00A74FE7" w:rsidRPr="002D561A" w:rsidRDefault="00A74FE7" w:rsidP="006E3F29">
            <w:pPr>
              <w:tabs>
                <w:tab w:val="left" w:pos="426"/>
                <w:tab w:val="left" w:pos="851"/>
                <w:tab w:val="left" w:pos="1276"/>
              </w:tabs>
              <w:spacing w:after="120"/>
              <w:jc w:val="center"/>
              <w:rPr>
                <w:rFonts w:ascii="Zurich LtCn BT" w:hAnsi="Zurich LtCn BT"/>
                <w:sz w:val="18"/>
                <w:szCs w:val="18"/>
              </w:rPr>
            </w:pPr>
            <w:r w:rsidRPr="002D561A">
              <w:rPr>
                <w:rFonts w:ascii="Zurich LtCn BT" w:hAnsi="Zurich LtCn BT"/>
                <w:sz w:val="18"/>
                <w:szCs w:val="18"/>
              </w:rPr>
              <w:t>g</w:t>
            </w:r>
          </w:p>
        </w:tc>
        <w:tc>
          <w:tcPr>
            <w:tcW w:w="624" w:type="dxa"/>
            <w:vAlign w:val="bottom"/>
          </w:tcPr>
          <w:p w14:paraId="199023DA" w14:textId="77777777" w:rsidR="00A74FE7" w:rsidRPr="002D561A" w:rsidRDefault="00A74FE7" w:rsidP="006E3F29">
            <w:pPr>
              <w:tabs>
                <w:tab w:val="left" w:pos="426"/>
                <w:tab w:val="left" w:pos="851"/>
                <w:tab w:val="left" w:pos="1276"/>
              </w:tabs>
              <w:spacing w:after="120"/>
              <w:jc w:val="center"/>
              <w:rPr>
                <w:rFonts w:ascii="Zurich LtCn BT" w:hAnsi="Zurich LtCn BT"/>
                <w:sz w:val="18"/>
                <w:szCs w:val="18"/>
              </w:rPr>
            </w:pPr>
            <w:r w:rsidRPr="002D561A">
              <w:rPr>
                <w:rFonts w:ascii="Zurich LtCn BT" w:hAnsi="Zurich LtCn BT"/>
                <w:sz w:val="18"/>
                <w:szCs w:val="18"/>
              </w:rPr>
              <w:t>mg</w:t>
            </w:r>
          </w:p>
        </w:tc>
        <w:tc>
          <w:tcPr>
            <w:tcW w:w="624" w:type="dxa"/>
            <w:vAlign w:val="bottom"/>
          </w:tcPr>
          <w:p w14:paraId="49BC29D4" w14:textId="77777777" w:rsidR="00A74FE7" w:rsidRPr="002D561A" w:rsidRDefault="00A74FE7" w:rsidP="006E3F29">
            <w:pPr>
              <w:tabs>
                <w:tab w:val="left" w:pos="426"/>
                <w:tab w:val="left" w:pos="851"/>
                <w:tab w:val="left" w:pos="1276"/>
              </w:tabs>
              <w:spacing w:after="120"/>
              <w:jc w:val="center"/>
              <w:rPr>
                <w:rFonts w:ascii="Zurich LtCn BT" w:hAnsi="Zurich LtCn BT"/>
                <w:sz w:val="18"/>
                <w:szCs w:val="18"/>
              </w:rPr>
            </w:pPr>
            <w:r w:rsidRPr="002D561A">
              <w:rPr>
                <w:rFonts w:ascii="Zurich LtCn BT" w:hAnsi="Zurich LtCn BT"/>
                <w:sz w:val="18"/>
                <w:szCs w:val="18"/>
              </w:rPr>
              <w:t>g</w:t>
            </w:r>
          </w:p>
        </w:tc>
        <w:tc>
          <w:tcPr>
            <w:tcW w:w="624" w:type="dxa"/>
            <w:vAlign w:val="bottom"/>
          </w:tcPr>
          <w:p w14:paraId="529D765E" w14:textId="77777777" w:rsidR="00A74FE7" w:rsidRPr="002D561A" w:rsidRDefault="00A74FE7" w:rsidP="006E3F29">
            <w:pPr>
              <w:tabs>
                <w:tab w:val="left" w:pos="426"/>
                <w:tab w:val="left" w:pos="851"/>
                <w:tab w:val="left" w:pos="1276"/>
              </w:tabs>
              <w:spacing w:after="120"/>
              <w:jc w:val="center"/>
              <w:rPr>
                <w:rFonts w:ascii="Zurich LtCn BT" w:hAnsi="Zurich LtCn BT"/>
                <w:sz w:val="18"/>
                <w:szCs w:val="18"/>
              </w:rPr>
            </w:pPr>
            <w:r w:rsidRPr="002D561A">
              <w:rPr>
                <w:rFonts w:ascii="Zurich LtCn BT" w:hAnsi="Zurich LtCn BT"/>
                <w:sz w:val="18"/>
                <w:szCs w:val="18"/>
              </w:rPr>
              <w:t>mg</w:t>
            </w:r>
          </w:p>
        </w:tc>
        <w:tc>
          <w:tcPr>
            <w:tcW w:w="624" w:type="dxa"/>
            <w:vAlign w:val="bottom"/>
          </w:tcPr>
          <w:p w14:paraId="7DD2D181" w14:textId="77777777" w:rsidR="00A74FE7" w:rsidRPr="002D561A" w:rsidRDefault="00A74FE7" w:rsidP="006E3F29">
            <w:pPr>
              <w:tabs>
                <w:tab w:val="left" w:pos="426"/>
                <w:tab w:val="left" w:pos="851"/>
                <w:tab w:val="left" w:pos="1276"/>
              </w:tabs>
              <w:spacing w:after="120"/>
              <w:jc w:val="center"/>
              <w:rPr>
                <w:rFonts w:ascii="Zurich LtCn BT" w:hAnsi="Zurich LtCn BT"/>
                <w:sz w:val="18"/>
                <w:szCs w:val="18"/>
              </w:rPr>
            </w:pPr>
            <w:r w:rsidRPr="002D561A">
              <w:rPr>
                <w:rFonts w:ascii="Zurich LtCn BT" w:hAnsi="Zurich LtCn BT"/>
                <w:sz w:val="18"/>
                <w:szCs w:val="18"/>
              </w:rPr>
              <w:t>g</w:t>
            </w:r>
          </w:p>
        </w:tc>
        <w:tc>
          <w:tcPr>
            <w:tcW w:w="624" w:type="dxa"/>
            <w:vAlign w:val="bottom"/>
          </w:tcPr>
          <w:p w14:paraId="1BBC4E82" w14:textId="77777777" w:rsidR="00A74FE7" w:rsidRPr="002D561A" w:rsidRDefault="00A74FE7" w:rsidP="006E3F29">
            <w:pPr>
              <w:tabs>
                <w:tab w:val="left" w:pos="426"/>
                <w:tab w:val="left" w:pos="851"/>
                <w:tab w:val="left" w:pos="1276"/>
              </w:tabs>
              <w:spacing w:after="120"/>
              <w:jc w:val="center"/>
              <w:rPr>
                <w:rFonts w:ascii="Zurich LtCn BT" w:hAnsi="Zurich LtCn BT"/>
                <w:sz w:val="18"/>
                <w:szCs w:val="18"/>
              </w:rPr>
            </w:pPr>
            <w:r w:rsidRPr="002D561A">
              <w:rPr>
                <w:rFonts w:ascii="Zurich LtCn BT" w:hAnsi="Zurich LtCn BT"/>
                <w:sz w:val="18"/>
                <w:szCs w:val="18"/>
              </w:rPr>
              <w:t>mg</w:t>
            </w:r>
          </w:p>
        </w:tc>
      </w:tr>
      <w:tr w:rsidR="00A74FE7" w:rsidRPr="002D561A" w14:paraId="02468A66" w14:textId="77777777" w:rsidTr="008027CD">
        <w:trPr>
          <w:cantSplit/>
        </w:trPr>
        <w:tc>
          <w:tcPr>
            <w:tcW w:w="2235" w:type="dxa"/>
            <w:vAlign w:val="bottom"/>
          </w:tcPr>
          <w:p w14:paraId="3AC582F1" w14:textId="77777777" w:rsidR="00A74FE7" w:rsidRPr="002D561A" w:rsidRDefault="00A74FE7" w:rsidP="006E3F29">
            <w:pPr>
              <w:tabs>
                <w:tab w:val="left" w:pos="426"/>
                <w:tab w:val="left" w:pos="851"/>
                <w:tab w:val="left" w:pos="1276"/>
                <w:tab w:val="left" w:pos="4802"/>
              </w:tabs>
              <w:spacing w:before="60" w:after="60"/>
              <w:jc w:val="both"/>
              <w:rPr>
                <w:sz w:val="18"/>
              </w:rPr>
            </w:pPr>
            <w:r w:rsidRPr="002D561A">
              <w:rPr>
                <w:rFonts w:ascii="Zurich LtCn BT" w:hAnsi="Zurich LtCn BT"/>
              </w:rPr>
              <w:t>Fentanilo</w:t>
            </w:r>
            <w:r w:rsidRPr="002D561A">
              <w:t xml:space="preserve"> </w:t>
            </w:r>
          </w:p>
        </w:tc>
        <w:tc>
          <w:tcPr>
            <w:tcW w:w="624" w:type="dxa"/>
            <w:vAlign w:val="bottom"/>
          </w:tcPr>
          <w:p w14:paraId="463D397B"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5D30D09"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CA7D494"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4D932874"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2183B931"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5564587A"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5A32BB2"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FD00A4D"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4B28267B"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E5915D9"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1AA80585"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AE87112"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r>
      <w:tr w:rsidR="00A74FE7" w:rsidRPr="002D561A" w14:paraId="205E51DE" w14:textId="77777777" w:rsidTr="008027CD">
        <w:trPr>
          <w:cantSplit/>
        </w:trPr>
        <w:tc>
          <w:tcPr>
            <w:tcW w:w="2235" w:type="dxa"/>
            <w:vAlign w:val="bottom"/>
          </w:tcPr>
          <w:p w14:paraId="673809C6" w14:textId="77777777" w:rsidR="00A74FE7" w:rsidRPr="002D561A" w:rsidRDefault="00A74FE7" w:rsidP="006E3F29">
            <w:pPr>
              <w:tabs>
                <w:tab w:val="left" w:pos="426"/>
                <w:tab w:val="left" w:pos="851"/>
                <w:tab w:val="left" w:pos="1276"/>
                <w:tab w:val="left" w:pos="4802"/>
              </w:tabs>
              <w:spacing w:before="60" w:after="60"/>
              <w:jc w:val="both"/>
            </w:pPr>
            <w:r w:rsidRPr="002D561A">
              <w:rPr>
                <w:rFonts w:ascii="Zurich LtCn BT" w:hAnsi="Zurich LtCn BT"/>
              </w:rPr>
              <w:t>Alfentanilo</w:t>
            </w:r>
          </w:p>
        </w:tc>
        <w:tc>
          <w:tcPr>
            <w:tcW w:w="624" w:type="dxa"/>
            <w:vAlign w:val="bottom"/>
          </w:tcPr>
          <w:p w14:paraId="6BDBDCE7" w14:textId="77777777" w:rsidR="00A74FE7" w:rsidRPr="002D561A" w:rsidRDefault="00A74FE7" w:rsidP="006E3F29">
            <w:pPr>
              <w:spacing w:before="60" w:after="60"/>
              <w:rPr>
                <w:rFonts w:ascii="Zurich LtCn BT" w:hAnsi="Zurich LtCn BT"/>
              </w:rPr>
            </w:pPr>
          </w:p>
        </w:tc>
        <w:tc>
          <w:tcPr>
            <w:tcW w:w="624" w:type="dxa"/>
            <w:vAlign w:val="bottom"/>
          </w:tcPr>
          <w:p w14:paraId="6CB670F1" w14:textId="77777777" w:rsidR="00A74FE7" w:rsidRPr="002D561A" w:rsidRDefault="00A74FE7" w:rsidP="006E3F29">
            <w:pPr>
              <w:spacing w:before="60" w:after="60"/>
              <w:rPr>
                <w:rFonts w:ascii="Zurich LtCn BT" w:hAnsi="Zurich LtCn BT"/>
              </w:rPr>
            </w:pPr>
          </w:p>
        </w:tc>
        <w:tc>
          <w:tcPr>
            <w:tcW w:w="624" w:type="dxa"/>
            <w:vAlign w:val="bottom"/>
          </w:tcPr>
          <w:p w14:paraId="2E17C477" w14:textId="77777777" w:rsidR="00A74FE7" w:rsidRPr="002D561A" w:rsidRDefault="00A74FE7" w:rsidP="006E3F29">
            <w:pPr>
              <w:spacing w:before="60" w:after="60"/>
              <w:rPr>
                <w:rFonts w:ascii="Zurich LtCn BT" w:hAnsi="Zurich LtCn BT"/>
              </w:rPr>
            </w:pPr>
          </w:p>
        </w:tc>
        <w:tc>
          <w:tcPr>
            <w:tcW w:w="624" w:type="dxa"/>
            <w:vAlign w:val="bottom"/>
          </w:tcPr>
          <w:p w14:paraId="60D8C6E5" w14:textId="77777777" w:rsidR="00A74FE7" w:rsidRPr="002D561A" w:rsidRDefault="00A74FE7" w:rsidP="006E3F29">
            <w:pPr>
              <w:spacing w:before="60" w:after="60"/>
              <w:rPr>
                <w:rFonts w:ascii="Zurich LtCn BT" w:hAnsi="Zurich LtCn BT"/>
              </w:rPr>
            </w:pPr>
          </w:p>
        </w:tc>
        <w:tc>
          <w:tcPr>
            <w:tcW w:w="624" w:type="dxa"/>
            <w:shd w:val="clear" w:color="auto" w:fill="BFBFBF"/>
            <w:vAlign w:val="bottom"/>
          </w:tcPr>
          <w:p w14:paraId="77532BD6" w14:textId="77777777" w:rsidR="00A74FE7" w:rsidRPr="002D561A" w:rsidRDefault="00A74FE7" w:rsidP="006E3F29">
            <w:pPr>
              <w:spacing w:before="60" w:after="60"/>
              <w:rPr>
                <w:rFonts w:ascii="Zurich LtCn BT" w:hAnsi="Zurich LtCn BT"/>
              </w:rPr>
            </w:pPr>
          </w:p>
        </w:tc>
        <w:tc>
          <w:tcPr>
            <w:tcW w:w="624" w:type="dxa"/>
            <w:shd w:val="clear" w:color="auto" w:fill="BFBFBF"/>
            <w:vAlign w:val="bottom"/>
          </w:tcPr>
          <w:p w14:paraId="4CC5991E" w14:textId="77777777" w:rsidR="00A74FE7" w:rsidRPr="002D561A" w:rsidRDefault="00A74FE7" w:rsidP="006E3F29">
            <w:pPr>
              <w:spacing w:before="60" w:after="60"/>
              <w:rPr>
                <w:rFonts w:ascii="Zurich LtCn BT" w:hAnsi="Zurich LtCn BT"/>
              </w:rPr>
            </w:pPr>
          </w:p>
        </w:tc>
        <w:tc>
          <w:tcPr>
            <w:tcW w:w="624" w:type="dxa"/>
            <w:vAlign w:val="bottom"/>
          </w:tcPr>
          <w:p w14:paraId="538FEEC9" w14:textId="77777777" w:rsidR="00A74FE7" w:rsidRPr="002D561A" w:rsidRDefault="00A74FE7" w:rsidP="006E3F29">
            <w:pPr>
              <w:spacing w:before="60" w:after="60"/>
              <w:rPr>
                <w:rFonts w:ascii="Zurich LtCn BT" w:hAnsi="Zurich LtCn BT"/>
              </w:rPr>
            </w:pPr>
          </w:p>
        </w:tc>
        <w:tc>
          <w:tcPr>
            <w:tcW w:w="624" w:type="dxa"/>
            <w:vAlign w:val="bottom"/>
          </w:tcPr>
          <w:p w14:paraId="53C87B85" w14:textId="77777777" w:rsidR="00A74FE7" w:rsidRPr="002D561A" w:rsidRDefault="00A74FE7" w:rsidP="006E3F29">
            <w:pPr>
              <w:spacing w:before="60" w:after="60"/>
              <w:rPr>
                <w:rFonts w:ascii="Zurich LtCn BT" w:hAnsi="Zurich LtCn BT"/>
              </w:rPr>
            </w:pPr>
          </w:p>
        </w:tc>
        <w:tc>
          <w:tcPr>
            <w:tcW w:w="624" w:type="dxa"/>
            <w:vAlign w:val="bottom"/>
          </w:tcPr>
          <w:p w14:paraId="4D3789BD" w14:textId="77777777" w:rsidR="00A74FE7" w:rsidRPr="002D561A" w:rsidRDefault="00A74FE7" w:rsidP="006E3F29">
            <w:pPr>
              <w:spacing w:before="60" w:after="60"/>
              <w:rPr>
                <w:rFonts w:ascii="Zurich LtCn BT" w:hAnsi="Zurich LtCn BT"/>
              </w:rPr>
            </w:pPr>
          </w:p>
        </w:tc>
        <w:tc>
          <w:tcPr>
            <w:tcW w:w="624" w:type="dxa"/>
            <w:vAlign w:val="bottom"/>
          </w:tcPr>
          <w:p w14:paraId="66ABEB21" w14:textId="77777777" w:rsidR="00A74FE7" w:rsidRPr="002D561A" w:rsidRDefault="00A74FE7" w:rsidP="006E3F29">
            <w:pPr>
              <w:spacing w:before="60" w:after="60"/>
              <w:rPr>
                <w:rFonts w:ascii="Zurich LtCn BT" w:hAnsi="Zurich LtCn BT"/>
              </w:rPr>
            </w:pPr>
          </w:p>
        </w:tc>
        <w:tc>
          <w:tcPr>
            <w:tcW w:w="624" w:type="dxa"/>
            <w:vAlign w:val="bottom"/>
          </w:tcPr>
          <w:p w14:paraId="6C68382A" w14:textId="77777777" w:rsidR="00A74FE7" w:rsidRPr="002D561A" w:rsidRDefault="00A74FE7" w:rsidP="006E3F29">
            <w:pPr>
              <w:spacing w:before="60" w:after="60"/>
              <w:rPr>
                <w:rFonts w:ascii="Zurich LtCn BT" w:hAnsi="Zurich LtCn BT"/>
              </w:rPr>
            </w:pPr>
          </w:p>
        </w:tc>
        <w:tc>
          <w:tcPr>
            <w:tcW w:w="624" w:type="dxa"/>
            <w:vAlign w:val="bottom"/>
          </w:tcPr>
          <w:p w14:paraId="753F81AA" w14:textId="77777777" w:rsidR="00A74FE7" w:rsidRPr="002D561A" w:rsidRDefault="00A74FE7" w:rsidP="006E3F29">
            <w:pPr>
              <w:spacing w:before="60" w:after="60"/>
              <w:rPr>
                <w:rFonts w:ascii="Zurich LtCn BT" w:hAnsi="Zurich LtCn BT"/>
              </w:rPr>
            </w:pPr>
          </w:p>
        </w:tc>
      </w:tr>
      <w:tr w:rsidR="00A74FE7" w:rsidRPr="002D561A" w14:paraId="4F9BF42F" w14:textId="77777777" w:rsidTr="008027CD">
        <w:trPr>
          <w:cantSplit/>
        </w:trPr>
        <w:tc>
          <w:tcPr>
            <w:tcW w:w="2235" w:type="dxa"/>
            <w:vAlign w:val="bottom"/>
          </w:tcPr>
          <w:p w14:paraId="5D7775E8" w14:textId="77777777" w:rsidR="00A74FE7" w:rsidRPr="002D561A" w:rsidRDefault="00A74FE7" w:rsidP="006E3F29">
            <w:pPr>
              <w:tabs>
                <w:tab w:val="left" w:pos="426"/>
                <w:tab w:val="left" w:pos="851"/>
                <w:tab w:val="left" w:pos="1276"/>
                <w:tab w:val="left" w:pos="4802"/>
              </w:tabs>
              <w:spacing w:before="60" w:after="60"/>
              <w:jc w:val="both"/>
            </w:pPr>
            <w:r w:rsidRPr="002D561A">
              <w:rPr>
                <w:rFonts w:ascii="Zurich LtCn BT" w:hAnsi="Zurich LtCn BT"/>
              </w:rPr>
              <w:t>Remifentanilo</w:t>
            </w:r>
          </w:p>
        </w:tc>
        <w:tc>
          <w:tcPr>
            <w:tcW w:w="624" w:type="dxa"/>
            <w:vAlign w:val="bottom"/>
          </w:tcPr>
          <w:p w14:paraId="4AF33154" w14:textId="77777777" w:rsidR="00A74FE7" w:rsidRPr="002D561A" w:rsidRDefault="00A74FE7" w:rsidP="006E3F29">
            <w:pPr>
              <w:spacing w:before="60" w:after="60"/>
              <w:rPr>
                <w:rFonts w:ascii="Zurich LtCn BT" w:hAnsi="Zurich LtCn BT"/>
              </w:rPr>
            </w:pPr>
          </w:p>
        </w:tc>
        <w:tc>
          <w:tcPr>
            <w:tcW w:w="624" w:type="dxa"/>
            <w:vAlign w:val="bottom"/>
          </w:tcPr>
          <w:p w14:paraId="6EB83A81" w14:textId="77777777" w:rsidR="00A74FE7" w:rsidRPr="002D561A" w:rsidRDefault="00A74FE7" w:rsidP="006E3F29">
            <w:pPr>
              <w:spacing w:before="60" w:after="60"/>
              <w:rPr>
                <w:rFonts w:ascii="Zurich LtCn BT" w:hAnsi="Zurich LtCn BT"/>
              </w:rPr>
            </w:pPr>
          </w:p>
        </w:tc>
        <w:tc>
          <w:tcPr>
            <w:tcW w:w="624" w:type="dxa"/>
            <w:vAlign w:val="bottom"/>
          </w:tcPr>
          <w:p w14:paraId="2CA962A5" w14:textId="77777777" w:rsidR="00A74FE7" w:rsidRPr="002D561A" w:rsidRDefault="00A74FE7" w:rsidP="006E3F29">
            <w:pPr>
              <w:spacing w:before="60" w:after="60"/>
              <w:rPr>
                <w:rFonts w:ascii="Zurich LtCn BT" w:hAnsi="Zurich LtCn BT"/>
              </w:rPr>
            </w:pPr>
          </w:p>
        </w:tc>
        <w:tc>
          <w:tcPr>
            <w:tcW w:w="624" w:type="dxa"/>
            <w:vAlign w:val="bottom"/>
          </w:tcPr>
          <w:p w14:paraId="793A307A" w14:textId="77777777" w:rsidR="00A74FE7" w:rsidRPr="002D561A" w:rsidRDefault="00A74FE7" w:rsidP="006E3F29">
            <w:pPr>
              <w:spacing w:before="60" w:after="60"/>
              <w:rPr>
                <w:rFonts w:ascii="Zurich LtCn BT" w:hAnsi="Zurich LtCn BT"/>
              </w:rPr>
            </w:pPr>
          </w:p>
        </w:tc>
        <w:tc>
          <w:tcPr>
            <w:tcW w:w="624" w:type="dxa"/>
            <w:shd w:val="clear" w:color="auto" w:fill="BFBFBF"/>
            <w:vAlign w:val="bottom"/>
          </w:tcPr>
          <w:p w14:paraId="48629EAC" w14:textId="77777777" w:rsidR="00A74FE7" w:rsidRPr="002D561A" w:rsidRDefault="00A74FE7" w:rsidP="006E3F29">
            <w:pPr>
              <w:spacing w:before="60" w:after="60"/>
              <w:rPr>
                <w:rFonts w:ascii="Zurich LtCn BT" w:hAnsi="Zurich LtCn BT"/>
              </w:rPr>
            </w:pPr>
          </w:p>
        </w:tc>
        <w:tc>
          <w:tcPr>
            <w:tcW w:w="624" w:type="dxa"/>
            <w:shd w:val="clear" w:color="auto" w:fill="BFBFBF"/>
            <w:vAlign w:val="bottom"/>
          </w:tcPr>
          <w:p w14:paraId="0A6E0B1F" w14:textId="77777777" w:rsidR="00A74FE7" w:rsidRPr="002D561A" w:rsidRDefault="00A74FE7" w:rsidP="006E3F29">
            <w:pPr>
              <w:spacing w:before="60" w:after="60"/>
              <w:rPr>
                <w:rFonts w:ascii="Zurich LtCn BT" w:hAnsi="Zurich LtCn BT"/>
              </w:rPr>
            </w:pPr>
          </w:p>
        </w:tc>
        <w:tc>
          <w:tcPr>
            <w:tcW w:w="624" w:type="dxa"/>
            <w:vAlign w:val="bottom"/>
          </w:tcPr>
          <w:p w14:paraId="3AAD678C" w14:textId="77777777" w:rsidR="00A74FE7" w:rsidRPr="002D561A" w:rsidRDefault="00A74FE7" w:rsidP="006E3F29">
            <w:pPr>
              <w:spacing w:before="60" w:after="60"/>
              <w:rPr>
                <w:rFonts w:ascii="Zurich LtCn BT" w:hAnsi="Zurich LtCn BT"/>
              </w:rPr>
            </w:pPr>
          </w:p>
        </w:tc>
        <w:tc>
          <w:tcPr>
            <w:tcW w:w="624" w:type="dxa"/>
            <w:vAlign w:val="bottom"/>
          </w:tcPr>
          <w:p w14:paraId="296A440C" w14:textId="77777777" w:rsidR="00A74FE7" w:rsidRPr="002D561A" w:rsidRDefault="00A74FE7" w:rsidP="006E3F29">
            <w:pPr>
              <w:spacing w:before="60" w:after="60"/>
              <w:rPr>
                <w:rFonts w:ascii="Zurich LtCn BT" w:hAnsi="Zurich LtCn BT"/>
              </w:rPr>
            </w:pPr>
          </w:p>
        </w:tc>
        <w:tc>
          <w:tcPr>
            <w:tcW w:w="624" w:type="dxa"/>
            <w:vAlign w:val="bottom"/>
          </w:tcPr>
          <w:p w14:paraId="6CC14032" w14:textId="77777777" w:rsidR="00A74FE7" w:rsidRPr="002D561A" w:rsidRDefault="00A74FE7" w:rsidP="006E3F29">
            <w:pPr>
              <w:spacing w:before="60" w:after="60"/>
              <w:rPr>
                <w:rFonts w:ascii="Zurich LtCn BT" w:hAnsi="Zurich LtCn BT"/>
              </w:rPr>
            </w:pPr>
          </w:p>
        </w:tc>
        <w:tc>
          <w:tcPr>
            <w:tcW w:w="624" w:type="dxa"/>
            <w:vAlign w:val="bottom"/>
          </w:tcPr>
          <w:p w14:paraId="4CC8B513" w14:textId="77777777" w:rsidR="00A74FE7" w:rsidRPr="002D561A" w:rsidRDefault="00A74FE7" w:rsidP="006E3F29">
            <w:pPr>
              <w:spacing w:before="60" w:after="60"/>
              <w:rPr>
                <w:rFonts w:ascii="Zurich LtCn BT" w:hAnsi="Zurich LtCn BT"/>
              </w:rPr>
            </w:pPr>
          </w:p>
        </w:tc>
        <w:tc>
          <w:tcPr>
            <w:tcW w:w="624" w:type="dxa"/>
            <w:vAlign w:val="bottom"/>
          </w:tcPr>
          <w:p w14:paraId="4AD77DEE" w14:textId="77777777" w:rsidR="00A74FE7" w:rsidRPr="002D561A" w:rsidRDefault="00A74FE7" w:rsidP="006E3F29">
            <w:pPr>
              <w:spacing w:before="60" w:after="60"/>
              <w:rPr>
                <w:rFonts w:ascii="Zurich LtCn BT" w:hAnsi="Zurich LtCn BT"/>
              </w:rPr>
            </w:pPr>
          </w:p>
        </w:tc>
        <w:tc>
          <w:tcPr>
            <w:tcW w:w="624" w:type="dxa"/>
            <w:vAlign w:val="bottom"/>
          </w:tcPr>
          <w:p w14:paraId="4807001B" w14:textId="77777777" w:rsidR="00A74FE7" w:rsidRPr="002D561A" w:rsidRDefault="00A74FE7" w:rsidP="006E3F29">
            <w:pPr>
              <w:spacing w:before="60" w:after="60"/>
              <w:rPr>
                <w:rFonts w:ascii="Zurich LtCn BT" w:hAnsi="Zurich LtCn BT"/>
              </w:rPr>
            </w:pPr>
          </w:p>
        </w:tc>
      </w:tr>
      <w:tr w:rsidR="00A74FE7" w:rsidRPr="002D561A" w14:paraId="0ED2F92B" w14:textId="77777777" w:rsidTr="008027CD">
        <w:trPr>
          <w:cantSplit/>
        </w:trPr>
        <w:tc>
          <w:tcPr>
            <w:tcW w:w="2235" w:type="dxa"/>
            <w:vAlign w:val="bottom"/>
          </w:tcPr>
          <w:p w14:paraId="2CF389E4" w14:textId="77777777" w:rsidR="00A74FE7" w:rsidRPr="002D561A" w:rsidRDefault="00A74FE7" w:rsidP="006E3F29">
            <w:pPr>
              <w:tabs>
                <w:tab w:val="left" w:pos="426"/>
                <w:tab w:val="left" w:pos="851"/>
                <w:tab w:val="left" w:pos="1276"/>
                <w:tab w:val="left" w:pos="4802"/>
              </w:tabs>
              <w:spacing w:before="60" w:after="60"/>
              <w:jc w:val="both"/>
            </w:pPr>
            <w:r w:rsidRPr="002D561A">
              <w:rPr>
                <w:rFonts w:ascii="Zurich LtCn BT" w:hAnsi="Zurich LtCn BT"/>
              </w:rPr>
              <w:t>Sufentanilo</w:t>
            </w:r>
            <w:r w:rsidRPr="002D561A" w:rsidDel="00361AE5">
              <w:t xml:space="preserve"> </w:t>
            </w:r>
          </w:p>
        </w:tc>
        <w:tc>
          <w:tcPr>
            <w:tcW w:w="624" w:type="dxa"/>
            <w:vAlign w:val="bottom"/>
          </w:tcPr>
          <w:p w14:paraId="15FDA900"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F492F2E"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5A3CACE"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7A82B89"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tcBorders>
              <w:bottom w:val="single" w:sz="4" w:space="0" w:color="auto"/>
            </w:tcBorders>
            <w:shd w:val="clear" w:color="auto" w:fill="BFBFBF"/>
            <w:vAlign w:val="bottom"/>
          </w:tcPr>
          <w:p w14:paraId="799AF36B"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tcBorders>
              <w:bottom w:val="single" w:sz="4" w:space="0" w:color="auto"/>
            </w:tcBorders>
            <w:shd w:val="clear" w:color="auto" w:fill="BFBFBF"/>
            <w:vAlign w:val="bottom"/>
          </w:tcPr>
          <w:p w14:paraId="4879491B"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FF666C0"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AD0BAB3"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1497550C"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CA6760B"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90B3ED0"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F75A1F4"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r>
      <w:tr w:rsidR="00A74FE7" w:rsidRPr="002D561A" w14:paraId="06DAC813" w14:textId="77777777" w:rsidTr="008027CD">
        <w:trPr>
          <w:cantSplit/>
        </w:trPr>
        <w:tc>
          <w:tcPr>
            <w:tcW w:w="2235" w:type="dxa"/>
            <w:vAlign w:val="bottom"/>
          </w:tcPr>
          <w:p w14:paraId="0AE37192" w14:textId="77777777" w:rsidR="00A74FE7" w:rsidRPr="002D561A" w:rsidRDefault="00A74FE7" w:rsidP="006E3F29">
            <w:pPr>
              <w:tabs>
                <w:tab w:val="left" w:pos="426"/>
                <w:tab w:val="left" w:pos="851"/>
                <w:tab w:val="left" w:pos="1276"/>
                <w:tab w:val="left" w:pos="4802"/>
              </w:tabs>
              <w:spacing w:before="60" w:after="60"/>
              <w:jc w:val="both"/>
            </w:pPr>
            <w:r w:rsidRPr="002D561A">
              <w:rPr>
                <w:rFonts w:ascii="Zurich LtCn BT" w:hAnsi="Zurich LtCn BT"/>
              </w:rPr>
              <w:t>Etorfina</w:t>
            </w:r>
            <w:r w:rsidRPr="002D561A">
              <w:t xml:space="preserve"> </w:t>
            </w:r>
          </w:p>
        </w:tc>
        <w:tc>
          <w:tcPr>
            <w:tcW w:w="624" w:type="dxa"/>
            <w:vAlign w:val="bottom"/>
          </w:tcPr>
          <w:p w14:paraId="52889381"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C8F8ECF"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A6677F7"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1814ED44"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75DEF575"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057B8CB5"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FD1B153"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A8CB87C"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38E4649"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42B452B"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B097CFA"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60C7469"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r>
      <w:tr w:rsidR="00A74FE7" w:rsidRPr="002D561A" w14:paraId="55D4D87F" w14:textId="77777777" w:rsidTr="008027CD">
        <w:trPr>
          <w:cantSplit/>
        </w:trPr>
        <w:tc>
          <w:tcPr>
            <w:tcW w:w="2235" w:type="dxa"/>
            <w:vAlign w:val="bottom"/>
          </w:tcPr>
          <w:p w14:paraId="123A31E9" w14:textId="77777777" w:rsidR="00A74FE7" w:rsidRPr="002D561A" w:rsidRDefault="00A74FE7" w:rsidP="006E3F29">
            <w:pPr>
              <w:tabs>
                <w:tab w:val="left" w:pos="426"/>
                <w:tab w:val="left" w:pos="851"/>
                <w:tab w:val="left" w:pos="1276"/>
                <w:tab w:val="left" w:pos="4802"/>
              </w:tabs>
              <w:spacing w:before="60" w:after="60"/>
              <w:jc w:val="both"/>
            </w:pPr>
            <w:r w:rsidRPr="002D561A">
              <w:rPr>
                <w:rFonts w:ascii="Zurich LtCn BT" w:hAnsi="Zurich LtCn BT"/>
              </w:rPr>
              <w:t>Piritramida</w:t>
            </w:r>
          </w:p>
        </w:tc>
        <w:tc>
          <w:tcPr>
            <w:tcW w:w="624" w:type="dxa"/>
            <w:vAlign w:val="bottom"/>
          </w:tcPr>
          <w:p w14:paraId="5D99632D"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07EA3A4"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558B2CD"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6D055B6"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61750F0A"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62CEF05C"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7E7F1AF"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82F8E81"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37AD317"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A00E63C"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F8D4D35"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4AD7DA0C"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r>
    </w:tbl>
    <w:p w14:paraId="5FA0BDA9" w14:textId="77777777" w:rsidR="00A74FE7" w:rsidRPr="002D561A" w:rsidRDefault="00A74FE7" w:rsidP="00A74FE7">
      <w:pPr>
        <w:rPr>
          <w:rFonts w:ascii="Zurich LtCn BT" w:hAnsi="Zurich LtCn BT"/>
        </w:rPr>
      </w:pPr>
    </w:p>
    <w:p w14:paraId="69A6E7B4" w14:textId="77777777" w:rsidR="00C06DEE" w:rsidRPr="002D561A" w:rsidRDefault="00C06DEE" w:rsidP="00A74FE7">
      <w:pPr>
        <w:rPr>
          <w:rFonts w:ascii="Zurich LtCn BT" w:hAnsi="Zurich LtCn BT"/>
        </w:rPr>
      </w:pPr>
    </w:p>
    <w:p w14:paraId="61826DAE" w14:textId="3498EC1D" w:rsidR="00C06DEE" w:rsidRPr="002D561A" w:rsidRDefault="00C06DEE" w:rsidP="00A74FE7">
      <w:pPr>
        <w:rPr>
          <w:rFonts w:ascii="Zurich LtCn BT" w:hAnsi="Zurich LtCn BT"/>
        </w:rPr>
        <w:sectPr w:rsidR="00C06DEE" w:rsidRPr="002D561A" w:rsidSect="00391614">
          <w:headerReference w:type="default" r:id="rId15"/>
          <w:headerReference w:type="first" r:id="rId16"/>
          <w:footerReference w:type="first" r:id="rId17"/>
          <w:endnotePr>
            <w:numFmt w:val="decimal"/>
          </w:endnotePr>
          <w:type w:val="continuous"/>
          <w:pgSz w:w="11907" w:h="16840" w:code="9"/>
          <w:pgMar w:top="1559" w:right="1134" w:bottom="851" w:left="1134" w:header="1134" w:footer="567" w:gutter="0"/>
          <w:cols w:space="720"/>
        </w:sectPr>
      </w:pPr>
    </w:p>
    <w:p w14:paraId="63B69B7A" w14:textId="77777777" w:rsidR="00A74FE7" w:rsidRPr="002D561A" w:rsidRDefault="00A74FE7" w:rsidP="00A74FE7">
      <w:pPr>
        <w:rPr>
          <w:rFonts w:ascii="Zurich LtCn BT" w:hAnsi="Zurich LtCn BT"/>
        </w:rPr>
        <w:sectPr w:rsidR="00A74FE7" w:rsidRPr="002D561A" w:rsidSect="006E3F29">
          <w:endnotePr>
            <w:numFmt w:val="decimal"/>
          </w:endnotePr>
          <w:type w:val="continuous"/>
          <w:pgSz w:w="11907" w:h="16840" w:code="9"/>
          <w:pgMar w:top="1985" w:right="1134" w:bottom="1134" w:left="1134" w:header="1134" w:footer="567" w:gutter="0"/>
          <w:cols w:space="720"/>
          <w:titlePg/>
        </w:sectPr>
      </w:pPr>
    </w:p>
    <w:p w14:paraId="6F778D68" w14:textId="77777777" w:rsidR="00A74FE7" w:rsidRPr="002D561A" w:rsidRDefault="00A74FE7" w:rsidP="00A74FE7">
      <w:pPr>
        <w:jc w:val="center"/>
        <w:rPr>
          <w:rFonts w:ascii="Zurich LtCn BT" w:hAnsi="Zurich LtCn BT"/>
          <w:b/>
          <w:sz w:val="24"/>
        </w:rPr>
      </w:pPr>
      <w:bookmarkStart w:id="0" w:name="OLE_LINK1"/>
      <w:r w:rsidRPr="002D561A">
        <w:rPr>
          <w:rFonts w:ascii="Zurich LtCn BT" w:hAnsi="Zurich LtCn BT"/>
          <w:b/>
          <w:sz w:val="24"/>
        </w:rPr>
        <w:lastRenderedPageBreak/>
        <w:t>Parte II</w:t>
      </w:r>
    </w:p>
    <w:p w14:paraId="5878B2CF" w14:textId="77777777" w:rsidR="00A74FE7" w:rsidRPr="002D561A" w:rsidRDefault="00A74FE7" w:rsidP="00A74FE7">
      <w:pPr>
        <w:spacing w:line="120" w:lineRule="exact"/>
        <w:jc w:val="center"/>
        <w:rPr>
          <w:rFonts w:ascii="Zurich LtCn BT" w:hAnsi="Zurich LtCn BT"/>
          <w:b/>
          <w:sz w:val="10"/>
        </w:rPr>
      </w:pPr>
    </w:p>
    <w:p w14:paraId="29709BEC" w14:textId="41A58177" w:rsidR="00A74FE7" w:rsidRPr="002D561A" w:rsidRDefault="00A74FE7" w:rsidP="00A86A02">
      <w:pPr>
        <w:spacing w:line="200" w:lineRule="exact"/>
        <w:jc w:val="center"/>
        <w:rPr>
          <w:rFonts w:ascii="Zurich LtCn BT" w:hAnsi="Zurich LtCn BT"/>
          <w:b/>
          <w:sz w:val="24"/>
        </w:rPr>
      </w:pPr>
      <w:r w:rsidRPr="002D561A">
        <w:rPr>
          <w:rFonts w:ascii="Zurich LtCn BT" w:hAnsi="Zurich LtCn BT"/>
          <w:b/>
          <w:sz w:val="24"/>
        </w:rPr>
        <w:t>Previsiones anuales de las necesidades de estupefacientes</w:t>
      </w:r>
      <w:r w:rsidRPr="002D561A">
        <w:rPr>
          <w:rFonts w:ascii="Zurich LtCn BT" w:hAnsi="Zurich LtCn BT"/>
          <w:b/>
          <w:sz w:val="24"/>
        </w:rPr>
        <w:br/>
      </w:r>
      <w:r w:rsidRPr="002D561A">
        <w:rPr>
          <w:rFonts w:ascii="Zurich LtCn BT" w:hAnsi="Zurich LtCn BT"/>
          <w:b/>
        </w:rPr>
        <w:t>(todos los países y territorios</w:t>
      </w:r>
      <w:r w:rsidRPr="002D561A">
        <w:rPr>
          <w:rFonts w:ascii="Zurich LtCn BT" w:hAnsi="Zurich LtCn BT"/>
          <w:b/>
          <w:sz w:val="24"/>
        </w:rPr>
        <w:t>)</w:t>
      </w:r>
    </w:p>
    <w:p w14:paraId="363BFD1B" w14:textId="3669C9DA" w:rsidR="00723256" w:rsidRPr="002D561A" w:rsidRDefault="00723256" w:rsidP="00A86A02">
      <w:pPr>
        <w:spacing w:line="200" w:lineRule="exact"/>
        <w:jc w:val="center"/>
        <w:rPr>
          <w:rFonts w:ascii="Zurich LtCn BT" w:hAnsi="Zurich LtCn BT"/>
          <w:b/>
          <w:sz w:val="10"/>
          <w:szCs w:val="10"/>
        </w:rPr>
      </w:pPr>
    </w:p>
    <w:tbl>
      <w:tblPr>
        <w:tblW w:w="14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57"/>
        <w:gridCol w:w="2420"/>
        <w:gridCol w:w="689"/>
        <w:gridCol w:w="567"/>
        <w:gridCol w:w="1276"/>
        <w:gridCol w:w="708"/>
        <w:gridCol w:w="1418"/>
        <w:gridCol w:w="850"/>
        <w:gridCol w:w="1134"/>
        <w:gridCol w:w="851"/>
        <w:gridCol w:w="992"/>
        <w:gridCol w:w="709"/>
        <w:gridCol w:w="992"/>
        <w:gridCol w:w="851"/>
      </w:tblGrid>
      <w:tr w:rsidR="00A74FE7" w:rsidRPr="002D561A" w14:paraId="7CE3B9D8" w14:textId="77777777" w:rsidTr="006E3F29">
        <w:trPr>
          <w:cantSplit/>
          <w:jc w:val="center"/>
        </w:trPr>
        <w:tc>
          <w:tcPr>
            <w:tcW w:w="2977" w:type="dxa"/>
            <w:gridSpan w:val="2"/>
            <w:vMerge w:val="restart"/>
            <w:vAlign w:val="bottom"/>
          </w:tcPr>
          <w:p w14:paraId="7222C42B" w14:textId="77777777" w:rsidR="00A74FE7" w:rsidRPr="002D561A" w:rsidRDefault="00A74FE7" w:rsidP="006E3F29">
            <w:pPr>
              <w:tabs>
                <w:tab w:val="left" w:pos="426"/>
                <w:tab w:val="left" w:pos="851"/>
                <w:tab w:val="left" w:pos="1276"/>
              </w:tabs>
              <w:spacing w:before="60" w:after="60" w:line="200" w:lineRule="exact"/>
              <w:jc w:val="both"/>
              <w:rPr>
                <w:rFonts w:ascii="Zurich LtCn BT" w:hAnsi="Zurich LtCn BT"/>
                <w:sz w:val="18"/>
                <w:szCs w:val="18"/>
              </w:rPr>
            </w:pPr>
          </w:p>
        </w:tc>
        <w:tc>
          <w:tcPr>
            <w:tcW w:w="1256" w:type="dxa"/>
            <w:gridSpan w:val="2"/>
            <w:vMerge w:val="restart"/>
            <w:vAlign w:val="bottom"/>
          </w:tcPr>
          <w:p w14:paraId="3ACCABE5" w14:textId="77777777" w:rsidR="00A74FE7" w:rsidRPr="002D561A" w:rsidRDefault="00A74FE7" w:rsidP="006E3F29">
            <w:pPr>
              <w:tabs>
                <w:tab w:val="left" w:pos="426"/>
                <w:tab w:val="left" w:pos="851"/>
                <w:tab w:val="left" w:pos="1276"/>
              </w:tabs>
              <w:spacing w:before="60" w:after="60" w:line="200" w:lineRule="exact"/>
              <w:jc w:val="center"/>
              <w:rPr>
                <w:rFonts w:ascii="Zurich LtCn BT" w:hAnsi="Zurich LtCn BT"/>
                <w:sz w:val="18"/>
                <w:szCs w:val="18"/>
              </w:rPr>
            </w:pPr>
            <w:r w:rsidRPr="002D561A">
              <w:rPr>
                <w:rFonts w:ascii="Zurich LtCn BT" w:hAnsi="Zurich LtCn BT"/>
                <w:spacing w:val="0"/>
                <w:w w:val="100"/>
                <w:sz w:val="18"/>
                <w:szCs w:val="18"/>
              </w:rPr>
              <w:t>Cantidad que será consumida en el país o territorio con fines médicos y científicos</w:t>
            </w:r>
            <w:r w:rsidRPr="002D561A">
              <w:rPr>
                <w:rFonts w:ascii="Zurich LtCn BT" w:hAnsi="Zurich LtCn BT"/>
                <w:sz w:val="18"/>
                <w:szCs w:val="18"/>
              </w:rPr>
              <w:t xml:space="preserve"> </w:t>
            </w:r>
          </w:p>
        </w:tc>
        <w:tc>
          <w:tcPr>
            <w:tcW w:w="6237" w:type="dxa"/>
            <w:gridSpan w:val="6"/>
            <w:vAlign w:val="bottom"/>
          </w:tcPr>
          <w:p w14:paraId="58EB36D9" w14:textId="77777777" w:rsidR="00A74FE7" w:rsidRPr="002D561A" w:rsidRDefault="00A74FE7" w:rsidP="006E3F29">
            <w:pPr>
              <w:tabs>
                <w:tab w:val="left" w:pos="426"/>
                <w:tab w:val="left" w:pos="851"/>
                <w:tab w:val="left" w:pos="1276"/>
              </w:tabs>
              <w:spacing w:before="60" w:after="60" w:line="200" w:lineRule="exact"/>
              <w:jc w:val="center"/>
              <w:rPr>
                <w:rFonts w:ascii="Zurich LtCn BT" w:hAnsi="Zurich LtCn BT"/>
                <w:sz w:val="18"/>
                <w:szCs w:val="18"/>
              </w:rPr>
            </w:pPr>
            <w:r w:rsidRPr="002D561A">
              <w:rPr>
                <w:rFonts w:ascii="Zurich LtCn BT" w:hAnsi="Zurich LtCn BT"/>
                <w:spacing w:val="0"/>
                <w:w w:val="100"/>
                <w:sz w:val="18"/>
                <w:szCs w:val="18"/>
              </w:rPr>
              <w:t>Cantidad que será utilizada para fabricar</w:t>
            </w:r>
            <w:r w:rsidRPr="002D561A">
              <w:rPr>
                <w:rFonts w:ascii="Zurich LtCn BT" w:hAnsi="Zurich LtCn BT"/>
                <w:sz w:val="18"/>
                <w:szCs w:val="18"/>
              </w:rPr>
              <w:t>:</w:t>
            </w:r>
          </w:p>
        </w:tc>
        <w:tc>
          <w:tcPr>
            <w:tcW w:w="1701" w:type="dxa"/>
            <w:gridSpan w:val="2"/>
            <w:vMerge w:val="restart"/>
            <w:vAlign w:val="bottom"/>
          </w:tcPr>
          <w:p w14:paraId="52A407AF" w14:textId="77777777" w:rsidR="00A74FE7" w:rsidRPr="002D561A" w:rsidRDefault="00A74FE7" w:rsidP="006E3F29">
            <w:pPr>
              <w:tabs>
                <w:tab w:val="left" w:pos="426"/>
                <w:tab w:val="left" w:pos="851"/>
                <w:tab w:val="left" w:pos="1276"/>
              </w:tabs>
              <w:spacing w:before="60" w:after="60" w:line="200" w:lineRule="exact"/>
              <w:jc w:val="center"/>
              <w:rPr>
                <w:rFonts w:ascii="Zurich LtCn BT" w:hAnsi="Zurich LtCn BT"/>
                <w:sz w:val="18"/>
                <w:szCs w:val="18"/>
              </w:rPr>
            </w:pPr>
            <w:r w:rsidRPr="002D561A">
              <w:rPr>
                <w:rFonts w:ascii="Zurich LtCn BT" w:hAnsi="Zurich LtCn BT"/>
                <w:spacing w:val="0"/>
                <w:w w:val="100"/>
                <w:sz w:val="18"/>
                <w:szCs w:val="18"/>
              </w:rPr>
              <w:t xml:space="preserve">Cantidad que ha de agregarse a las existencias especiales </w:t>
            </w:r>
          </w:p>
        </w:tc>
        <w:tc>
          <w:tcPr>
            <w:tcW w:w="1843" w:type="dxa"/>
            <w:gridSpan w:val="2"/>
            <w:vMerge w:val="restart"/>
            <w:vAlign w:val="bottom"/>
          </w:tcPr>
          <w:p w14:paraId="79C7B124" w14:textId="77777777" w:rsidR="00A74FE7" w:rsidRPr="002D561A" w:rsidRDefault="00A74FE7" w:rsidP="006E3F29">
            <w:pPr>
              <w:tabs>
                <w:tab w:val="left" w:pos="426"/>
                <w:tab w:val="left" w:pos="851"/>
                <w:tab w:val="left" w:pos="1276"/>
              </w:tabs>
              <w:spacing w:before="60" w:after="60" w:line="200" w:lineRule="exact"/>
              <w:jc w:val="center"/>
              <w:rPr>
                <w:rFonts w:ascii="Zurich LtCn BT" w:hAnsi="Zurich LtCn BT"/>
                <w:sz w:val="18"/>
                <w:szCs w:val="18"/>
              </w:rPr>
            </w:pPr>
            <w:r w:rsidRPr="002D561A">
              <w:rPr>
                <w:rFonts w:ascii="Zurich LtCn BT" w:hAnsi="Zurich LtCn BT"/>
                <w:spacing w:val="0"/>
                <w:w w:val="100"/>
                <w:sz w:val="18"/>
                <w:szCs w:val="18"/>
              </w:rPr>
              <w:t xml:space="preserve">Cantidad que habrá en las existencias el 31 de diciembre del año a que se refieren las previsiones </w:t>
            </w:r>
          </w:p>
        </w:tc>
      </w:tr>
      <w:tr w:rsidR="00A74FE7" w:rsidRPr="002D561A" w14:paraId="4C3C8FF6" w14:textId="77777777" w:rsidTr="00713769">
        <w:trPr>
          <w:cantSplit/>
          <w:trHeight w:hRule="exact" w:val="867"/>
          <w:jc w:val="center"/>
        </w:trPr>
        <w:tc>
          <w:tcPr>
            <w:tcW w:w="2977" w:type="dxa"/>
            <w:gridSpan w:val="2"/>
            <w:vMerge/>
            <w:vAlign w:val="bottom"/>
          </w:tcPr>
          <w:p w14:paraId="475D98C4" w14:textId="77777777" w:rsidR="00A74FE7" w:rsidRPr="002D561A" w:rsidRDefault="00A74FE7" w:rsidP="006E3F29">
            <w:pPr>
              <w:tabs>
                <w:tab w:val="left" w:pos="426"/>
                <w:tab w:val="left" w:pos="851"/>
                <w:tab w:val="left" w:pos="1276"/>
              </w:tabs>
              <w:spacing w:before="60" w:after="60" w:line="200" w:lineRule="exact"/>
              <w:jc w:val="both"/>
              <w:rPr>
                <w:rFonts w:ascii="Zurich LtCn BT" w:hAnsi="Zurich LtCn BT"/>
                <w:sz w:val="18"/>
                <w:szCs w:val="18"/>
              </w:rPr>
            </w:pPr>
          </w:p>
        </w:tc>
        <w:tc>
          <w:tcPr>
            <w:tcW w:w="1256" w:type="dxa"/>
            <w:gridSpan w:val="2"/>
            <w:vMerge/>
            <w:vAlign w:val="bottom"/>
          </w:tcPr>
          <w:p w14:paraId="6CBA766F" w14:textId="77777777" w:rsidR="00A74FE7" w:rsidRPr="002D561A" w:rsidRDefault="00A74FE7" w:rsidP="006E3F29">
            <w:pPr>
              <w:tabs>
                <w:tab w:val="left" w:pos="426"/>
                <w:tab w:val="left" w:pos="851"/>
                <w:tab w:val="left" w:pos="1276"/>
              </w:tabs>
              <w:spacing w:before="60" w:after="60" w:line="200" w:lineRule="exact"/>
              <w:jc w:val="center"/>
              <w:rPr>
                <w:rFonts w:ascii="Zurich LtCn BT" w:hAnsi="Zurich LtCn BT"/>
                <w:sz w:val="18"/>
                <w:szCs w:val="18"/>
              </w:rPr>
            </w:pPr>
          </w:p>
        </w:tc>
        <w:tc>
          <w:tcPr>
            <w:tcW w:w="1984" w:type="dxa"/>
            <w:gridSpan w:val="2"/>
            <w:vAlign w:val="bottom"/>
          </w:tcPr>
          <w:p w14:paraId="485E7B5B" w14:textId="77777777" w:rsidR="00A74FE7" w:rsidRPr="002D561A" w:rsidRDefault="00A74FE7" w:rsidP="006E3F29">
            <w:pPr>
              <w:tabs>
                <w:tab w:val="left" w:pos="426"/>
                <w:tab w:val="left" w:pos="851"/>
                <w:tab w:val="left" w:pos="1276"/>
              </w:tabs>
              <w:spacing w:before="60" w:after="60" w:line="200" w:lineRule="exact"/>
              <w:jc w:val="center"/>
              <w:rPr>
                <w:rFonts w:ascii="Zurich LtCn BT" w:hAnsi="Zurich LtCn BT"/>
                <w:sz w:val="18"/>
                <w:szCs w:val="18"/>
              </w:rPr>
            </w:pPr>
            <w:r w:rsidRPr="002D561A">
              <w:rPr>
                <w:rFonts w:ascii="Zurich LtCn BT" w:hAnsi="Zurich LtCn BT"/>
                <w:i/>
                <w:spacing w:val="0"/>
                <w:w w:val="100"/>
                <w:sz w:val="18"/>
                <w:szCs w:val="18"/>
              </w:rPr>
              <w:t>a)</w:t>
            </w:r>
            <w:r w:rsidRPr="002D561A">
              <w:rPr>
                <w:rFonts w:ascii="Zurich LtCn BT" w:hAnsi="Zurich LtCn BT"/>
                <w:spacing w:val="0"/>
                <w:w w:val="100"/>
                <w:sz w:val="18"/>
                <w:szCs w:val="18"/>
              </w:rPr>
              <w:br/>
              <w:t>Otros estupefacientes</w:t>
            </w:r>
          </w:p>
        </w:tc>
        <w:tc>
          <w:tcPr>
            <w:tcW w:w="2268" w:type="dxa"/>
            <w:gridSpan w:val="2"/>
            <w:tcBorders>
              <w:bottom w:val="nil"/>
            </w:tcBorders>
            <w:vAlign w:val="bottom"/>
          </w:tcPr>
          <w:p w14:paraId="6BAF35C9" w14:textId="77777777" w:rsidR="00A74FE7" w:rsidRPr="002D561A" w:rsidRDefault="00A74FE7" w:rsidP="006E3F29">
            <w:pPr>
              <w:tabs>
                <w:tab w:val="left" w:pos="426"/>
                <w:tab w:val="left" w:pos="851"/>
                <w:tab w:val="left" w:pos="1276"/>
              </w:tabs>
              <w:spacing w:line="200" w:lineRule="exact"/>
              <w:jc w:val="center"/>
              <w:rPr>
                <w:rFonts w:ascii="Zurich LtCn BT" w:hAnsi="Zurich LtCn BT"/>
                <w:sz w:val="18"/>
                <w:szCs w:val="18"/>
              </w:rPr>
            </w:pPr>
            <w:r w:rsidRPr="002D561A">
              <w:rPr>
                <w:rFonts w:ascii="Zurich LtCn BT" w:hAnsi="Zurich LtCn BT"/>
                <w:i/>
                <w:spacing w:val="0"/>
                <w:w w:val="100"/>
                <w:sz w:val="18"/>
                <w:szCs w:val="18"/>
              </w:rPr>
              <w:t>b)</w:t>
            </w:r>
            <w:r w:rsidRPr="002D561A">
              <w:rPr>
                <w:rFonts w:ascii="Zurich LtCn BT" w:hAnsi="Zurich LtCn BT"/>
                <w:spacing w:val="0"/>
                <w:w w:val="100"/>
                <w:sz w:val="18"/>
                <w:szCs w:val="18"/>
              </w:rPr>
              <w:br/>
              <w:t xml:space="preserve">Preparados incluidos en la Lista III de la Convención </w:t>
            </w:r>
            <w:r w:rsidRPr="002D561A">
              <w:rPr>
                <w:rFonts w:ascii="Zurich LtCn BT" w:hAnsi="Zurich LtCn BT"/>
                <w:spacing w:val="0"/>
                <w:w w:val="100"/>
                <w:sz w:val="18"/>
                <w:szCs w:val="18"/>
              </w:rPr>
              <w:br/>
              <w:t>de 1961</w:t>
            </w:r>
          </w:p>
        </w:tc>
        <w:tc>
          <w:tcPr>
            <w:tcW w:w="1985" w:type="dxa"/>
            <w:gridSpan w:val="2"/>
            <w:tcBorders>
              <w:bottom w:val="single" w:sz="4" w:space="0" w:color="auto"/>
            </w:tcBorders>
            <w:vAlign w:val="bottom"/>
          </w:tcPr>
          <w:p w14:paraId="3BAF5728" w14:textId="77777777" w:rsidR="00A74FE7" w:rsidRPr="002D561A" w:rsidRDefault="00A74FE7" w:rsidP="006E3F29">
            <w:pPr>
              <w:tabs>
                <w:tab w:val="left" w:pos="426"/>
                <w:tab w:val="left" w:pos="851"/>
                <w:tab w:val="left" w:pos="1276"/>
              </w:tabs>
              <w:spacing w:before="60" w:after="60" w:line="200" w:lineRule="exact"/>
              <w:jc w:val="center"/>
              <w:rPr>
                <w:rFonts w:ascii="Zurich LtCn BT" w:hAnsi="Zurich LtCn BT"/>
                <w:sz w:val="18"/>
                <w:szCs w:val="18"/>
              </w:rPr>
            </w:pPr>
            <w:r w:rsidRPr="002D561A">
              <w:rPr>
                <w:rFonts w:ascii="Zurich LtCn BT" w:hAnsi="Zurich LtCn BT"/>
                <w:i/>
                <w:spacing w:val="0"/>
                <w:w w:val="100"/>
                <w:sz w:val="18"/>
                <w:szCs w:val="18"/>
              </w:rPr>
              <w:t>c)</w:t>
            </w:r>
            <w:r w:rsidRPr="002D561A">
              <w:rPr>
                <w:rFonts w:ascii="Zurich LtCn BT" w:hAnsi="Zurich LtCn BT"/>
                <w:spacing w:val="0"/>
                <w:w w:val="100"/>
                <w:sz w:val="18"/>
                <w:szCs w:val="18"/>
              </w:rPr>
              <w:br/>
              <w:t xml:space="preserve">Sustancias a las que no se aplica la Convención </w:t>
            </w:r>
            <w:r w:rsidRPr="002D561A">
              <w:rPr>
                <w:rFonts w:ascii="Zurich LtCn BT" w:hAnsi="Zurich LtCn BT"/>
                <w:spacing w:val="0"/>
                <w:w w:val="100"/>
                <w:sz w:val="18"/>
                <w:szCs w:val="18"/>
              </w:rPr>
              <w:br/>
              <w:t>de 1961</w:t>
            </w:r>
          </w:p>
        </w:tc>
        <w:tc>
          <w:tcPr>
            <w:tcW w:w="1701" w:type="dxa"/>
            <w:gridSpan w:val="2"/>
            <w:vMerge/>
            <w:vAlign w:val="bottom"/>
          </w:tcPr>
          <w:p w14:paraId="50AF6C2D" w14:textId="77777777" w:rsidR="00A74FE7" w:rsidRPr="002D561A" w:rsidRDefault="00A74FE7" w:rsidP="006E3F29">
            <w:pPr>
              <w:tabs>
                <w:tab w:val="left" w:pos="426"/>
                <w:tab w:val="left" w:pos="851"/>
                <w:tab w:val="left" w:pos="1276"/>
              </w:tabs>
              <w:spacing w:before="60" w:after="60" w:line="200" w:lineRule="exact"/>
              <w:jc w:val="center"/>
              <w:rPr>
                <w:rFonts w:ascii="Zurich LtCn BT" w:hAnsi="Zurich LtCn BT"/>
                <w:sz w:val="18"/>
                <w:szCs w:val="18"/>
              </w:rPr>
            </w:pPr>
          </w:p>
        </w:tc>
        <w:tc>
          <w:tcPr>
            <w:tcW w:w="1843" w:type="dxa"/>
            <w:gridSpan w:val="2"/>
            <w:vMerge/>
            <w:vAlign w:val="bottom"/>
          </w:tcPr>
          <w:p w14:paraId="74D5E199" w14:textId="77777777" w:rsidR="00A74FE7" w:rsidRPr="002D561A" w:rsidRDefault="00A74FE7" w:rsidP="006E3F29">
            <w:pPr>
              <w:tabs>
                <w:tab w:val="left" w:pos="426"/>
                <w:tab w:val="left" w:pos="851"/>
                <w:tab w:val="left" w:pos="1276"/>
              </w:tabs>
              <w:spacing w:before="60" w:after="60" w:line="200" w:lineRule="exact"/>
              <w:jc w:val="center"/>
              <w:rPr>
                <w:rFonts w:ascii="Zurich LtCn BT" w:hAnsi="Zurich LtCn BT"/>
                <w:sz w:val="18"/>
                <w:szCs w:val="18"/>
              </w:rPr>
            </w:pPr>
          </w:p>
        </w:tc>
      </w:tr>
      <w:tr w:rsidR="00A74FE7" w:rsidRPr="002D561A" w14:paraId="7851917B" w14:textId="77777777" w:rsidTr="006E3F29">
        <w:trPr>
          <w:cantSplit/>
          <w:trHeight w:val="425"/>
          <w:jc w:val="center"/>
        </w:trPr>
        <w:tc>
          <w:tcPr>
            <w:tcW w:w="2977" w:type="dxa"/>
            <w:gridSpan w:val="2"/>
            <w:vMerge/>
            <w:vAlign w:val="bottom"/>
          </w:tcPr>
          <w:p w14:paraId="4A6BA111" w14:textId="77777777" w:rsidR="00A74FE7" w:rsidRPr="002D561A" w:rsidRDefault="00A74FE7" w:rsidP="006E3F29">
            <w:pPr>
              <w:tabs>
                <w:tab w:val="left" w:pos="426"/>
                <w:tab w:val="left" w:pos="851"/>
                <w:tab w:val="left" w:pos="1276"/>
              </w:tabs>
              <w:spacing w:before="60" w:after="60" w:line="200" w:lineRule="exact"/>
              <w:jc w:val="both"/>
              <w:rPr>
                <w:rFonts w:ascii="Zurich LtCn BT" w:hAnsi="Zurich LtCn BT"/>
                <w:sz w:val="18"/>
                <w:szCs w:val="18"/>
              </w:rPr>
            </w:pPr>
          </w:p>
        </w:tc>
        <w:tc>
          <w:tcPr>
            <w:tcW w:w="1256" w:type="dxa"/>
            <w:gridSpan w:val="2"/>
            <w:vMerge/>
            <w:vAlign w:val="bottom"/>
          </w:tcPr>
          <w:p w14:paraId="1E0ED4B5" w14:textId="77777777" w:rsidR="00A74FE7" w:rsidRPr="002D561A" w:rsidRDefault="00A74FE7" w:rsidP="006E3F29">
            <w:pPr>
              <w:tabs>
                <w:tab w:val="left" w:pos="426"/>
                <w:tab w:val="left" w:pos="851"/>
                <w:tab w:val="left" w:pos="1276"/>
              </w:tabs>
              <w:spacing w:before="60" w:after="60" w:line="200" w:lineRule="exact"/>
              <w:jc w:val="center"/>
              <w:rPr>
                <w:rFonts w:ascii="Zurich LtCn BT" w:hAnsi="Zurich LtCn BT"/>
                <w:sz w:val="18"/>
                <w:szCs w:val="18"/>
              </w:rPr>
            </w:pPr>
          </w:p>
        </w:tc>
        <w:tc>
          <w:tcPr>
            <w:tcW w:w="6237" w:type="dxa"/>
            <w:gridSpan w:val="6"/>
            <w:vAlign w:val="bottom"/>
          </w:tcPr>
          <w:p w14:paraId="3A02DAD4" w14:textId="77777777" w:rsidR="00A74FE7" w:rsidRPr="002D561A" w:rsidRDefault="00A74FE7" w:rsidP="006E3F29">
            <w:pPr>
              <w:tabs>
                <w:tab w:val="left" w:pos="426"/>
                <w:tab w:val="left" w:pos="851"/>
                <w:tab w:val="left" w:pos="1276"/>
              </w:tabs>
              <w:spacing w:before="60" w:after="60" w:line="200" w:lineRule="exact"/>
              <w:ind w:left="-113" w:right="-113"/>
              <w:jc w:val="center"/>
              <w:rPr>
                <w:rFonts w:ascii="Zurich LtCn BT" w:hAnsi="Zurich LtCn BT"/>
                <w:sz w:val="18"/>
                <w:szCs w:val="18"/>
              </w:rPr>
            </w:pPr>
            <w:r w:rsidRPr="002D561A">
              <w:rPr>
                <w:rFonts w:ascii="Zurich LtCn BT" w:hAnsi="Zurich LtCn BT"/>
                <w:spacing w:val="0"/>
                <w:w w:val="100"/>
                <w:sz w:val="18"/>
                <w:szCs w:val="18"/>
              </w:rPr>
              <w:t>Independientemente de si esos estupefacientes, preparados o sustancias están destinados al consumo interno o a la exportación</w:t>
            </w:r>
          </w:p>
        </w:tc>
        <w:tc>
          <w:tcPr>
            <w:tcW w:w="1701" w:type="dxa"/>
            <w:gridSpan w:val="2"/>
            <w:vMerge/>
            <w:vAlign w:val="bottom"/>
          </w:tcPr>
          <w:p w14:paraId="1A91BDE7" w14:textId="77777777" w:rsidR="00A74FE7" w:rsidRPr="002D561A" w:rsidRDefault="00A74FE7" w:rsidP="006E3F29">
            <w:pPr>
              <w:tabs>
                <w:tab w:val="left" w:pos="426"/>
                <w:tab w:val="left" w:pos="851"/>
                <w:tab w:val="left" w:pos="1276"/>
              </w:tabs>
              <w:spacing w:before="60" w:after="60" w:line="200" w:lineRule="exact"/>
              <w:jc w:val="center"/>
              <w:rPr>
                <w:rFonts w:ascii="Zurich LtCn BT" w:hAnsi="Zurich LtCn BT"/>
                <w:sz w:val="18"/>
                <w:szCs w:val="18"/>
              </w:rPr>
            </w:pPr>
          </w:p>
        </w:tc>
        <w:tc>
          <w:tcPr>
            <w:tcW w:w="1843" w:type="dxa"/>
            <w:gridSpan w:val="2"/>
            <w:vMerge/>
            <w:vAlign w:val="bottom"/>
          </w:tcPr>
          <w:p w14:paraId="642EF3F3" w14:textId="77777777" w:rsidR="00A74FE7" w:rsidRPr="002D561A" w:rsidRDefault="00A74FE7" w:rsidP="006E3F29">
            <w:pPr>
              <w:tabs>
                <w:tab w:val="left" w:pos="426"/>
                <w:tab w:val="left" w:pos="851"/>
                <w:tab w:val="left" w:pos="1276"/>
              </w:tabs>
              <w:spacing w:before="60" w:after="60" w:line="200" w:lineRule="exact"/>
              <w:jc w:val="center"/>
              <w:rPr>
                <w:rFonts w:ascii="Zurich LtCn BT" w:hAnsi="Zurich LtCn BT"/>
                <w:sz w:val="18"/>
                <w:szCs w:val="18"/>
              </w:rPr>
            </w:pPr>
          </w:p>
        </w:tc>
      </w:tr>
      <w:tr w:rsidR="00A74FE7" w:rsidRPr="002D561A" w14:paraId="33C171C0" w14:textId="77777777" w:rsidTr="00713769">
        <w:trPr>
          <w:cantSplit/>
          <w:trHeight w:hRule="exact" w:val="340"/>
          <w:jc w:val="center"/>
        </w:trPr>
        <w:tc>
          <w:tcPr>
            <w:tcW w:w="557" w:type="dxa"/>
            <w:tcBorders>
              <w:bottom w:val="nil"/>
            </w:tcBorders>
            <w:vAlign w:val="center"/>
          </w:tcPr>
          <w:p w14:paraId="6C472493" w14:textId="77777777" w:rsidR="00A74FE7" w:rsidRPr="002D561A" w:rsidRDefault="00A74FE7" w:rsidP="006E3F29">
            <w:pPr>
              <w:tabs>
                <w:tab w:val="left" w:pos="426"/>
                <w:tab w:val="left" w:pos="851"/>
                <w:tab w:val="left" w:pos="1276"/>
              </w:tabs>
              <w:spacing w:before="20" w:after="20"/>
              <w:rPr>
                <w:rFonts w:ascii="Zurich LtCn BT" w:hAnsi="Zurich LtCn BT"/>
                <w:sz w:val="18"/>
              </w:rPr>
            </w:pPr>
          </w:p>
        </w:tc>
        <w:tc>
          <w:tcPr>
            <w:tcW w:w="2420" w:type="dxa"/>
            <w:tcBorders>
              <w:bottom w:val="nil"/>
            </w:tcBorders>
            <w:vAlign w:val="center"/>
          </w:tcPr>
          <w:p w14:paraId="00531637" w14:textId="77777777" w:rsidR="00A74FE7" w:rsidRPr="002D561A" w:rsidRDefault="00A74FE7" w:rsidP="006E3F29">
            <w:pPr>
              <w:tabs>
                <w:tab w:val="left" w:pos="426"/>
                <w:tab w:val="left" w:pos="851"/>
                <w:tab w:val="left" w:pos="1276"/>
              </w:tabs>
              <w:spacing w:before="20" w:after="20"/>
              <w:rPr>
                <w:rFonts w:ascii="Zurich LtCn BT" w:hAnsi="Zurich LtCn BT"/>
                <w:sz w:val="16"/>
                <w:szCs w:val="16"/>
              </w:rPr>
            </w:pPr>
            <w:r w:rsidRPr="002D561A">
              <w:rPr>
                <w:rFonts w:ascii="Zurich LtCn BT" w:hAnsi="Zurich LtCn BT"/>
                <w:sz w:val="16"/>
                <w:szCs w:val="16"/>
              </w:rPr>
              <w:t>Contenido de alcaloide en %</w:t>
            </w:r>
          </w:p>
        </w:tc>
        <w:tc>
          <w:tcPr>
            <w:tcW w:w="689" w:type="dxa"/>
            <w:tcBorders>
              <w:bottom w:val="nil"/>
            </w:tcBorders>
            <w:vAlign w:val="bottom"/>
          </w:tcPr>
          <w:p w14:paraId="0E87E45F" w14:textId="77777777" w:rsidR="00A74FE7" w:rsidRPr="002D561A" w:rsidRDefault="00A74FE7" w:rsidP="006E3F29">
            <w:pPr>
              <w:tabs>
                <w:tab w:val="left" w:pos="426"/>
                <w:tab w:val="left" w:pos="851"/>
                <w:tab w:val="left" w:pos="1276"/>
              </w:tabs>
              <w:spacing w:before="60" w:after="60" w:line="200" w:lineRule="exact"/>
              <w:jc w:val="center"/>
              <w:rPr>
                <w:rFonts w:ascii="Zurich LtCn BT" w:hAnsi="Zurich LtCn BT"/>
                <w:sz w:val="18"/>
                <w:szCs w:val="18"/>
              </w:rPr>
            </w:pPr>
            <w:r w:rsidRPr="002D561A">
              <w:rPr>
                <w:rFonts w:ascii="Zurich LtCn BT" w:hAnsi="Zurich LtCn BT"/>
                <w:sz w:val="18"/>
                <w:szCs w:val="18"/>
              </w:rPr>
              <w:t>kg</w:t>
            </w:r>
          </w:p>
        </w:tc>
        <w:tc>
          <w:tcPr>
            <w:tcW w:w="567" w:type="dxa"/>
            <w:tcBorders>
              <w:bottom w:val="nil"/>
            </w:tcBorders>
            <w:vAlign w:val="bottom"/>
          </w:tcPr>
          <w:p w14:paraId="0E50C052" w14:textId="77777777" w:rsidR="00A74FE7" w:rsidRPr="002D561A" w:rsidRDefault="00A74FE7" w:rsidP="006E3F29">
            <w:pPr>
              <w:tabs>
                <w:tab w:val="left" w:pos="426"/>
                <w:tab w:val="left" w:pos="851"/>
                <w:tab w:val="left" w:pos="1276"/>
              </w:tabs>
              <w:spacing w:before="60" w:after="60" w:line="200" w:lineRule="exact"/>
              <w:jc w:val="center"/>
              <w:rPr>
                <w:rFonts w:ascii="Zurich LtCn BT" w:hAnsi="Zurich LtCn BT"/>
                <w:sz w:val="18"/>
                <w:szCs w:val="18"/>
              </w:rPr>
            </w:pPr>
            <w:r w:rsidRPr="002D561A">
              <w:rPr>
                <w:rFonts w:ascii="Zurich LtCn BT" w:hAnsi="Zurich LtCn BT"/>
                <w:sz w:val="18"/>
                <w:szCs w:val="18"/>
              </w:rPr>
              <w:t>g</w:t>
            </w:r>
          </w:p>
        </w:tc>
        <w:tc>
          <w:tcPr>
            <w:tcW w:w="1276" w:type="dxa"/>
            <w:tcBorders>
              <w:bottom w:val="nil"/>
            </w:tcBorders>
            <w:vAlign w:val="bottom"/>
          </w:tcPr>
          <w:p w14:paraId="4AEEC749" w14:textId="77777777" w:rsidR="00A74FE7" w:rsidRPr="002D561A" w:rsidRDefault="00A74FE7" w:rsidP="006E3F29">
            <w:pPr>
              <w:tabs>
                <w:tab w:val="left" w:pos="426"/>
                <w:tab w:val="left" w:pos="851"/>
                <w:tab w:val="left" w:pos="1276"/>
              </w:tabs>
              <w:spacing w:before="60" w:after="60" w:line="200" w:lineRule="exact"/>
              <w:jc w:val="center"/>
              <w:rPr>
                <w:rFonts w:ascii="Zurich LtCn BT" w:hAnsi="Zurich LtCn BT"/>
                <w:sz w:val="18"/>
                <w:szCs w:val="18"/>
              </w:rPr>
            </w:pPr>
            <w:r w:rsidRPr="002D561A">
              <w:rPr>
                <w:rFonts w:ascii="Zurich LtCn BT" w:hAnsi="Zurich LtCn BT"/>
                <w:sz w:val="18"/>
                <w:szCs w:val="18"/>
              </w:rPr>
              <w:t>kg</w:t>
            </w:r>
          </w:p>
        </w:tc>
        <w:tc>
          <w:tcPr>
            <w:tcW w:w="708" w:type="dxa"/>
            <w:tcBorders>
              <w:bottom w:val="nil"/>
            </w:tcBorders>
            <w:vAlign w:val="bottom"/>
          </w:tcPr>
          <w:p w14:paraId="45602214" w14:textId="77777777" w:rsidR="00A74FE7" w:rsidRPr="002D561A" w:rsidRDefault="00A74FE7" w:rsidP="006E3F29">
            <w:pPr>
              <w:tabs>
                <w:tab w:val="left" w:pos="426"/>
                <w:tab w:val="left" w:pos="851"/>
                <w:tab w:val="left" w:pos="1276"/>
              </w:tabs>
              <w:spacing w:before="60" w:after="60" w:line="200" w:lineRule="exact"/>
              <w:jc w:val="center"/>
              <w:rPr>
                <w:rFonts w:ascii="Zurich LtCn BT" w:hAnsi="Zurich LtCn BT"/>
                <w:sz w:val="18"/>
                <w:szCs w:val="18"/>
              </w:rPr>
            </w:pPr>
            <w:r w:rsidRPr="002D561A">
              <w:rPr>
                <w:rFonts w:ascii="Zurich LtCn BT" w:hAnsi="Zurich LtCn BT"/>
                <w:sz w:val="18"/>
                <w:szCs w:val="18"/>
              </w:rPr>
              <w:t>g</w:t>
            </w:r>
          </w:p>
        </w:tc>
        <w:tc>
          <w:tcPr>
            <w:tcW w:w="1418" w:type="dxa"/>
            <w:tcBorders>
              <w:bottom w:val="nil"/>
            </w:tcBorders>
            <w:shd w:val="pct25" w:color="auto" w:fill="FFFFFF"/>
            <w:vAlign w:val="bottom"/>
          </w:tcPr>
          <w:p w14:paraId="14082E2A" w14:textId="77777777" w:rsidR="00A74FE7" w:rsidRPr="002D561A" w:rsidRDefault="00A74FE7" w:rsidP="006E3F29">
            <w:pPr>
              <w:tabs>
                <w:tab w:val="left" w:pos="426"/>
                <w:tab w:val="left" w:pos="851"/>
                <w:tab w:val="left" w:pos="1276"/>
              </w:tabs>
              <w:spacing w:before="60" w:after="60" w:line="200" w:lineRule="exact"/>
              <w:jc w:val="center"/>
              <w:rPr>
                <w:rFonts w:ascii="Zurich LtCn BT" w:hAnsi="Zurich LtCn BT"/>
                <w:sz w:val="18"/>
                <w:szCs w:val="18"/>
              </w:rPr>
            </w:pPr>
          </w:p>
        </w:tc>
        <w:tc>
          <w:tcPr>
            <w:tcW w:w="850" w:type="dxa"/>
            <w:tcBorders>
              <w:bottom w:val="nil"/>
            </w:tcBorders>
            <w:shd w:val="pct25" w:color="auto" w:fill="FFFFFF"/>
            <w:vAlign w:val="bottom"/>
          </w:tcPr>
          <w:p w14:paraId="18DFAD05" w14:textId="77777777" w:rsidR="00A74FE7" w:rsidRPr="002D561A" w:rsidRDefault="00A74FE7" w:rsidP="006E3F29">
            <w:pPr>
              <w:tabs>
                <w:tab w:val="left" w:pos="426"/>
                <w:tab w:val="left" w:pos="851"/>
                <w:tab w:val="left" w:pos="1276"/>
              </w:tabs>
              <w:spacing w:before="60" w:after="60" w:line="200" w:lineRule="exact"/>
              <w:jc w:val="center"/>
              <w:rPr>
                <w:rFonts w:ascii="Zurich LtCn BT" w:hAnsi="Zurich LtCn BT"/>
                <w:sz w:val="18"/>
                <w:szCs w:val="18"/>
              </w:rPr>
            </w:pPr>
          </w:p>
        </w:tc>
        <w:tc>
          <w:tcPr>
            <w:tcW w:w="1134" w:type="dxa"/>
            <w:tcBorders>
              <w:bottom w:val="nil"/>
            </w:tcBorders>
            <w:vAlign w:val="bottom"/>
          </w:tcPr>
          <w:p w14:paraId="57FD4F4A" w14:textId="77777777" w:rsidR="00A74FE7" w:rsidRPr="002D561A" w:rsidRDefault="00A74FE7" w:rsidP="006E3F29">
            <w:pPr>
              <w:tabs>
                <w:tab w:val="left" w:pos="426"/>
                <w:tab w:val="left" w:pos="851"/>
                <w:tab w:val="left" w:pos="1276"/>
              </w:tabs>
              <w:spacing w:before="60" w:after="60" w:line="200" w:lineRule="exact"/>
              <w:jc w:val="center"/>
              <w:rPr>
                <w:rFonts w:ascii="Zurich LtCn BT" w:hAnsi="Zurich LtCn BT"/>
                <w:sz w:val="18"/>
                <w:szCs w:val="18"/>
              </w:rPr>
            </w:pPr>
            <w:r w:rsidRPr="002D561A">
              <w:rPr>
                <w:rFonts w:ascii="Zurich LtCn BT" w:hAnsi="Zurich LtCn BT"/>
                <w:sz w:val="18"/>
                <w:szCs w:val="18"/>
              </w:rPr>
              <w:t>kg</w:t>
            </w:r>
          </w:p>
        </w:tc>
        <w:tc>
          <w:tcPr>
            <w:tcW w:w="851" w:type="dxa"/>
            <w:tcBorders>
              <w:bottom w:val="nil"/>
            </w:tcBorders>
            <w:vAlign w:val="bottom"/>
          </w:tcPr>
          <w:p w14:paraId="2BD7A5BF" w14:textId="77777777" w:rsidR="00A74FE7" w:rsidRPr="002D561A" w:rsidRDefault="00A74FE7" w:rsidP="006E3F29">
            <w:pPr>
              <w:tabs>
                <w:tab w:val="left" w:pos="426"/>
                <w:tab w:val="left" w:pos="851"/>
                <w:tab w:val="left" w:pos="1276"/>
              </w:tabs>
              <w:spacing w:before="60" w:after="60" w:line="200" w:lineRule="exact"/>
              <w:jc w:val="center"/>
              <w:rPr>
                <w:rFonts w:ascii="Zurich LtCn BT" w:hAnsi="Zurich LtCn BT"/>
                <w:sz w:val="18"/>
                <w:szCs w:val="18"/>
              </w:rPr>
            </w:pPr>
            <w:r w:rsidRPr="002D561A">
              <w:rPr>
                <w:rFonts w:ascii="Zurich LtCn BT" w:hAnsi="Zurich LtCn BT"/>
                <w:sz w:val="18"/>
                <w:szCs w:val="18"/>
              </w:rPr>
              <w:t>g</w:t>
            </w:r>
          </w:p>
        </w:tc>
        <w:tc>
          <w:tcPr>
            <w:tcW w:w="992" w:type="dxa"/>
            <w:tcBorders>
              <w:bottom w:val="nil"/>
            </w:tcBorders>
            <w:vAlign w:val="bottom"/>
          </w:tcPr>
          <w:p w14:paraId="0AFE5E64" w14:textId="77777777" w:rsidR="00A74FE7" w:rsidRPr="002D561A" w:rsidRDefault="00A74FE7" w:rsidP="006E3F29">
            <w:pPr>
              <w:tabs>
                <w:tab w:val="left" w:pos="426"/>
                <w:tab w:val="left" w:pos="851"/>
                <w:tab w:val="left" w:pos="1276"/>
              </w:tabs>
              <w:spacing w:before="60" w:after="60" w:line="200" w:lineRule="exact"/>
              <w:jc w:val="center"/>
              <w:rPr>
                <w:rFonts w:ascii="Zurich LtCn BT" w:hAnsi="Zurich LtCn BT"/>
                <w:sz w:val="18"/>
                <w:szCs w:val="18"/>
              </w:rPr>
            </w:pPr>
            <w:r w:rsidRPr="002D561A">
              <w:rPr>
                <w:rFonts w:ascii="Zurich LtCn BT" w:hAnsi="Zurich LtCn BT"/>
                <w:sz w:val="18"/>
                <w:szCs w:val="18"/>
              </w:rPr>
              <w:t>kg</w:t>
            </w:r>
          </w:p>
        </w:tc>
        <w:tc>
          <w:tcPr>
            <w:tcW w:w="709" w:type="dxa"/>
            <w:tcBorders>
              <w:bottom w:val="nil"/>
            </w:tcBorders>
            <w:vAlign w:val="bottom"/>
          </w:tcPr>
          <w:p w14:paraId="5B77D92D" w14:textId="77777777" w:rsidR="00A74FE7" w:rsidRPr="002D561A" w:rsidRDefault="00A74FE7" w:rsidP="006E3F29">
            <w:pPr>
              <w:tabs>
                <w:tab w:val="left" w:pos="426"/>
                <w:tab w:val="left" w:pos="851"/>
                <w:tab w:val="left" w:pos="1276"/>
              </w:tabs>
              <w:spacing w:before="60" w:after="60" w:line="200" w:lineRule="exact"/>
              <w:jc w:val="center"/>
              <w:rPr>
                <w:rFonts w:ascii="Zurich LtCn BT" w:hAnsi="Zurich LtCn BT"/>
                <w:sz w:val="18"/>
                <w:szCs w:val="18"/>
              </w:rPr>
            </w:pPr>
            <w:r w:rsidRPr="002D561A">
              <w:rPr>
                <w:rFonts w:ascii="Zurich LtCn BT" w:hAnsi="Zurich LtCn BT"/>
                <w:sz w:val="18"/>
                <w:szCs w:val="18"/>
              </w:rPr>
              <w:t>g</w:t>
            </w:r>
          </w:p>
        </w:tc>
        <w:tc>
          <w:tcPr>
            <w:tcW w:w="992" w:type="dxa"/>
            <w:tcBorders>
              <w:bottom w:val="nil"/>
            </w:tcBorders>
            <w:vAlign w:val="bottom"/>
          </w:tcPr>
          <w:p w14:paraId="1FD36BB1" w14:textId="77777777" w:rsidR="00A74FE7" w:rsidRPr="002D561A" w:rsidRDefault="00A74FE7" w:rsidP="006E3F29">
            <w:pPr>
              <w:tabs>
                <w:tab w:val="left" w:pos="426"/>
                <w:tab w:val="left" w:pos="851"/>
                <w:tab w:val="left" w:pos="1276"/>
              </w:tabs>
              <w:spacing w:before="60" w:after="60" w:line="200" w:lineRule="exact"/>
              <w:jc w:val="center"/>
              <w:rPr>
                <w:rFonts w:ascii="Zurich LtCn BT" w:hAnsi="Zurich LtCn BT"/>
                <w:sz w:val="18"/>
                <w:szCs w:val="18"/>
              </w:rPr>
            </w:pPr>
            <w:r w:rsidRPr="002D561A">
              <w:rPr>
                <w:rFonts w:ascii="Zurich LtCn BT" w:hAnsi="Zurich LtCn BT"/>
                <w:sz w:val="18"/>
                <w:szCs w:val="18"/>
              </w:rPr>
              <w:t>kg</w:t>
            </w:r>
          </w:p>
        </w:tc>
        <w:tc>
          <w:tcPr>
            <w:tcW w:w="851" w:type="dxa"/>
            <w:tcBorders>
              <w:bottom w:val="nil"/>
            </w:tcBorders>
            <w:vAlign w:val="bottom"/>
          </w:tcPr>
          <w:p w14:paraId="0CD71EB3" w14:textId="77777777" w:rsidR="00A74FE7" w:rsidRPr="002D561A" w:rsidRDefault="00A74FE7" w:rsidP="006E3F29">
            <w:pPr>
              <w:tabs>
                <w:tab w:val="left" w:pos="426"/>
                <w:tab w:val="left" w:pos="851"/>
                <w:tab w:val="left" w:pos="1276"/>
              </w:tabs>
              <w:spacing w:before="60" w:after="60" w:line="200" w:lineRule="exact"/>
              <w:jc w:val="center"/>
              <w:rPr>
                <w:rFonts w:ascii="Zurich LtCn BT" w:hAnsi="Zurich LtCn BT"/>
                <w:sz w:val="18"/>
                <w:szCs w:val="18"/>
              </w:rPr>
            </w:pPr>
            <w:r w:rsidRPr="002D561A">
              <w:rPr>
                <w:rFonts w:ascii="Zurich LtCn BT" w:hAnsi="Zurich LtCn BT"/>
                <w:sz w:val="18"/>
                <w:szCs w:val="18"/>
              </w:rPr>
              <w:t>g</w:t>
            </w:r>
          </w:p>
        </w:tc>
      </w:tr>
      <w:tr w:rsidR="00A74FE7" w:rsidRPr="002D561A" w14:paraId="7142BF1A" w14:textId="77777777" w:rsidTr="00401326">
        <w:trPr>
          <w:cantSplit/>
          <w:trHeight w:hRule="exact" w:val="510"/>
          <w:jc w:val="center"/>
        </w:trPr>
        <w:tc>
          <w:tcPr>
            <w:tcW w:w="2977" w:type="dxa"/>
            <w:gridSpan w:val="2"/>
            <w:tcBorders>
              <w:bottom w:val="nil"/>
            </w:tcBorders>
          </w:tcPr>
          <w:p w14:paraId="1F35997C" w14:textId="64E547BC" w:rsidR="00A74FE7" w:rsidRPr="002D561A" w:rsidRDefault="00A74FE7" w:rsidP="006E3F29">
            <w:pPr>
              <w:tabs>
                <w:tab w:val="left" w:pos="426"/>
                <w:tab w:val="left" w:pos="851"/>
                <w:tab w:val="left" w:pos="1276"/>
              </w:tabs>
              <w:spacing w:before="20" w:after="20"/>
              <w:rPr>
                <w:rFonts w:ascii="Zurich LtCn BT" w:hAnsi="Zurich LtCn BT"/>
                <w:sz w:val="18"/>
              </w:rPr>
            </w:pPr>
            <w:r w:rsidRPr="002D561A">
              <w:rPr>
                <w:rFonts w:ascii="Zurich LtCn BT" w:hAnsi="Zurich LtCn BT"/>
                <w:sz w:val="18"/>
              </w:rPr>
              <w:t>Concentrado de paja de adormidera (M)</w:t>
            </w:r>
            <w:r w:rsidR="00C84587" w:rsidRPr="002D561A">
              <w:rPr>
                <w:rFonts w:ascii="Zurich LtCn BT" w:hAnsi="Zurich LtCn BT"/>
                <w:sz w:val="18"/>
              </w:rPr>
              <w:t>*</w:t>
            </w:r>
          </w:p>
        </w:tc>
        <w:tc>
          <w:tcPr>
            <w:tcW w:w="689" w:type="dxa"/>
            <w:tcBorders>
              <w:bottom w:val="nil"/>
            </w:tcBorders>
            <w:vAlign w:val="center"/>
          </w:tcPr>
          <w:p w14:paraId="664DEF81"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r w:rsidRPr="002D561A">
              <w:rPr>
                <w:rFonts w:ascii="Zurich LtCn BT" w:hAnsi="Zurich LtCn BT"/>
                <w:sz w:val="18"/>
              </w:rPr>
              <w:t>*</w:t>
            </w:r>
          </w:p>
        </w:tc>
        <w:tc>
          <w:tcPr>
            <w:tcW w:w="567" w:type="dxa"/>
            <w:tcBorders>
              <w:bottom w:val="nil"/>
            </w:tcBorders>
          </w:tcPr>
          <w:p w14:paraId="56EA1050"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p>
        </w:tc>
        <w:tc>
          <w:tcPr>
            <w:tcW w:w="1276" w:type="dxa"/>
            <w:tcBorders>
              <w:bottom w:val="nil"/>
            </w:tcBorders>
          </w:tcPr>
          <w:p w14:paraId="6C80AED7"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r w:rsidRPr="002D561A">
              <w:rPr>
                <w:rFonts w:ascii="Zurich LtCn BT" w:hAnsi="Zurich LtCn BT"/>
                <w:sz w:val="18"/>
              </w:rPr>
              <w:t>*</w:t>
            </w:r>
          </w:p>
        </w:tc>
        <w:tc>
          <w:tcPr>
            <w:tcW w:w="708" w:type="dxa"/>
            <w:tcBorders>
              <w:bottom w:val="nil"/>
            </w:tcBorders>
          </w:tcPr>
          <w:p w14:paraId="1FC06FE2"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p>
        </w:tc>
        <w:tc>
          <w:tcPr>
            <w:tcW w:w="1418" w:type="dxa"/>
            <w:tcBorders>
              <w:bottom w:val="nil"/>
            </w:tcBorders>
            <w:shd w:val="pct25" w:color="auto" w:fill="FFFFFF"/>
          </w:tcPr>
          <w:p w14:paraId="3490FBA8"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0" w:type="dxa"/>
            <w:tcBorders>
              <w:bottom w:val="nil"/>
            </w:tcBorders>
            <w:shd w:val="pct25" w:color="auto" w:fill="FFFFFF"/>
          </w:tcPr>
          <w:p w14:paraId="39132B9B"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134" w:type="dxa"/>
            <w:tcBorders>
              <w:bottom w:val="nil"/>
            </w:tcBorders>
          </w:tcPr>
          <w:p w14:paraId="2F7CAF67"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r w:rsidRPr="002D561A">
              <w:rPr>
                <w:rFonts w:ascii="Zurich LtCn BT" w:hAnsi="Zurich LtCn BT"/>
                <w:sz w:val="18"/>
              </w:rPr>
              <w:t>*</w:t>
            </w:r>
          </w:p>
        </w:tc>
        <w:tc>
          <w:tcPr>
            <w:tcW w:w="851" w:type="dxa"/>
            <w:tcBorders>
              <w:bottom w:val="nil"/>
            </w:tcBorders>
          </w:tcPr>
          <w:p w14:paraId="5D61D0F1"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p>
        </w:tc>
        <w:tc>
          <w:tcPr>
            <w:tcW w:w="992" w:type="dxa"/>
            <w:tcBorders>
              <w:bottom w:val="nil"/>
            </w:tcBorders>
          </w:tcPr>
          <w:p w14:paraId="0C99952E"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r w:rsidRPr="002D561A">
              <w:rPr>
                <w:rFonts w:ascii="Zurich LtCn BT" w:hAnsi="Zurich LtCn BT"/>
                <w:sz w:val="18"/>
              </w:rPr>
              <w:t>*</w:t>
            </w:r>
          </w:p>
        </w:tc>
        <w:tc>
          <w:tcPr>
            <w:tcW w:w="709" w:type="dxa"/>
            <w:tcBorders>
              <w:bottom w:val="nil"/>
            </w:tcBorders>
          </w:tcPr>
          <w:p w14:paraId="7AFCC133"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p>
        </w:tc>
        <w:tc>
          <w:tcPr>
            <w:tcW w:w="992" w:type="dxa"/>
            <w:tcBorders>
              <w:bottom w:val="nil"/>
            </w:tcBorders>
          </w:tcPr>
          <w:p w14:paraId="4D8CCA45"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r w:rsidRPr="002D561A">
              <w:rPr>
                <w:rFonts w:ascii="Zurich LtCn BT" w:hAnsi="Zurich LtCn BT"/>
                <w:sz w:val="18"/>
              </w:rPr>
              <w:t>*</w:t>
            </w:r>
          </w:p>
        </w:tc>
        <w:tc>
          <w:tcPr>
            <w:tcW w:w="851" w:type="dxa"/>
            <w:tcBorders>
              <w:bottom w:val="nil"/>
            </w:tcBorders>
          </w:tcPr>
          <w:p w14:paraId="2D38A5F0"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p>
        </w:tc>
      </w:tr>
      <w:tr w:rsidR="00A74FE7" w:rsidRPr="002D561A" w14:paraId="14BBBE94" w14:textId="77777777" w:rsidTr="006E3F29">
        <w:trPr>
          <w:cantSplit/>
          <w:trHeight w:hRule="exact" w:val="340"/>
          <w:jc w:val="center"/>
        </w:trPr>
        <w:tc>
          <w:tcPr>
            <w:tcW w:w="557" w:type="dxa"/>
            <w:tcBorders>
              <w:bottom w:val="dashed" w:sz="4" w:space="0" w:color="auto"/>
            </w:tcBorders>
          </w:tcPr>
          <w:p w14:paraId="28AA3D43" w14:textId="77777777" w:rsidR="00A74FE7" w:rsidRPr="002D561A" w:rsidRDefault="00A74FE7" w:rsidP="006E3F29">
            <w:pPr>
              <w:tabs>
                <w:tab w:val="left" w:pos="426"/>
                <w:tab w:val="left" w:pos="851"/>
                <w:tab w:val="left" w:pos="1276"/>
              </w:tabs>
              <w:spacing w:before="20" w:after="20"/>
              <w:rPr>
                <w:rFonts w:ascii="Zurich LtCn BT" w:hAnsi="Zurich LtCn BT"/>
                <w:sz w:val="18"/>
              </w:rPr>
            </w:pPr>
            <w:r w:rsidRPr="002D561A">
              <w:rPr>
                <w:rFonts w:ascii="Zurich LtCn BT" w:hAnsi="Zurich LtCn BT"/>
                <w:sz w:val="18"/>
              </w:rPr>
              <w:t>AMA</w:t>
            </w:r>
          </w:p>
        </w:tc>
        <w:tc>
          <w:tcPr>
            <w:tcW w:w="2420" w:type="dxa"/>
            <w:tcBorders>
              <w:bottom w:val="dashed" w:sz="4" w:space="0" w:color="auto"/>
            </w:tcBorders>
          </w:tcPr>
          <w:p w14:paraId="25FCEDB6" w14:textId="77777777" w:rsidR="00A74FE7" w:rsidRPr="002D561A" w:rsidRDefault="00A74FE7" w:rsidP="006E3F29">
            <w:pPr>
              <w:tabs>
                <w:tab w:val="left" w:pos="426"/>
                <w:tab w:val="left" w:pos="851"/>
                <w:tab w:val="left" w:pos="1276"/>
              </w:tabs>
              <w:spacing w:before="20" w:after="20"/>
              <w:jc w:val="right"/>
              <w:rPr>
                <w:rFonts w:ascii="Zurich LtCn BT" w:hAnsi="Zurich LtCn BT"/>
                <w:sz w:val="18"/>
              </w:rPr>
            </w:pPr>
            <w:r w:rsidRPr="002D561A">
              <w:rPr>
                <w:rFonts w:ascii="Zurich LtCn BT" w:hAnsi="Zurich LtCn BT"/>
                <w:sz w:val="18"/>
              </w:rPr>
              <w:t>% **</w:t>
            </w:r>
          </w:p>
        </w:tc>
        <w:tc>
          <w:tcPr>
            <w:tcW w:w="689" w:type="dxa"/>
            <w:tcBorders>
              <w:bottom w:val="dashed" w:sz="4" w:space="0" w:color="auto"/>
            </w:tcBorders>
            <w:shd w:val="pct25" w:color="auto" w:fill="FFFFFF"/>
          </w:tcPr>
          <w:p w14:paraId="733825B2"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567" w:type="dxa"/>
            <w:tcBorders>
              <w:bottom w:val="dashed" w:sz="4" w:space="0" w:color="auto"/>
            </w:tcBorders>
            <w:shd w:val="pct25" w:color="auto" w:fill="FFFFFF"/>
          </w:tcPr>
          <w:p w14:paraId="4C0B21E9"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276" w:type="dxa"/>
            <w:tcBorders>
              <w:bottom w:val="dashed" w:sz="4" w:space="0" w:color="auto"/>
            </w:tcBorders>
            <w:shd w:val="pct25" w:color="auto" w:fill="FFFFFF"/>
          </w:tcPr>
          <w:p w14:paraId="6220D869"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708" w:type="dxa"/>
            <w:tcBorders>
              <w:bottom w:val="dashed" w:sz="4" w:space="0" w:color="auto"/>
            </w:tcBorders>
            <w:shd w:val="pct25" w:color="auto" w:fill="FFFFFF"/>
          </w:tcPr>
          <w:p w14:paraId="211B1C26"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418" w:type="dxa"/>
            <w:tcBorders>
              <w:bottom w:val="dashed" w:sz="4" w:space="0" w:color="auto"/>
            </w:tcBorders>
            <w:shd w:val="pct25" w:color="auto" w:fill="FFFFFF"/>
          </w:tcPr>
          <w:p w14:paraId="281395C7"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0" w:type="dxa"/>
            <w:tcBorders>
              <w:bottom w:val="dashed" w:sz="4" w:space="0" w:color="auto"/>
            </w:tcBorders>
            <w:shd w:val="pct25" w:color="auto" w:fill="FFFFFF"/>
          </w:tcPr>
          <w:p w14:paraId="1265C112"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134" w:type="dxa"/>
            <w:tcBorders>
              <w:bottom w:val="dashed" w:sz="4" w:space="0" w:color="auto"/>
            </w:tcBorders>
            <w:shd w:val="pct25" w:color="auto" w:fill="FFFFFF"/>
          </w:tcPr>
          <w:p w14:paraId="64AC97D8"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1" w:type="dxa"/>
            <w:tcBorders>
              <w:bottom w:val="dashed" w:sz="4" w:space="0" w:color="auto"/>
            </w:tcBorders>
            <w:shd w:val="pct25" w:color="auto" w:fill="FFFFFF"/>
          </w:tcPr>
          <w:p w14:paraId="4C4A1E2C"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992" w:type="dxa"/>
            <w:tcBorders>
              <w:bottom w:val="dashed" w:sz="4" w:space="0" w:color="auto"/>
            </w:tcBorders>
            <w:shd w:val="pct25" w:color="auto" w:fill="FFFFFF"/>
          </w:tcPr>
          <w:p w14:paraId="52745C9E"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709" w:type="dxa"/>
            <w:tcBorders>
              <w:bottom w:val="dashed" w:sz="4" w:space="0" w:color="auto"/>
            </w:tcBorders>
            <w:shd w:val="pct25" w:color="auto" w:fill="FFFFFF"/>
          </w:tcPr>
          <w:p w14:paraId="5512030C"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992" w:type="dxa"/>
            <w:tcBorders>
              <w:bottom w:val="dashed" w:sz="4" w:space="0" w:color="auto"/>
            </w:tcBorders>
            <w:shd w:val="pct25" w:color="auto" w:fill="FFFFFF"/>
          </w:tcPr>
          <w:p w14:paraId="2F0BC18C"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1" w:type="dxa"/>
            <w:tcBorders>
              <w:bottom w:val="dashed" w:sz="4" w:space="0" w:color="auto"/>
            </w:tcBorders>
            <w:shd w:val="pct25" w:color="auto" w:fill="FFFFFF"/>
          </w:tcPr>
          <w:p w14:paraId="710CD7B2"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r>
      <w:tr w:rsidR="00A74FE7" w:rsidRPr="002D561A" w14:paraId="03C7368D" w14:textId="77777777" w:rsidTr="006E3F29">
        <w:trPr>
          <w:cantSplit/>
          <w:trHeight w:hRule="exact" w:val="340"/>
          <w:jc w:val="center"/>
        </w:trPr>
        <w:tc>
          <w:tcPr>
            <w:tcW w:w="557" w:type="dxa"/>
            <w:tcBorders>
              <w:top w:val="dashed" w:sz="4" w:space="0" w:color="auto"/>
              <w:bottom w:val="nil"/>
            </w:tcBorders>
          </w:tcPr>
          <w:p w14:paraId="018AF170" w14:textId="77777777" w:rsidR="00A74FE7" w:rsidRPr="002D561A" w:rsidRDefault="00A74FE7" w:rsidP="006E3F29">
            <w:pPr>
              <w:tabs>
                <w:tab w:val="left" w:pos="426"/>
                <w:tab w:val="left" w:pos="851"/>
                <w:tab w:val="left" w:pos="1276"/>
              </w:tabs>
              <w:spacing w:before="20" w:after="20"/>
              <w:rPr>
                <w:rFonts w:ascii="Zurich LtCn BT" w:hAnsi="Zurich LtCn BT"/>
                <w:sz w:val="18"/>
              </w:rPr>
            </w:pPr>
            <w:r w:rsidRPr="002D561A">
              <w:rPr>
                <w:rFonts w:ascii="Zurich LtCn BT" w:hAnsi="Zurich LtCn BT"/>
                <w:sz w:val="18"/>
              </w:rPr>
              <w:t>ACA</w:t>
            </w:r>
          </w:p>
        </w:tc>
        <w:tc>
          <w:tcPr>
            <w:tcW w:w="2420" w:type="dxa"/>
            <w:tcBorders>
              <w:top w:val="dashed" w:sz="4" w:space="0" w:color="auto"/>
              <w:bottom w:val="nil"/>
            </w:tcBorders>
          </w:tcPr>
          <w:p w14:paraId="4A5CF59B" w14:textId="77777777" w:rsidR="00A74FE7" w:rsidRPr="002D561A" w:rsidRDefault="00A74FE7" w:rsidP="006E3F29">
            <w:pPr>
              <w:tabs>
                <w:tab w:val="left" w:pos="426"/>
                <w:tab w:val="left" w:pos="851"/>
                <w:tab w:val="left" w:pos="1276"/>
              </w:tabs>
              <w:spacing w:before="20" w:after="20"/>
              <w:jc w:val="right"/>
              <w:rPr>
                <w:rFonts w:ascii="Zurich LtCn BT" w:hAnsi="Zurich LtCn BT"/>
                <w:sz w:val="18"/>
              </w:rPr>
            </w:pPr>
            <w:r w:rsidRPr="002D561A">
              <w:rPr>
                <w:rFonts w:ascii="Zurich LtCn BT" w:hAnsi="Zurich LtCn BT"/>
                <w:sz w:val="18"/>
              </w:rPr>
              <w:t>% **</w:t>
            </w:r>
          </w:p>
        </w:tc>
        <w:tc>
          <w:tcPr>
            <w:tcW w:w="689" w:type="dxa"/>
            <w:tcBorders>
              <w:top w:val="dashed" w:sz="4" w:space="0" w:color="auto"/>
              <w:bottom w:val="nil"/>
            </w:tcBorders>
            <w:shd w:val="pct25" w:color="auto" w:fill="FFFFFF"/>
          </w:tcPr>
          <w:p w14:paraId="6B4723AF"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567" w:type="dxa"/>
            <w:tcBorders>
              <w:top w:val="dashed" w:sz="4" w:space="0" w:color="auto"/>
              <w:bottom w:val="nil"/>
            </w:tcBorders>
            <w:shd w:val="pct25" w:color="auto" w:fill="FFFFFF"/>
          </w:tcPr>
          <w:p w14:paraId="2330D6DA"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276" w:type="dxa"/>
            <w:tcBorders>
              <w:top w:val="dashed" w:sz="4" w:space="0" w:color="auto"/>
              <w:bottom w:val="nil"/>
            </w:tcBorders>
            <w:shd w:val="pct25" w:color="auto" w:fill="FFFFFF"/>
          </w:tcPr>
          <w:p w14:paraId="23AF40CA"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708" w:type="dxa"/>
            <w:tcBorders>
              <w:top w:val="dashed" w:sz="4" w:space="0" w:color="auto"/>
              <w:bottom w:val="nil"/>
            </w:tcBorders>
            <w:shd w:val="pct25" w:color="auto" w:fill="FFFFFF"/>
          </w:tcPr>
          <w:p w14:paraId="155545D3"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418" w:type="dxa"/>
            <w:tcBorders>
              <w:top w:val="dashed" w:sz="4" w:space="0" w:color="auto"/>
              <w:bottom w:val="nil"/>
            </w:tcBorders>
            <w:shd w:val="pct25" w:color="auto" w:fill="FFFFFF"/>
          </w:tcPr>
          <w:p w14:paraId="03646B39"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0" w:type="dxa"/>
            <w:tcBorders>
              <w:top w:val="dashed" w:sz="4" w:space="0" w:color="auto"/>
              <w:bottom w:val="nil"/>
            </w:tcBorders>
            <w:shd w:val="pct25" w:color="auto" w:fill="FFFFFF"/>
          </w:tcPr>
          <w:p w14:paraId="3E722CB1"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134" w:type="dxa"/>
            <w:tcBorders>
              <w:top w:val="dashed" w:sz="4" w:space="0" w:color="auto"/>
              <w:bottom w:val="nil"/>
            </w:tcBorders>
            <w:shd w:val="pct25" w:color="auto" w:fill="FFFFFF"/>
          </w:tcPr>
          <w:p w14:paraId="3D296AFA"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nil"/>
            </w:tcBorders>
            <w:shd w:val="pct25" w:color="auto" w:fill="FFFFFF"/>
          </w:tcPr>
          <w:p w14:paraId="78F9C924"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nil"/>
            </w:tcBorders>
            <w:shd w:val="pct25" w:color="auto" w:fill="FFFFFF"/>
          </w:tcPr>
          <w:p w14:paraId="21A65F7E"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709" w:type="dxa"/>
            <w:tcBorders>
              <w:top w:val="dashed" w:sz="4" w:space="0" w:color="auto"/>
              <w:bottom w:val="nil"/>
            </w:tcBorders>
            <w:shd w:val="pct25" w:color="auto" w:fill="FFFFFF"/>
          </w:tcPr>
          <w:p w14:paraId="06AA3088"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nil"/>
            </w:tcBorders>
            <w:shd w:val="pct25" w:color="auto" w:fill="FFFFFF"/>
          </w:tcPr>
          <w:p w14:paraId="4A147705"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nil"/>
            </w:tcBorders>
            <w:shd w:val="pct25" w:color="auto" w:fill="FFFFFF"/>
          </w:tcPr>
          <w:p w14:paraId="0E26DBB4"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r>
      <w:tr w:rsidR="00A74FE7" w:rsidRPr="002D561A" w14:paraId="7A6B32EA" w14:textId="77777777" w:rsidTr="006E3F29">
        <w:trPr>
          <w:cantSplit/>
          <w:trHeight w:hRule="exact" w:val="340"/>
          <w:jc w:val="center"/>
        </w:trPr>
        <w:tc>
          <w:tcPr>
            <w:tcW w:w="557" w:type="dxa"/>
            <w:tcBorders>
              <w:top w:val="dashed" w:sz="4" w:space="0" w:color="auto"/>
              <w:bottom w:val="dashed" w:sz="4" w:space="0" w:color="auto"/>
            </w:tcBorders>
          </w:tcPr>
          <w:p w14:paraId="0C846E82" w14:textId="77777777" w:rsidR="00A74FE7" w:rsidRPr="002D561A" w:rsidRDefault="00A74FE7" w:rsidP="006E3F29">
            <w:pPr>
              <w:tabs>
                <w:tab w:val="left" w:pos="426"/>
                <w:tab w:val="left" w:pos="851"/>
                <w:tab w:val="left" w:pos="1276"/>
              </w:tabs>
              <w:spacing w:before="20" w:after="20"/>
              <w:rPr>
                <w:rFonts w:ascii="Zurich LtCn BT" w:hAnsi="Zurich LtCn BT"/>
                <w:sz w:val="18"/>
              </w:rPr>
            </w:pPr>
            <w:r w:rsidRPr="002D561A">
              <w:rPr>
                <w:rFonts w:ascii="Zurich LtCn BT" w:hAnsi="Zurich LtCn BT"/>
                <w:sz w:val="18"/>
              </w:rPr>
              <w:t>ATA</w:t>
            </w:r>
          </w:p>
        </w:tc>
        <w:tc>
          <w:tcPr>
            <w:tcW w:w="2420" w:type="dxa"/>
            <w:tcBorders>
              <w:top w:val="dashed" w:sz="4" w:space="0" w:color="auto"/>
              <w:bottom w:val="dashed" w:sz="4" w:space="0" w:color="auto"/>
            </w:tcBorders>
          </w:tcPr>
          <w:p w14:paraId="4F9015F1" w14:textId="77777777" w:rsidR="00A74FE7" w:rsidRPr="002D561A" w:rsidRDefault="00A74FE7" w:rsidP="006E3F29">
            <w:pPr>
              <w:tabs>
                <w:tab w:val="left" w:pos="426"/>
                <w:tab w:val="left" w:pos="851"/>
                <w:tab w:val="left" w:pos="1276"/>
              </w:tabs>
              <w:spacing w:before="20" w:after="20"/>
              <w:jc w:val="right"/>
              <w:rPr>
                <w:rFonts w:ascii="Zurich LtCn BT" w:hAnsi="Zurich LtCn BT"/>
                <w:sz w:val="18"/>
              </w:rPr>
            </w:pPr>
            <w:r w:rsidRPr="002D561A">
              <w:rPr>
                <w:rFonts w:ascii="Zurich LtCn BT" w:hAnsi="Zurich LtCn BT"/>
                <w:sz w:val="18"/>
              </w:rPr>
              <w:t>% **</w:t>
            </w:r>
          </w:p>
        </w:tc>
        <w:tc>
          <w:tcPr>
            <w:tcW w:w="689" w:type="dxa"/>
            <w:tcBorders>
              <w:top w:val="dashed" w:sz="4" w:space="0" w:color="auto"/>
              <w:bottom w:val="dashed" w:sz="4" w:space="0" w:color="auto"/>
            </w:tcBorders>
            <w:shd w:val="pct25" w:color="auto" w:fill="FFFFFF"/>
          </w:tcPr>
          <w:p w14:paraId="65A6988A"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567" w:type="dxa"/>
            <w:tcBorders>
              <w:top w:val="dashed" w:sz="4" w:space="0" w:color="auto"/>
              <w:bottom w:val="dashed" w:sz="4" w:space="0" w:color="auto"/>
            </w:tcBorders>
            <w:shd w:val="pct25" w:color="auto" w:fill="FFFFFF"/>
          </w:tcPr>
          <w:p w14:paraId="4336C5BE"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276" w:type="dxa"/>
            <w:tcBorders>
              <w:top w:val="dashed" w:sz="4" w:space="0" w:color="auto"/>
              <w:bottom w:val="dashed" w:sz="4" w:space="0" w:color="auto"/>
            </w:tcBorders>
            <w:shd w:val="pct25" w:color="auto" w:fill="FFFFFF"/>
          </w:tcPr>
          <w:p w14:paraId="274CDB2C"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708" w:type="dxa"/>
            <w:tcBorders>
              <w:top w:val="dashed" w:sz="4" w:space="0" w:color="auto"/>
              <w:bottom w:val="dashed" w:sz="4" w:space="0" w:color="auto"/>
            </w:tcBorders>
            <w:shd w:val="pct25" w:color="auto" w:fill="FFFFFF"/>
          </w:tcPr>
          <w:p w14:paraId="4A80F5F5"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418" w:type="dxa"/>
            <w:tcBorders>
              <w:top w:val="dashed" w:sz="4" w:space="0" w:color="auto"/>
              <w:bottom w:val="dashed" w:sz="4" w:space="0" w:color="auto"/>
            </w:tcBorders>
            <w:shd w:val="pct25" w:color="auto" w:fill="FFFFFF"/>
          </w:tcPr>
          <w:p w14:paraId="5068A313"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0" w:type="dxa"/>
            <w:tcBorders>
              <w:top w:val="dashed" w:sz="4" w:space="0" w:color="auto"/>
              <w:bottom w:val="dashed" w:sz="4" w:space="0" w:color="auto"/>
            </w:tcBorders>
            <w:shd w:val="pct25" w:color="auto" w:fill="FFFFFF"/>
          </w:tcPr>
          <w:p w14:paraId="5944FF65"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134" w:type="dxa"/>
            <w:tcBorders>
              <w:top w:val="dashed" w:sz="4" w:space="0" w:color="auto"/>
              <w:bottom w:val="dashed" w:sz="4" w:space="0" w:color="auto"/>
            </w:tcBorders>
            <w:shd w:val="pct25" w:color="auto" w:fill="FFFFFF"/>
          </w:tcPr>
          <w:p w14:paraId="4706AA52"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dashed" w:sz="4" w:space="0" w:color="auto"/>
            </w:tcBorders>
            <w:shd w:val="pct25" w:color="auto" w:fill="FFFFFF"/>
          </w:tcPr>
          <w:p w14:paraId="65C0E374"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dashed" w:sz="4" w:space="0" w:color="auto"/>
            </w:tcBorders>
            <w:shd w:val="pct25" w:color="auto" w:fill="FFFFFF"/>
          </w:tcPr>
          <w:p w14:paraId="33E2C6E9"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709" w:type="dxa"/>
            <w:tcBorders>
              <w:top w:val="dashed" w:sz="4" w:space="0" w:color="auto"/>
              <w:bottom w:val="dashed" w:sz="4" w:space="0" w:color="auto"/>
            </w:tcBorders>
            <w:shd w:val="pct25" w:color="auto" w:fill="FFFFFF"/>
          </w:tcPr>
          <w:p w14:paraId="1DF5B675"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dashed" w:sz="4" w:space="0" w:color="auto"/>
            </w:tcBorders>
            <w:shd w:val="pct25" w:color="auto" w:fill="FFFFFF"/>
          </w:tcPr>
          <w:p w14:paraId="766569DD"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dashed" w:sz="4" w:space="0" w:color="auto"/>
            </w:tcBorders>
            <w:shd w:val="pct25" w:color="auto" w:fill="FFFFFF"/>
          </w:tcPr>
          <w:p w14:paraId="2B9B2871"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r>
      <w:tr w:rsidR="00A74FE7" w:rsidRPr="002D561A" w14:paraId="65E89536" w14:textId="77777777" w:rsidTr="006E3F29">
        <w:trPr>
          <w:cantSplit/>
          <w:trHeight w:hRule="exact" w:val="340"/>
          <w:jc w:val="center"/>
        </w:trPr>
        <w:tc>
          <w:tcPr>
            <w:tcW w:w="557" w:type="dxa"/>
            <w:tcBorders>
              <w:top w:val="dashed" w:sz="4" w:space="0" w:color="auto"/>
              <w:bottom w:val="double" w:sz="4" w:space="0" w:color="auto"/>
            </w:tcBorders>
          </w:tcPr>
          <w:p w14:paraId="7D8D403A" w14:textId="77777777" w:rsidR="00A74FE7" w:rsidRPr="002D561A" w:rsidRDefault="00A74FE7" w:rsidP="006E3F29">
            <w:pPr>
              <w:tabs>
                <w:tab w:val="left" w:pos="426"/>
                <w:tab w:val="left" w:pos="851"/>
                <w:tab w:val="left" w:pos="1276"/>
              </w:tabs>
              <w:spacing w:before="20" w:after="20"/>
              <w:rPr>
                <w:rFonts w:ascii="Zurich LtCn BT" w:hAnsi="Zurich LtCn BT"/>
                <w:sz w:val="18"/>
              </w:rPr>
            </w:pPr>
            <w:r w:rsidRPr="002D561A">
              <w:rPr>
                <w:rFonts w:ascii="Zurich LtCn BT" w:hAnsi="Zurich LtCn BT"/>
                <w:sz w:val="18"/>
              </w:rPr>
              <w:t>AOA</w:t>
            </w:r>
          </w:p>
        </w:tc>
        <w:tc>
          <w:tcPr>
            <w:tcW w:w="2420" w:type="dxa"/>
            <w:tcBorders>
              <w:top w:val="dashed" w:sz="4" w:space="0" w:color="auto"/>
              <w:bottom w:val="double" w:sz="4" w:space="0" w:color="auto"/>
            </w:tcBorders>
          </w:tcPr>
          <w:p w14:paraId="2EE5EFC7" w14:textId="77777777" w:rsidR="00A74FE7" w:rsidRPr="002D561A" w:rsidRDefault="00A74FE7" w:rsidP="006E3F29">
            <w:pPr>
              <w:tabs>
                <w:tab w:val="left" w:pos="426"/>
                <w:tab w:val="left" w:pos="851"/>
                <w:tab w:val="left" w:pos="1276"/>
              </w:tabs>
              <w:spacing w:before="20" w:after="20"/>
              <w:jc w:val="right"/>
              <w:rPr>
                <w:rFonts w:ascii="Zurich LtCn BT" w:hAnsi="Zurich LtCn BT"/>
                <w:sz w:val="18"/>
              </w:rPr>
            </w:pPr>
            <w:r w:rsidRPr="002D561A">
              <w:rPr>
                <w:rFonts w:ascii="Zurich LtCn BT" w:hAnsi="Zurich LtCn BT"/>
                <w:sz w:val="18"/>
              </w:rPr>
              <w:t>% **</w:t>
            </w:r>
          </w:p>
        </w:tc>
        <w:tc>
          <w:tcPr>
            <w:tcW w:w="689" w:type="dxa"/>
            <w:tcBorders>
              <w:top w:val="dashed" w:sz="4" w:space="0" w:color="auto"/>
              <w:bottom w:val="double" w:sz="4" w:space="0" w:color="auto"/>
            </w:tcBorders>
            <w:shd w:val="pct25" w:color="auto" w:fill="FFFFFF"/>
          </w:tcPr>
          <w:p w14:paraId="462C5EC3"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567" w:type="dxa"/>
            <w:tcBorders>
              <w:top w:val="dashed" w:sz="4" w:space="0" w:color="auto"/>
              <w:bottom w:val="double" w:sz="4" w:space="0" w:color="auto"/>
            </w:tcBorders>
            <w:shd w:val="pct25" w:color="auto" w:fill="FFFFFF"/>
          </w:tcPr>
          <w:p w14:paraId="2F3C44E5"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276" w:type="dxa"/>
            <w:tcBorders>
              <w:top w:val="dashed" w:sz="4" w:space="0" w:color="auto"/>
              <w:bottom w:val="double" w:sz="4" w:space="0" w:color="auto"/>
            </w:tcBorders>
            <w:shd w:val="pct25" w:color="auto" w:fill="FFFFFF"/>
          </w:tcPr>
          <w:p w14:paraId="362BC7CE"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708" w:type="dxa"/>
            <w:tcBorders>
              <w:top w:val="dashed" w:sz="4" w:space="0" w:color="auto"/>
              <w:bottom w:val="double" w:sz="4" w:space="0" w:color="auto"/>
            </w:tcBorders>
            <w:shd w:val="pct25" w:color="auto" w:fill="FFFFFF"/>
          </w:tcPr>
          <w:p w14:paraId="489CEFAB"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418" w:type="dxa"/>
            <w:tcBorders>
              <w:top w:val="dashed" w:sz="4" w:space="0" w:color="auto"/>
              <w:bottom w:val="double" w:sz="4" w:space="0" w:color="auto"/>
            </w:tcBorders>
            <w:shd w:val="pct25" w:color="auto" w:fill="FFFFFF"/>
          </w:tcPr>
          <w:p w14:paraId="47A3580D"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0" w:type="dxa"/>
            <w:tcBorders>
              <w:top w:val="dashed" w:sz="4" w:space="0" w:color="auto"/>
              <w:bottom w:val="double" w:sz="4" w:space="0" w:color="auto"/>
            </w:tcBorders>
            <w:shd w:val="pct25" w:color="auto" w:fill="FFFFFF"/>
          </w:tcPr>
          <w:p w14:paraId="6075B7E6"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134" w:type="dxa"/>
            <w:tcBorders>
              <w:top w:val="dashed" w:sz="4" w:space="0" w:color="auto"/>
              <w:bottom w:val="double" w:sz="4" w:space="0" w:color="auto"/>
            </w:tcBorders>
            <w:shd w:val="pct25" w:color="auto" w:fill="FFFFFF"/>
          </w:tcPr>
          <w:p w14:paraId="1F1CCFD8"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double" w:sz="4" w:space="0" w:color="auto"/>
            </w:tcBorders>
            <w:shd w:val="pct25" w:color="auto" w:fill="FFFFFF"/>
          </w:tcPr>
          <w:p w14:paraId="2F5E4A6A"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double" w:sz="4" w:space="0" w:color="auto"/>
            </w:tcBorders>
            <w:shd w:val="pct25" w:color="auto" w:fill="FFFFFF"/>
          </w:tcPr>
          <w:p w14:paraId="4F59A025"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709" w:type="dxa"/>
            <w:tcBorders>
              <w:top w:val="dashed" w:sz="4" w:space="0" w:color="auto"/>
              <w:bottom w:val="double" w:sz="4" w:space="0" w:color="auto"/>
            </w:tcBorders>
            <w:shd w:val="pct25" w:color="auto" w:fill="FFFFFF"/>
          </w:tcPr>
          <w:p w14:paraId="3C618AE7"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double" w:sz="4" w:space="0" w:color="auto"/>
            </w:tcBorders>
            <w:shd w:val="pct25" w:color="auto" w:fill="FFFFFF"/>
          </w:tcPr>
          <w:p w14:paraId="051A8322"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double" w:sz="4" w:space="0" w:color="auto"/>
            </w:tcBorders>
            <w:shd w:val="pct25" w:color="auto" w:fill="FFFFFF"/>
          </w:tcPr>
          <w:p w14:paraId="65256034"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r>
      <w:tr w:rsidR="00A74FE7" w:rsidRPr="002D561A" w14:paraId="11DC050A" w14:textId="77777777" w:rsidTr="00401326">
        <w:trPr>
          <w:cantSplit/>
          <w:trHeight w:hRule="exact" w:val="510"/>
          <w:jc w:val="center"/>
        </w:trPr>
        <w:tc>
          <w:tcPr>
            <w:tcW w:w="2977" w:type="dxa"/>
            <w:gridSpan w:val="2"/>
            <w:tcBorders>
              <w:top w:val="nil"/>
              <w:bottom w:val="nil"/>
            </w:tcBorders>
          </w:tcPr>
          <w:p w14:paraId="26B12F28" w14:textId="4AF6A680" w:rsidR="00A74FE7" w:rsidRPr="002D561A" w:rsidRDefault="00A74FE7" w:rsidP="006E3F29">
            <w:pPr>
              <w:tabs>
                <w:tab w:val="left" w:pos="426"/>
                <w:tab w:val="left" w:pos="851"/>
                <w:tab w:val="left" w:pos="1276"/>
              </w:tabs>
              <w:spacing w:before="20" w:after="20"/>
              <w:rPr>
                <w:rFonts w:ascii="Zurich LtCn BT" w:hAnsi="Zurich LtCn BT"/>
                <w:sz w:val="18"/>
              </w:rPr>
            </w:pPr>
            <w:r w:rsidRPr="002D561A">
              <w:rPr>
                <w:rFonts w:ascii="Zurich LtCn BT" w:hAnsi="Zurich LtCn BT"/>
                <w:sz w:val="18"/>
              </w:rPr>
              <w:t>Concentrado de paja de adormidera </w:t>
            </w:r>
            <w:r w:rsidR="00401326" w:rsidRPr="002D561A">
              <w:rPr>
                <w:rFonts w:ascii="Zurich LtCn BT" w:hAnsi="Zurich LtCn BT"/>
                <w:sz w:val="18"/>
              </w:rPr>
              <w:t>(T)*</w:t>
            </w:r>
          </w:p>
        </w:tc>
        <w:tc>
          <w:tcPr>
            <w:tcW w:w="689" w:type="dxa"/>
            <w:tcBorders>
              <w:top w:val="nil"/>
              <w:bottom w:val="nil"/>
            </w:tcBorders>
          </w:tcPr>
          <w:p w14:paraId="766AD2A4"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r w:rsidRPr="002D561A">
              <w:rPr>
                <w:rFonts w:ascii="Zurich LtCn BT" w:hAnsi="Zurich LtCn BT"/>
                <w:sz w:val="18"/>
              </w:rPr>
              <w:t>*</w:t>
            </w:r>
          </w:p>
        </w:tc>
        <w:tc>
          <w:tcPr>
            <w:tcW w:w="567" w:type="dxa"/>
            <w:tcBorders>
              <w:top w:val="nil"/>
              <w:bottom w:val="nil"/>
            </w:tcBorders>
          </w:tcPr>
          <w:p w14:paraId="7B1FD7DC"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p>
        </w:tc>
        <w:tc>
          <w:tcPr>
            <w:tcW w:w="1276" w:type="dxa"/>
            <w:tcBorders>
              <w:top w:val="nil"/>
              <w:bottom w:val="nil"/>
            </w:tcBorders>
          </w:tcPr>
          <w:p w14:paraId="0FA8FD8C"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r w:rsidRPr="002D561A">
              <w:rPr>
                <w:rFonts w:ascii="Zurich LtCn BT" w:hAnsi="Zurich LtCn BT"/>
                <w:sz w:val="18"/>
              </w:rPr>
              <w:t>*</w:t>
            </w:r>
          </w:p>
        </w:tc>
        <w:tc>
          <w:tcPr>
            <w:tcW w:w="708" w:type="dxa"/>
            <w:tcBorders>
              <w:top w:val="nil"/>
              <w:bottom w:val="nil"/>
            </w:tcBorders>
          </w:tcPr>
          <w:p w14:paraId="6113A99E"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p>
        </w:tc>
        <w:tc>
          <w:tcPr>
            <w:tcW w:w="1418" w:type="dxa"/>
            <w:tcBorders>
              <w:top w:val="nil"/>
              <w:bottom w:val="nil"/>
            </w:tcBorders>
            <w:shd w:val="pct25" w:color="auto" w:fill="FFFFFF"/>
          </w:tcPr>
          <w:p w14:paraId="4A5EF05C"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0" w:type="dxa"/>
            <w:tcBorders>
              <w:top w:val="nil"/>
              <w:bottom w:val="nil"/>
            </w:tcBorders>
            <w:shd w:val="pct25" w:color="auto" w:fill="FFFFFF"/>
          </w:tcPr>
          <w:p w14:paraId="3737CAB8"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134" w:type="dxa"/>
            <w:tcBorders>
              <w:top w:val="nil"/>
              <w:bottom w:val="nil"/>
            </w:tcBorders>
          </w:tcPr>
          <w:p w14:paraId="7268D1C1"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r w:rsidRPr="002D561A">
              <w:rPr>
                <w:rFonts w:ascii="Zurich LtCn BT" w:hAnsi="Zurich LtCn BT"/>
                <w:sz w:val="18"/>
              </w:rPr>
              <w:t>*</w:t>
            </w:r>
          </w:p>
        </w:tc>
        <w:tc>
          <w:tcPr>
            <w:tcW w:w="851" w:type="dxa"/>
            <w:tcBorders>
              <w:top w:val="nil"/>
              <w:bottom w:val="nil"/>
            </w:tcBorders>
          </w:tcPr>
          <w:p w14:paraId="3A43BBF2"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p>
        </w:tc>
        <w:tc>
          <w:tcPr>
            <w:tcW w:w="992" w:type="dxa"/>
            <w:tcBorders>
              <w:top w:val="nil"/>
              <w:bottom w:val="nil"/>
            </w:tcBorders>
          </w:tcPr>
          <w:p w14:paraId="538DFCDE"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r w:rsidRPr="002D561A">
              <w:rPr>
                <w:rFonts w:ascii="Zurich LtCn BT" w:hAnsi="Zurich LtCn BT"/>
                <w:sz w:val="18"/>
              </w:rPr>
              <w:t>*</w:t>
            </w:r>
          </w:p>
        </w:tc>
        <w:tc>
          <w:tcPr>
            <w:tcW w:w="709" w:type="dxa"/>
            <w:tcBorders>
              <w:top w:val="nil"/>
              <w:bottom w:val="nil"/>
            </w:tcBorders>
          </w:tcPr>
          <w:p w14:paraId="092AB535"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p>
        </w:tc>
        <w:tc>
          <w:tcPr>
            <w:tcW w:w="992" w:type="dxa"/>
            <w:tcBorders>
              <w:top w:val="nil"/>
              <w:bottom w:val="nil"/>
            </w:tcBorders>
          </w:tcPr>
          <w:p w14:paraId="46765C97"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r w:rsidRPr="002D561A">
              <w:rPr>
                <w:rFonts w:ascii="Zurich LtCn BT" w:hAnsi="Zurich LtCn BT"/>
                <w:sz w:val="18"/>
              </w:rPr>
              <w:t>*</w:t>
            </w:r>
          </w:p>
        </w:tc>
        <w:tc>
          <w:tcPr>
            <w:tcW w:w="851" w:type="dxa"/>
            <w:tcBorders>
              <w:top w:val="nil"/>
              <w:bottom w:val="nil"/>
            </w:tcBorders>
          </w:tcPr>
          <w:p w14:paraId="45CAD862"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r>
      <w:tr w:rsidR="00A74FE7" w:rsidRPr="002D561A" w14:paraId="68EF2B2A" w14:textId="77777777" w:rsidTr="006E3F29">
        <w:trPr>
          <w:cantSplit/>
          <w:trHeight w:hRule="exact" w:val="340"/>
          <w:jc w:val="center"/>
        </w:trPr>
        <w:tc>
          <w:tcPr>
            <w:tcW w:w="557" w:type="dxa"/>
            <w:tcBorders>
              <w:bottom w:val="dashed" w:sz="4" w:space="0" w:color="auto"/>
            </w:tcBorders>
          </w:tcPr>
          <w:p w14:paraId="40BA1784" w14:textId="77777777" w:rsidR="00A74FE7" w:rsidRPr="002D561A" w:rsidRDefault="00A74FE7" w:rsidP="006E3F29">
            <w:pPr>
              <w:tabs>
                <w:tab w:val="left" w:pos="426"/>
                <w:tab w:val="left" w:pos="851"/>
                <w:tab w:val="left" w:pos="1276"/>
              </w:tabs>
              <w:spacing w:before="20" w:after="20"/>
              <w:rPr>
                <w:rFonts w:ascii="Zurich LtCn BT" w:hAnsi="Zurich LtCn BT"/>
                <w:sz w:val="18"/>
              </w:rPr>
            </w:pPr>
            <w:r w:rsidRPr="002D561A">
              <w:rPr>
                <w:rFonts w:ascii="Zurich LtCn BT" w:hAnsi="Zurich LtCn BT"/>
                <w:sz w:val="18"/>
              </w:rPr>
              <w:t xml:space="preserve">ATA </w:t>
            </w:r>
          </w:p>
        </w:tc>
        <w:tc>
          <w:tcPr>
            <w:tcW w:w="2420" w:type="dxa"/>
            <w:tcBorders>
              <w:bottom w:val="dashed" w:sz="4" w:space="0" w:color="auto"/>
            </w:tcBorders>
          </w:tcPr>
          <w:p w14:paraId="3E24F659" w14:textId="77777777" w:rsidR="00A74FE7" w:rsidRPr="002D561A" w:rsidRDefault="00A74FE7" w:rsidP="006E3F29">
            <w:pPr>
              <w:tabs>
                <w:tab w:val="left" w:pos="426"/>
                <w:tab w:val="left" w:pos="851"/>
                <w:tab w:val="left" w:pos="1276"/>
              </w:tabs>
              <w:spacing w:before="20" w:after="20"/>
              <w:jc w:val="right"/>
              <w:rPr>
                <w:rFonts w:ascii="Zurich LtCn BT" w:hAnsi="Zurich LtCn BT"/>
                <w:sz w:val="18"/>
              </w:rPr>
            </w:pPr>
            <w:r w:rsidRPr="002D561A">
              <w:rPr>
                <w:rFonts w:ascii="Zurich LtCn BT" w:hAnsi="Zurich LtCn BT"/>
                <w:sz w:val="18"/>
              </w:rPr>
              <w:t>% **</w:t>
            </w:r>
          </w:p>
        </w:tc>
        <w:tc>
          <w:tcPr>
            <w:tcW w:w="689" w:type="dxa"/>
            <w:tcBorders>
              <w:bottom w:val="dashed" w:sz="4" w:space="0" w:color="auto"/>
            </w:tcBorders>
            <w:shd w:val="pct25" w:color="auto" w:fill="FFFFFF"/>
          </w:tcPr>
          <w:p w14:paraId="2B0B948B"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567" w:type="dxa"/>
            <w:tcBorders>
              <w:bottom w:val="dashed" w:sz="4" w:space="0" w:color="auto"/>
            </w:tcBorders>
            <w:shd w:val="pct25" w:color="auto" w:fill="FFFFFF"/>
          </w:tcPr>
          <w:p w14:paraId="764E54A9"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276" w:type="dxa"/>
            <w:tcBorders>
              <w:bottom w:val="dashed" w:sz="4" w:space="0" w:color="auto"/>
            </w:tcBorders>
            <w:shd w:val="pct25" w:color="auto" w:fill="FFFFFF"/>
          </w:tcPr>
          <w:p w14:paraId="3612D221"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708" w:type="dxa"/>
            <w:tcBorders>
              <w:bottom w:val="dashed" w:sz="4" w:space="0" w:color="auto"/>
            </w:tcBorders>
            <w:shd w:val="pct25" w:color="auto" w:fill="FFFFFF"/>
          </w:tcPr>
          <w:p w14:paraId="0B1403D9"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418" w:type="dxa"/>
            <w:tcBorders>
              <w:bottom w:val="dashed" w:sz="4" w:space="0" w:color="auto"/>
            </w:tcBorders>
            <w:shd w:val="pct25" w:color="auto" w:fill="FFFFFF"/>
          </w:tcPr>
          <w:p w14:paraId="19E456BA"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0" w:type="dxa"/>
            <w:tcBorders>
              <w:bottom w:val="dashed" w:sz="4" w:space="0" w:color="auto"/>
            </w:tcBorders>
            <w:shd w:val="pct25" w:color="auto" w:fill="FFFFFF"/>
          </w:tcPr>
          <w:p w14:paraId="67DFEE91"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134" w:type="dxa"/>
            <w:tcBorders>
              <w:bottom w:val="dashed" w:sz="4" w:space="0" w:color="auto"/>
            </w:tcBorders>
            <w:shd w:val="pct25" w:color="auto" w:fill="FFFFFF"/>
          </w:tcPr>
          <w:p w14:paraId="14D01814"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1" w:type="dxa"/>
            <w:tcBorders>
              <w:bottom w:val="dashed" w:sz="4" w:space="0" w:color="auto"/>
            </w:tcBorders>
            <w:shd w:val="pct25" w:color="auto" w:fill="FFFFFF"/>
          </w:tcPr>
          <w:p w14:paraId="0E388438"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992" w:type="dxa"/>
            <w:tcBorders>
              <w:bottom w:val="dashed" w:sz="4" w:space="0" w:color="auto"/>
            </w:tcBorders>
            <w:shd w:val="pct25" w:color="auto" w:fill="FFFFFF"/>
          </w:tcPr>
          <w:p w14:paraId="293520BA"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709" w:type="dxa"/>
            <w:tcBorders>
              <w:bottom w:val="dashed" w:sz="4" w:space="0" w:color="auto"/>
            </w:tcBorders>
            <w:shd w:val="pct25" w:color="auto" w:fill="FFFFFF"/>
          </w:tcPr>
          <w:p w14:paraId="763544E0"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992" w:type="dxa"/>
            <w:tcBorders>
              <w:bottom w:val="dashed" w:sz="4" w:space="0" w:color="auto"/>
            </w:tcBorders>
            <w:shd w:val="pct25" w:color="auto" w:fill="FFFFFF"/>
          </w:tcPr>
          <w:p w14:paraId="74A04640"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1" w:type="dxa"/>
            <w:tcBorders>
              <w:bottom w:val="dashed" w:sz="4" w:space="0" w:color="auto"/>
            </w:tcBorders>
            <w:shd w:val="pct25" w:color="auto" w:fill="FFFFFF"/>
          </w:tcPr>
          <w:p w14:paraId="43B3EF46"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r>
      <w:tr w:rsidR="00A74FE7" w:rsidRPr="002D561A" w14:paraId="2DD7A4B8" w14:textId="77777777" w:rsidTr="006E3F29">
        <w:trPr>
          <w:cantSplit/>
          <w:trHeight w:hRule="exact" w:val="340"/>
          <w:jc w:val="center"/>
        </w:trPr>
        <w:tc>
          <w:tcPr>
            <w:tcW w:w="557" w:type="dxa"/>
            <w:tcBorders>
              <w:top w:val="dashed" w:sz="4" w:space="0" w:color="auto"/>
              <w:bottom w:val="nil"/>
            </w:tcBorders>
          </w:tcPr>
          <w:p w14:paraId="3A57E930" w14:textId="77777777" w:rsidR="00A74FE7" w:rsidRPr="002D561A" w:rsidRDefault="00A74FE7" w:rsidP="006E3F29">
            <w:pPr>
              <w:tabs>
                <w:tab w:val="left" w:pos="426"/>
                <w:tab w:val="left" w:pos="851"/>
                <w:tab w:val="left" w:pos="1276"/>
              </w:tabs>
              <w:spacing w:before="20" w:after="20"/>
              <w:rPr>
                <w:rFonts w:ascii="Zurich LtCn BT" w:hAnsi="Zurich LtCn BT"/>
                <w:sz w:val="18"/>
              </w:rPr>
            </w:pPr>
            <w:r w:rsidRPr="002D561A">
              <w:rPr>
                <w:rFonts w:ascii="Zurich LtCn BT" w:hAnsi="Zurich LtCn BT"/>
                <w:sz w:val="18"/>
              </w:rPr>
              <w:t>AMA</w:t>
            </w:r>
          </w:p>
        </w:tc>
        <w:tc>
          <w:tcPr>
            <w:tcW w:w="2420" w:type="dxa"/>
            <w:tcBorders>
              <w:top w:val="dashed" w:sz="4" w:space="0" w:color="auto"/>
              <w:bottom w:val="nil"/>
            </w:tcBorders>
          </w:tcPr>
          <w:p w14:paraId="5999A4BD" w14:textId="77777777" w:rsidR="00A74FE7" w:rsidRPr="002D561A" w:rsidRDefault="00A74FE7" w:rsidP="006E3F29">
            <w:pPr>
              <w:tabs>
                <w:tab w:val="left" w:pos="426"/>
                <w:tab w:val="left" w:pos="851"/>
                <w:tab w:val="left" w:pos="1276"/>
              </w:tabs>
              <w:spacing w:before="20" w:after="20"/>
              <w:jc w:val="right"/>
              <w:rPr>
                <w:rFonts w:ascii="Zurich LtCn BT" w:hAnsi="Zurich LtCn BT"/>
                <w:sz w:val="18"/>
              </w:rPr>
            </w:pPr>
            <w:r w:rsidRPr="002D561A">
              <w:rPr>
                <w:rFonts w:ascii="Zurich LtCn BT" w:hAnsi="Zurich LtCn BT"/>
                <w:sz w:val="18"/>
              </w:rPr>
              <w:t>% **</w:t>
            </w:r>
          </w:p>
        </w:tc>
        <w:tc>
          <w:tcPr>
            <w:tcW w:w="689" w:type="dxa"/>
            <w:tcBorders>
              <w:top w:val="dashed" w:sz="4" w:space="0" w:color="auto"/>
              <w:bottom w:val="nil"/>
            </w:tcBorders>
            <w:shd w:val="pct25" w:color="auto" w:fill="FFFFFF"/>
          </w:tcPr>
          <w:p w14:paraId="7651B961"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567" w:type="dxa"/>
            <w:tcBorders>
              <w:top w:val="dashed" w:sz="4" w:space="0" w:color="auto"/>
              <w:bottom w:val="nil"/>
            </w:tcBorders>
            <w:shd w:val="pct25" w:color="auto" w:fill="FFFFFF"/>
          </w:tcPr>
          <w:p w14:paraId="3841AC75"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276" w:type="dxa"/>
            <w:tcBorders>
              <w:top w:val="dashed" w:sz="4" w:space="0" w:color="auto"/>
              <w:bottom w:val="nil"/>
            </w:tcBorders>
            <w:shd w:val="pct25" w:color="auto" w:fill="FFFFFF"/>
          </w:tcPr>
          <w:p w14:paraId="4A81E5D6"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708" w:type="dxa"/>
            <w:tcBorders>
              <w:top w:val="dashed" w:sz="4" w:space="0" w:color="auto"/>
              <w:bottom w:val="nil"/>
            </w:tcBorders>
            <w:shd w:val="pct25" w:color="auto" w:fill="FFFFFF"/>
          </w:tcPr>
          <w:p w14:paraId="745B1AB5"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418" w:type="dxa"/>
            <w:tcBorders>
              <w:top w:val="dashed" w:sz="4" w:space="0" w:color="auto"/>
              <w:bottom w:val="nil"/>
            </w:tcBorders>
            <w:shd w:val="pct25" w:color="auto" w:fill="FFFFFF"/>
          </w:tcPr>
          <w:p w14:paraId="661C7508"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0" w:type="dxa"/>
            <w:tcBorders>
              <w:top w:val="dashed" w:sz="4" w:space="0" w:color="auto"/>
              <w:bottom w:val="nil"/>
            </w:tcBorders>
            <w:shd w:val="pct25" w:color="auto" w:fill="FFFFFF"/>
          </w:tcPr>
          <w:p w14:paraId="6CC2A7AB"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134" w:type="dxa"/>
            <w:tcBorders>
              <w:top w:val="dashed" w:sz="4" w:space="0" w:color="auto"/>
              <w:bottom w:val="nil"/>
            </w:tcBorders>
            <w:shd w:val="pct25" w:color="auto" w:fill="FFFFFF"/>
          </w:tcPr>
          <w:p w14:paraId="02A73D51"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nil"/>
            </w:tcBorders>
            <w:shd w:val="pct25" w:color="auto" w:fill="FFFFFF"/>
          </w:tcPr>
          <w:p w14:paraId="64E7F902"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nil"/>
            </w:tcBorders>
            <w:shd w:val="pct25" w:color="auto" w:fill="FFFFFF"/>
          </w:tcPr>
          <w:p w14:paraId="32489E7E"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709" w:type="dxa"/>
            <w:tcBorders>
              <w:top w:val="dashed" w:sz="4" w:space="0" w:color="auto"/>
              <w:bottom w:val="nil"/>
            </w:tcBorders>
            <w:shd w:val="pct25" w:color="auto" w:fill="FFFFFF"/>
          </w:tcPr>
          <w:p w14:paraId="26F50D4F"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nil"/>
            </w:tcBorders>
            <w:shd w:val="pct25" w:color="auto" w:fill="FFFFFF"/>
          </w:tcPr>
          <w:p w14:paraId="220C58C2"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nil"/>
            </w:tcBorders>
            <w:shd w:val="pct25" w:color="auto" w:fill="FFFFFF"/>
          </w:tcPr>
          <w:p w14:paraId="4EB5C1C6"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r>
      <w:tr w:rsidR="00A74FE7" w:rsidRPr="002D561A" w14:paraId="54538AA0" w14:textId="77777777" w:rsidTr="006E3F29">
        <w:trPr>
          <w:cantSplit/>
          <w:trHeight w:hRule="exact" w:val="340"/>
          <w:jc w:val="center"/>
        </w:trPr>
        <w:tc>
          <w:tcPr>
            <w:tcW w:w="557" w:type="dxa"/>
            <w:tcBorders>
              <w:top w:val="dashed" w:sz="4" w:space="0" w:color="auto"/>
              <w:bottom w:val="nil"/>
            </w:tcBorders>
          </w:tcPr>
          <w:p w14:paraId="44D6EDE0" w14:textId="77777777" w:rsidR="00A74FE7" w:rsidRPr="002D561A" w:rsidRDefault="00A74FE7" w:rsidP="006E3F29">
            <w:pPr>
              <w:tabs>
                <w:tab w:val="left" w:pos="426"/>
                <w:tab w:val="left" w:pos="851"/>
                <w:tab w:val="left" w:pos="1276"/>
              </w:tabs>
              <w:spacing w:before="20" w:after="20"/>
              <w:rPr>
                <w:rFonts w:ascii="Zurich LtCn BT" w:hAnsi="Zurich LtCn BT"/>
                <w:sz w:val="18"/>
              </w:rPr>
            </w:pPr>
            <w:r w:rsidRPr="002D561A">
              <w:rPr>
                <w:rFonts w:ascii="Zurich LtCn BT" w:hAnsi="Zurich LtCn BT"/>
                <w:sz w:val="18"/>
              </w:rPr>
              <w:t>AOA</w:t>
            </w:r>
          </w:p>
        </w:tc>
        <w:tc>
          <w:tcPr>
            <w:tcW w:w="2420" w:type="dxa"/>
            <w:tcBorders>
              <w:top w:val="dashed" w:sz="4" w:space="0" w:color="auto"/>
              <w:bottom w:val="nil"/>
            </w:tcBorders>
          </w:tcPr>
          <w:p w14:paraId="04708BB6" w14:textId="77777777" w:rsidR="00A74FE7" w:rsidRPr="002D561A" w:rsidRDefault="00A74FE7" w:rsidP="006E3F29">
            <w:pPr>
              <w:tabs>
                <w:tab w:val="left" w:pos="426"/>
                <w:tab w:val="left" w:pos="851"/>
                <w:tab w:val="left" w:pos="1276"/>
              </w:tabs>
              <w:spacing w:before="20" w:after="20"/>
              <w:jc w:val="right"/>
              <w:rPr>
                <w:rFonts w:ascii="Zurich LtCn BT" w:hAnsi="Zurich LtCn BT"/>
                <w:sz w:val="18"/>
              </w:rPr>
            </w:pPr>
            <w:r w:rsidRPr="002D561A">
              <w:rPr>
                <w:rFonts w:ascii="Zurich LtCn BT" w:hAnsi="Zurich LtCn BT"/>
                <w:sz w:val="18"/>
              </w:rPr>
              <w:t>% **</w:t>
            </w:r>
          </w:p>
        </w:tc>
        <w:tc>
          <w:tcPr>
            <w:tcW w:w="689" w:type="dxa"/>
            <w:tcBorders>
              <w:top w:val="dashed" w:sz="4" w:space="0" w:color="auto"/>
              <w:bottom w:val="nil"/>
            </w:tcBorders>
            <w:shd w:val="pct25" w:color="auto" w:fill="FFFFFF"/>
          </w:tcPr>
          <w:p w14:paraId="6CAC76B8"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567" w:type="dxa"/>
            <w:tcBorders>
              <w:top w:val="dashed" w:sz="4" w:space="0" w:color="auto"/>
              <w:bottom w:val="nil"/>
            </w:tcBorders>
            <w:shd w:val="pct25" w:color="auto" w:fill="FFFFFF"/>
          </w:tcPr>
          <w:p w14:paraId="2F535420"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276" w:type="dxa"/>
            <w:tcBorders>
              <w:top w:val="dashed" w:sz="4" w:space="0" w:color="auto"/>
              <w:bottom w:val="nil"/>
            </w:tcBorders>
            <w:shd w:val="pct25" w:color="auto" w:fill="FFFFFF"/>
          </w:tcPr>
          <w:p w14:paraId="2ACF1D07"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708" w:type="dxa"/>
            <w:tcBorders>
              <w:top w:val="dashed" w:sz="4" w:space="0" w:color="auto"/>
              <w:bottom w:val="nil"/>
            </w:tcBorders>
            <w:shd w:val="pct25" w:color="auto" w:fill="FFFFFF"/>
          </w:tcPr>
          <w:p w14:paraId="6699615E"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418" w:type="dxa"/>
            <w:tcBorders>
              <w:top w:val="dashed" w:sz="4" w:space="0" w:color="auto"/>
              <w:bottom w:val="nil"/>
            </w:tcBorders>
            <w:shd w:val="pct25" w:color="auto" w:fill="FFFFFF"/>
          </w:tcPr>
          <w:p w14:paraId="25394C76"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0" w:type="dxa"/>
            <w:tcBorders>
              <w:top w:val="dashed" w:sz="4" w:space="0" w:color="auto"/>
              <w:bottom w:val="nil"/>
            </w:tcBorders>
            <w:shd w:val="pct25" w:color="auto" w:fill="FFFFFF"/>
          </w:tcPr>
          <w:p w14:paraId="22370144"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134" w:type="dxa"/>
            <w:tcBorders>
              <w:top w:val="dashed" w:sz="4" w:space="0" w:color="auto"/>
              <w:bottom w:val="nil"/>
            </w:tcBorders>
            <w:shd w:val="pct25" w:color="auto" w:fill="FFFFFF"/>
          </w:tcPr>
          <w:p w14:paraId="33386299"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nil"/>
            </w:tcBorders>
            <w:shd w:val="pct25" w:color="auto" w:fill="FFFFFF"/>
          </w:tcPr>
          <w:p w14:paraId="152B59B5"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nil"/>
            </w:tcBorders>
            <w:shd w:val="pct25" w:color="auto" w:fill="FFFFFF"/>
          </w:tcPr>
          <w:p w14:paraId="3B1D2B3A"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709" w:type="dxa"/>
            <w:tcBorders>
              <w:top w:val="dashed" w:sz="4" w:space="0" w:color="auto"/>
              <w:bottom w:val="nil"/>
            </w:tcBorders>
            <w:shd w:val="pct25" w:color="auto" w:fill="FFFFFF"/>
          </w:tcPr>
          <w:p w14:paraId="69102BEE"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nil"/>
            </w:tcBorders>
            <w:shd w:val="pct25" w:color="auto" w:fill="FFFFFF"/>
          </w:tcPr>
          <w:p w14:paraId="2C723DD3"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nil"/>
            </w:tcBorders>
            <w:shd w:val="pct25" w:color="auto" w:fill="FFFFFF"/>
          </w:tcPr>
          <w:p w14:paraId="35BAA4DD"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r>
      <w:tr w:rsidR="00A74FE7" w:rsidRPr="002D561A" w14:paraId="48791D4B" w14:textId="77777777" w:rsidTr="006E3F29">
        <w:trPr>
          <w:cantSplit/>
          <w:trHeight w:hRule="exact" w:val="340"/>
          <w:jc w:val="center"/>
        </w:trPr>
        <w:tc>
          <w:tcPr>
            <w:tcW w:w="557" w:type="dxa"/>
            <w:tcBorders>
              <w:top w:val="dashed" w:sz="4" w:space="0" w:color="auto"/>
              <w:bottom w:val="nil"/>
            </w:tcBorders>
          </w:tcPr>
          <w:p w14:paraId="23F9FBE3" w14:textId="77777777" w:rsidR="00A74FE7" w:rsidRPr="002D561A" w:rsidRDefault="00A74FE7" w:rsidP="006E3F29">
            <w:pPr>
              <w:tabs>
                <w:tab w:val="left" w:pos="426"/>
                <w:tab w:val="left" w:pos="851"/>
                <w:tab w:val="left" w:pos="1276"/>
              </w:tabs>
              <w:spacing w:before="20" w:after="20"/>
              <w:rPr>
                <w:rFonts w:ascii="Zurich LtCn BT" w:hAnsi="Zurich LtCn BT"/>
                <w:sz w:val="18"/>
              </w:rPr>
            </w:pPr>
            <w:r w:rsidRPr="002D561A">
              <w:rPr>
                <w:rFonts w:ascii="Zurich LtCn BT" w:hAnsi="Zurich LtCn BT"/>
                <w:sz w:val="18"/>
              </w:rPr>
              <w:t>ACA</w:t>
            </w:r>
          </w:p>
        </w:tc>
        <w:tc>
          <w:tcPr>
            <w:tcW w:w="2420" w:type="dxa"/>
            <w:tcBorders>
              <w:top w:val="dashed" w:sz="4" w:space="0" w:color="auto"/>
              <w:bottom w:val="nil"/>
            </w:tcBorders>
          </w:tcPr>
          <w:p w14:paraId="4840EC2F" w14:textId="77777777" w:rsidR="00A74FE7" w:rsidRPr="002D561A" w:rsidRDefault="00A74FE7" w:rsidP="006E3F29">
            <w:pPr>
              <w:tabs>
                <w:tab w:val="left" w:pos="426"/>
                <w:tab w:val="left" w:pos="851"/>
                <w:tab w:val="left" w:pos="1276"/>
              </w:tabs>
              <w:spacing w:before="20" w:after="20"/>
              <w:jc w:val="right"/>
              <w:rPr>
                <w:rFonts w:ascii="Zurich LtCn BT" w:hAnsi="Zurich LtCn BT"/>
                <w:sz w:val="18"/>
              </w:rPr>
            </w:pPr>
            <w:r w:rsidRPr="002D561A">
              <w:rPr>
                <w:rFonts w:ascii="Zurich LtCn BT" w:hAnsi="Zurich LtCn BT"/>
                <w:sz w:val="18"/>
              </w:rPr>
              <w:t>% **</w:t>
            </w:r>
          </w:p>
        </w:tc>
        <w:tc>
          <w:tcPr>
            <w:tcW w:w="689" w:type="dxa"/>
            <w:tcBorders>
              <w:top w:val="dashed" w:sz="4" w:space="0" w:color="auto"/>
              <w:bottom w:val="nil"/>
            </w:tcBorders>
            <w:shd w:val="pct25" w:color="auto" w:fill="FFFFFF"/>
          </w:tcPr>
          <w:p w14:paraId="7DB1B42B"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567" w:type="dxa"/>
            <w:tcBorders>
              <w:top w:val="dashed" w:sz="4" w:space="0" w:color="auto"/>
              <w:bottom w:val="nil"/>
            </w:tcBorders>
            <w:shd w:val="pct25" w:color="auto" w:fill="FFFFFF"/>
          </w:tcPr>
          <w:p w14:paraId="2559C172"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276" w:type="dxa"/>
            <w:tcBorders>
              <w:top w:val="dashed" w:sz="4" w:space="0" w:color="auto"/>
              <w:bottom w:val="nil"/>
            </w:tcBorders>
            <w:shd w:val="pct25" w:color="auto" w:fill="FFFFFF"/>
          </w:tcPr>
          <w:p w14:paraId="7F5EF492"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708" w:type="dxa"/>
            <w:tcBorders>
              <w:top w:val="dashed" w:sz="4" w:space="0" w:color="auto"/>
              <w:bottom w:val="nil"/>
            </w:tcBorders>
            <w:shd w:val="pct25" w:color="auto" w:fill="FFFFFF"/>
          </w:tcPr>
          <w:p w14:paraId="78D99426"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418" w:type="dxa"/>
            <w:tcBorders>
              <w:top w:val="dashed" w:sz="4" w:space="0" w:color="auto"/>
              <w:bottom w:val="nil"/>
            </w:tcBorders>
            <w:shd w:val="pct25" w:color="auto" w:fill="FFFFFF"/>
          </w:tcPr>
          <w:p w14:paraId="4E15739C"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0" w:type="dxa"/>
            <w:tcBorders>
              <w:top w:val="dashed" w:sz="4" w:space="0" w:color="auto"/>
              <w:bottom w:val="nil"/>
            </w:tcBorders>
            <w:shd w:val="pct25" w:color="auto" w:fill="FFFFFF"/>
          </w:tcPr>
          <w:p w14:paraId="2801009D"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134" w:type="dxa"/>
            <w:tcBorders>
              <w:top w:val="dashed" w:sz="4" w:space="0" w:color="auto"/>
              <w:bottom w:val="nil"/>
            </w:tcBorders>
            <w:shd w:val="pct25" w:color="auto" w:fill="FFFFFF"/>
          </w:tcPr>
          <w:p w14:paraId="498151D0"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nil"/>
            </w:tcBorders>
            <w:shd w:val="pct25" w:color="auto" w:fill="FFFFFF"/>
          </w:tcPr>
          <w:p w14:paraId="012C7D0C"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nil"/>
            </w:tcBorders>
            <w:shd w:val="pct25" w:color="auto" w:fill="FFFFFF"/>
          </w:tcPr>
          <w:p w14:paraId="22C5D8BA"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709" w:type="dxa"/>
            <w:tcBorders>
              <w:top w:val="dashed" w:sz="4" w:space="0" w:color="auto"/>
              <w:bottom w:val="nil"/>
            </w:tcBorders>
            <w:shd w:val="pct25" w:color="auto" w:fill="FFFFFF"/>
          </w:tcPr>
          <w:p w14:paraId="1B182739"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nil"/>
            </w:tcBorders>
            <w:shd w:val="pct25" w:color="auto" w:fill="FFFFFF"/>
          </w:tcPr>
          <w:p w14:paraId="08A577E9"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nil"/>
            </w:tcBorders>
            <w:shd w:val="pct25" w:color="auto" w:fill="FFFFFF"/>
          </w:tcPr>
          <w:p w14:paraId="4EF5D855"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r>
      <w:tr w:rsidR="00A74FE7" w:rsidRPr="002D561A" w14:paraId="14E468C0" w14:textId="77777777" w:rsidTr="00401326">
        <w:trPr>
          <w:cantSplit/>
          <w:trHeight w:hRule="exact" w:val="510"/>
          <w:jc w:val="center"/>
        </w:trPr>
        <w:tc>
          <w:tcPr>
            <w:tcW w:w="2977" w:type="dxa"/>
            <w:gridSpan w:val="2"/>
            <w:tcBorders>
              <w:top w:val="double" w:sz="4" w:space="0" w:color="auto"/>
              <w:bottom w:val="nil"/>
            </w:tcBorders>
          </w:tcPr>
          <w:p w14:paraId="69659152" w14:textId="2F9FB127" w:rsidR="00A74FE7" w:rsidRPr="002D561A" w:rsidRDefault="00A74FE7" w:rsidP="006E3F29">
            <w:pPr>
              <w:pStyle w:val="H56"/>
              <w:keepNext w:val="0"/>
              <w:keepLines w:val="0"/>
              <w:tabs>
                <w:tab w:val="left" w:pos="426"/>
                <w:tab w:val="left" w:pos="851"/>
                <w:tab w:val="left" w:pos="1276"/>
              </w:tabs>
              <w:spacing w:before="20" w:after="20"/>
              <w:outlineLvl w:val="9"/>
              <w:rPr>
                <w:rFonts w:ascii="Zurich LtCn BT" w:hAnsi="Zurich LtCn BT"/>
                <w:sz w:val="18"/>
                <w:lang w:val="es-ES_tradnl"/>
              </w:rPr>
            </w:pPr>
            <w:r w:rsidRPr="002D561A">
              <w:rPr>
                <w:rFonts w:ascii="Zurich LtCn BT" w:hAnsi="Zurich LtCn BT"/>
                <w:sz w:val="18"/>
                <w:lang w:val="es-ES_tradnl"/>
              </w:rPr>
              <w:t>Concentrado de paja de adormidera </w:t>
            </w:r>
            <w:r w:rsidR="00401326" w:rsidRPr="002D561A">
              <w:rPr>
                <w:rFonts w:ascii="Zurich LtCn BT" w:hAnsi="Zurich LtCn BT"/>
                <w:sz w:val="18"/>
                <w:lang w:val="es-ES_tradnl"/>
              </w:rPr>
              <w:t>(O)*</w:t>
            </w:r>
          </w:p>
        </w:tc>
        <w:tc>
          <w:tcPr>
            <w:tcW w:w="689" w:type="dxa"/>
            <w:tcBorders>
              <w:top w:val="double" w:sz="4" w:space="0" w:color="auto"/>
              <w:bottom w:val="nil"/>
            </w:tcBorders>
          </w:tcPr>
          <w:p w14:paraId="7884F723"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r w:rsidRPr="002D561A">
              <w:rPr>
                <w:rFonts w:ascii="Zurich LtCn BT" w:hAnsi="Zurich LtCn BT"/>
                <w:sz w:val="18"/>
              </w:rPr>
              <w:t>*</w:t>
            </w:r>
          </w:p>
        </w:tc>
        <w:tc>
          <w:tcPr>
            <w:tcW w:w="567" w:type="dxa"/>
            <w:tcBorders>
              <w:top w:val="double" w:sz="4" w:space="0" w:color="auto"/>
              <w:bottom w:val="nil"/>
            </w:tcBorders>
          </w:tcPr>
          <w:p w14:paraId="2009FFB0"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p>
        </w:tc>
        <w:tc>
          <w:tcPr>
            <w:tcW w:w="1276" w:type="dxa"/>
            <w:tcBorders>
              <w:top w:val="double" w:sz="4" w:space="0" w:color="auto"/>
              <w:bottom w:val="nil"/>
            </w:tcBorders>
          </w:tcPr>
          <w:p w14:paraId="3AA2D416"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r w:rsidRPr="002D561A">
              <w:rPr>
                <w:rFonts w:ascii="Zurich LtCn BT" w:hAnsi="Zurich LtCn BT"/>
                <w:sz w:val="18"/>
              </w:rPr>
              <w:t>*</w:t>
            </w:r>
          </w:p>
        </w:tc>
        <w:tc>
          <w:tcPr>
            <w:tcW w:w="708" w:type="dxa"/>
            <w:tcBorders>
              <w:top w:val="double" w:sz="4" w:space="0" w:color="auto"/>
              <w:bottom w:val="nil"/>
            </w:tcBorders>
          </w:tcPr>
          <w:p w14:paraId="13AF1EF8"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p>
        </w:tc>
        <w:tc>
          <w:tcPr>
            <w:tcW w:w="1418" w:type="dxa"/>
            <w:tcBorders>
              <w:top w:val="double" w:sz="4" w:space="0" w:color="auto"/>
              <w:bottom w:val="nil"/>
            </w:tcBorders>
            <w:shd w:val="pct25" w:color="auto" w:fill="FFFFFF"/>
          </w:tcPr>
          <w:p w14:paraId="4043D4CE"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0" w:type="dxa"/>
            <w:tcBorders>
              <w:top w:val="double" w:sz="4" w:space="0" w:color="auto"/>
              <w:bottom w:val="nil"/>
            </w:tcBorders>
            <w:shd w:val="pct25" w:color="auto" w:fill="FFFFFF"/>
          </w:tcPr>
          <w:p w14:paraId="0547ABF8"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134" w:type="dxa"/>
            <w:tcBorders>
              <w:top w:val="double" w:sz="4" w:space="0" w:color="auto"/>
              <w:bottom w:val="nil"/>
            </w:tcBorders>
          </w:tcPr>
          <w:p w14:paraId="299D075C"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r w:rsidRPr="002D561A">
              <w:rPr>
                <w:rFonts w:ascii="Zurich LtCn BT" w:hAnsi="Zurich LtCn BT"/>
                <w:sz w:val="18"/>
              </w:rPr>
              <w:t>*</w:t>
            </w:r>
          </w:p>
        </w:tc>
        <w:tc>
          <w:tcPr>
            <w:tcW w:w="851" w:type="dxa"/>
            <w:tcBorders>
              <w:top w:val="double" w:sz="4" w:space="0" w:color="auto"/>
              <w:bottom w:val="nil"/>
            </w:tcBorders>
          </w:tcPr>
          <w:p w14:paraId="08302C17"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p>
        </w:tc>
        <w:tc>
          <w:tcPr>
            <w:tcW w:w="992" w:type="dxa"/>
            <w:tcBorders>
              <w:top w:val="double" w:sz="4" w:space="0" w:color="auto"/>
              <w:bottom w:val="nil"/>
            </w:tcBorders>
          </w:tcPr>
          <w:p w14:paraId="3B1835C3"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r w:rsidRPr="002D561A">
              <w:rPr>
                <w:rFonts w:ascii="Zurich LtCn BT" w:hAnsi="Zurich LtCn BT"/>
                <w:sz w:val="18"/>
              </w:rPr>
              <w:t>*</w:t>
            </w:r>
          </w:p>
        </w:tc>
        <w:tc>
          <w:tcPr>
            <w:tcW w:w="709" w:type="dxa"/>
            <w:tcBorders>
              <w:top w:val="double" w:sz="4" w:space="0" w:color="auto"/>
              <w:bottom w:val="nil"/>
            </w:tcBorders>
          </w:tcPr>
          <w:p w14:paraId="2AD357A7"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p>
        </w:tc>
        <w:tc>
          <w:tcPr>
            <w:tcW w:w="992" w:type="dxa"/>
            <w:tcBorders>
              <w:top w:val="double" w:sz="4" w:space="0" w:color="auto"/>
              <w:bottom w:val="nil"/>
            </w:tcBorders>
          </w:tcPr>
          <w:p w14:paraId="08D66508"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r w:rsidRPr="002D561A">
              <w:rPr>
                <w:rFonts w:ascii="Zurich LtCn BT" w:hAnsi="Zurich LtCn BT"/>
                <w:sz w:val="18"/>
              </w:rPr>
              <w:t>*</w:t>
            </w:r>
          </w:p>
        </w:tc>
        <w:tc>
          <w:tcPr>
            <w:tcW w:w="851" w:type="dxa"/>
            <w:tcBorders>
              <w:top w:val="double" w:sz="4" w:space="0" w:color="auto"/>
              <w:bottom w:val="nil"/>
            </w:tcBorders>
          </w:tcPr>
          <w:p w14:paraId="23EEA2B3"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r>
      <w:tr w:rsidR="00A74FE7" w:rsidRPr="002D561A" w14:paraId="6FD98107" w14:textId="77777777" w:rsidTr="006E3F29">
        <w:trPr>
          <w:cantSplit/>
          <w:trHeight w:hRule="exact" w:val="340"/>
          <w:jc w:val="center"/>
        </w:trPr>
        <w:tc>
          <w:tcPr>
            <w:tcW w:w="557" w:type="dxa"/>
            <w:tcBorders>
              <w:bottom w:val="dashed" w:sz="4" w:space="0" w:color="auto"/>
            </w:tcBorders>
          </w:tcPr>
          <w:p w14:paraId="19933850" w14:textId="77777777" w:rsidR="00A74FE7" w:rsidRPr="002D561A" w:rsidRDefault="00A74FE7" w:rsidP="006E3F29">
            <w:pPr>
              <w:tabs>
                <w:tab w:val="left" w:pos="426"/>
                <w:tab w:val="left" w:pos="851"/>
                <w:tab w:val="left" w:pos="1276"/>
              </w:tabs>
              <w:spacing w:before="20" w:after="20"/>
              <w:rPr>
                <w:rFonts w:ascii="Zurich LtCn BT" w:hAnsi="Zurich LtCn BT"/>
                <w:sz w:val="18"/>
              </w:rPr>
            </w:pPr>
            <w:r w:rsidRPr="002D561A">
              <w:rPr>
                <w:rFonts w:ascii="Zurich LtCn BT" w:hAnsi="Zurich LtCn BT"/>
                <w:sz w:val="18"/>
              </w:rPr>
              <w:t>AOA</w:t>
            </w:r>
          </w:p>
        </w:tc>
        <w:tc>
          <w:tcPr>
            <w:tcW w:w="2420" w:type="dxa"/>
            <w:tcBorders>
              <w:bottom w:val="dashed" w:sz="4" w:space="0" w:color="auto"/>
            </w:tcBorders>
          </w:tcPr>
          <w:p w14:paraId="3FE40F22" w14:textId="77777777" w:rsidR="00A74FE7" w:rsidRPr="002D561A" w:rsidRDefault="00A74FE7" w:rsidP="006E3F29">
            <w:pPr>
              <w:tabs>
                <w:tab w:val="left" w:pos="426"/>
                <w:tab w:val="left" w:pos="851"/>
                <w:tab w:val="left" w:pos="1276"/>
              </w:tabs>
              <w:spacing w:before="20" w:after="20"/>
              <w:jc w:val="right"/>
              <w:rPr>
                <w:rFonts w:ascii="Zurich LtCn BT" w:hAnsi="Zurich LtCn BT"/>
                <w:sz w:val="18"/>
              </w:rPr>
            </w:pPr>
            <w:r w:rsidRPr="002D561A">
              <w:rPr>
                <w:rFonts w:ascii="Zurich LtCn BT" w:hAnsi="Zurich LtCn BT"/>
                <w:sz w:val="18"/>
              </w:rPr>
              <w:t>% **</w:t>
            </w:r>
          </w:p>
        </w:tc>
        <w:tc>
          <w:tcPr>
            <w:tcW w:w="689" w:type="dxa"/>
            <w:tcBorders>
              <w:bottom w:val="dashed" w:sz="4" w:space="0" w:color="auto"/>
            </w:tcBorders>
            <w:shd w:val="pct25" w:color="auto" w:fill="FFFFFF"/>
          </w:tcPr>
          <w:p w14:paraId="2B255C6D"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567" w:type="dxa"/>
            <w:tcBorders>
              <w:bottom w:val="dashed" w:sz="4" w:space="0" w:color="auto"/>
            </w:tcBorders>
            <w:shd w:val="pct25" w:color="auto" w:fill="FFFFFF"/>
          </w:tcPr>
          <w:p w14:paraId="5357899A"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276" w:type="dxa"/>
            <w:tcBorders>
              <w:bottom w:val="dashed" w:sz="4" w:space="0" w:color="auto"/>
            </w:tcBorders>
            <w:shd w:val="pct25" w:color="auto" w:fill="FFFFFF"/>
          </w:tcPr>
          <w:p w14:paraId="6046C823"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708" w:type="dxa"/>
            <w:tcBorders>
              <w:bottom w:val="dashed" w:sz="4" w:space="0" w:color="auto"/>
            </w:tcBorders>
            <w:shd w:val="pct25" w:color="auto" w:fill="FFFFFF"/>
          </w:tcPr>
          <w:p w14:paraId="1678D5D6"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418" w:type="dxa"/>
            <w:tcBorders>
              <w:bottom w:val="dashed" w:sz="4" w:space="0" w:color="auto"/>
            </w:tcBorders>
            <w:shd w:val="pct25" w:color="auto" w:fill="FFFFFF"/>
          </w:tcPr>
          <w:p w14:paraId="34B03488"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0" w:type="dxa"/>
            <w:tcBorders>
              <w:bottom w:val="dashed" w:sz="4" w:space="0" w:color="auto"/>
            </w:tcBorders>
            <w:shd w:val="pct25" w:color="auto" w:fill="FFFFFF"/>
          </w:tcPr>
          <w:p w14:paraId="66DC0B50"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134" w:type="dxa"/>
            <w:tcBorders>
              <w:bottom w:val="dashed" w:sz="4" w:space="0" w:color="auto"/>
            </w:tcBorders>
            <w:shd w:val="pct25" w:color="auto" w:fill="FFFFFF"/>
          </w:tcPr>
          <w:p w14:paraId="22AAE7F6"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1" w:type="dxa"/>
            <w:tcBorders>
              <w:bottom w:val="dashed" w:sz="4" w:space="0" w:color="auto"/>
            </w:tcBorders>
            <w:shd w:val="pct25" w:color="auto" w:fill="FFFFFF"/>
          </w:tcPr>
          <w:p w14:paraId="1191916D"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992" w:type="dxa"/>
            <w:tcBorders>
              <w:bottom w:val="dashed" w:sz="4" w:space="0" w:color="auto"/>
            </w:tcBorders>
            <w:shd w:val="pct25" w:color="auto" w:fill="FFFFFF"/>
          </w:tcPr>
          <w:p w14:paraId="1884B9E6"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709" w:type="dxa"/>
            <w:tcBorders>
              <w:bottom w:val="dashed" w:sz="4" w:space="0" w:color="auto"/>
            </w:tcBorders>
            <w:shd w:val="pct25" w:color="auto" w:fill="FFFFFF"/>
          </w:tcPr>
          <w:p w14:paraId="36DC61FB"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992" w:type="dxa"/>
            <w:tcBorders>
              <w:bottom w:val="dashed" w:sz="4" w:space="0" w:color="auto"/>
            </w:tcBorders>
            <w:shd w:val="pct25" w:color="auto" w:fill="FFFFFF"/>
          </w:tcPr>
          <w:p w14:paraId="3FA7A137"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1" w:type="dxa"/>
            <w:tcBorders>
              <w:bottom w:val="dashed" w:sz="4" w:space="0" w:color="auto"/>
            </w:tcBorders>
            <w:shd w:val="pct25" w:color="auto" w:fill="FFFFFF"/>
          </w:tcPr>
          <w:p w14:paraId="1CE09C51"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r>
      <w:tr w:rsidR="00A74FE7" w:rsidRPr="002D561A" w14:paraId="291979E5" w14:textId="77777777" w:rsidTr="006E3F29">
        <w:trPr>
          <w:cantSplit/>
          <w:trHeight w:hRule="exact" w:val="340"/>
          <w:jc w:val="center"/>
        </w:trPr>
        <w:tc>
          <w:tcPr>
            <w:tcW w:w="557" w:type="dxa"/>
            <w:tcBorders>
              <w:top w:val="dashed" w:sz="4" w:space="0" w:color="auto"/>
              <w:bottom w:val="dashed" w:sz="4" w:space="0" w:color="auto"/>
            </w:tcBorders>
          </w:tcPr>
          <w:p w14:paraId="0637CCD4" w14:textId="77777777" w:rsidR="00A74FE7" w:rsidRPr="002D561A" w:rsidRDefault="00A74FE7" w:rsidP="006E3F29">
            <w:pPr>
              <w:tabs>
                <w:tab w:val="left" w:pos="426"/>
                <w:tab w:val="left" w:pos="851"/>
                <w:tab w:val="left" w:pos="1276"/>
              </w:tabs>
              <w:spacing w:before="20" w:after="20"/>
              <w:rPr>
                <w:rFonts w:ascii="Zurich LtCn BT" w:hAnsi="Zurich LtCn BT"/>
                <w:sz w:val="18"/>
              </w:rPr>
            </w:pPr>
            <w:r w:rsidRPr="002D561A">
              <w:rPr>
                <w:rFonts w:ascii="Zurich LtCn BT" w:hAnsi="Zurich LtCn BT"/>
                <w:sz w:val="18"/>
              </w:rPr>
              <w:t>AMA</w:t>
            </w:r>
          </w:p>
        </w:tc>
        <w:tc>
          <w:tcPr>
            <w:tcW w:w="2420" w:type="dxa"/>
            <w:tcBorders>
              <w:top w:val="dashed" w:sz="4" w:space="0" w:color="auto"/>
              <w:bottom w:val="dashed" w:sz="4" w:space="0" w:color="auto"/>
            </w:tcBorders>
          </w:tcPr>
          <w:p w14:paraId="25B9880E" w14:textId="77777777" w:rsidR="00A74FE7" w:rsidRPr="002D561A" w:rsidRDefault="00A74FE7" w:rsidP="006E3F29">
            <w:pPr>
              <w:tabs>
                <w:tab w:val="left" w:pos="426"/>
                <w:tab w:val="left" w:pos="851"/>
                <w:tab w:val="left" w:pos="1276"/>
              </w:tabs>
              <w:spacing w:before="20" w:after="20"/>
              <w:jc w:val="right"/>
              <w:rPr>
                <w:rFonts w:ascii="Zurich LtCn BT" w:hAnsi="Zurich LtCn BT"/>
                <w:sz w:val="18"/>
              </w:rPr>
            </w:pPr>
            <w:r w:rsidRPr="002D561A">
              <w:rPr>
                <w:rFonts w:ascii="Zurich LtCn BT" w:hAnsi="Zurich LtCn BT"/>
                <w:sz w:val="18"/>
              </w:rPr>
              <w:t>% **</w:t>
            </w:r>
          </w:p>
        </w:tc>
        <w:tc>
          <w:tcPr>
            <w:tcW w:w="689" w:type="dxa"/>
            <w:tcBorders>
              <w:top w:val="dashed" w:sz="4" w:space="0" w:color="auto"/>
              <w:bottom w:val="dashed" w:sz="4" w:space="0" w:color="auto"/>
            </w:tcBorders>
            <w:shd w:val="pct25" w:color="auto" w:fill="FFFFFF"/>
          </w:tcPr>
          <w:p w14:paraId="59A54CEA"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567" w:type="dxa"/>
            <w:tcBorders>
              <w:top w:val="dashed" w:sz="4" w:space="0" w:color="auto"/>
              <w:bottom w:val="dashed" w:sz="4" w:space="0" w:color="auto"/>
            </w:tcBorders>
            <w:shd w:val="pct25" w:color="auto" w:fill="FFFFFF"/>
          </w:tcPr>
          <w:p w14:paraId="35847FF4"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276" w:type="dxa"/>
            <w:tcBorders>
              <w:top w:val="dashed" w:sz="4" w:space="0" w:color="auto"/>
              <w:bottom w:val="dashed" w:sz="4" w:space="0" w:color="auto"/>
            </w:tcBorders>
            <w:shd w:val="pct25" w:color="auto" w:fill="FFFFFF"/>
          </w:tcPr>
          <w:p w14:paraId="372D9067"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708" w:type="dxa"/>
            <w:tcBorders>
              <w:top w:val="dashed" w:sz="4" w:space="0" w:color="auto"/>
              <w:bottom w:val="dashed" w:sz="4" w:space="0" w:color="auto"/>
            </w:tcBorders>
            <w:shd w:val="pct25" w:color="auto" w:fill="FFFFFF"/>
          </w:tcPr>
          <w:p w14:paraId="6A09944F"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418" w:type="dxa"/>
            <w:tcBorders>
              <w:top w:val="dashed" w:sz="4" w:space="0" w:color="auto"/>
              <w:bottom w:val="dashed" w:sz="4" w:space="0" w:color="auto"/>
            </w:tcBorders>
            <w:shd w:val="pct25" w:color="auto" w:fill="FFFFFF"/>
          </w:tcPr>
          <w:p w14:paraId="0C8B9330"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0" w:type="dxa"/>
            <w:tcBorders>
              <w:top w:val="dashed" w:sz="4" w:space="0" w:color="auto"/>
              <w:bottom w:val="dashed" w:sz="4" w:space="0" w:color="auto"/>
            </w:tcBorders>
            <w:shd w:val="pct25" w:color="auto" w:fill="FFFFFF"/>
          </w:tcPr>
          <w:p w14:paraId="619A4EE9"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134" w:type="dxa"/>
            <w:tcBorders>
              <w:top w:val="dashed" w:sz="4" w:space="0" w:color="auto"/>
              <w:bottom w:val="dashed" w:sz="4" w:space="0" w:color="auto"/>
            </w:tcBorders>
            <w:shd w:val="pct25" w:color="auto" w:fill="FFFFFF"/>
          </w:tcPr>
          <w:p w14:paraId="77D21C81"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dashed" w:sz="4" w:space="0" w:color="auto"/>
            </w:tcBorders>
            <w:shd w:val="pct25" w:color="auto" w:fill="FFFFFF"/>
          </w:tcPr>
          <w:p w14:paraId="529C753A"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dashed" w:sz="4" w:space="0" w:color="auto"/>
            </w:tcBorders>
            <w:shd w:val="pct25" w:color="auto" w:fill="FFFFFF"/>
          </w:tcPr>
          <w:p w14:paraId="574A0F5B"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709" w:type="dxa"/>
            <w:tcBorders>
              <w:top w:val="dashed" w:sz="4" w:space="0" w:color="auto"/>
              <w:bottom w:val="dashed" w:sz="4" w:space="0" w:color="auto"/>
            </w:tcBorders>
            <w:shd w:val="pct25" w:color="auto" w:fill="FFFFFF"/>
          </w:tcPr>
          <w:p w14:paraId="4F3BF55E"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dashed" w:sz="4" w:space="0" w:color="auto"/>
            </w:tcBorders>
            <w:shd w:val="pct25" w:color="auto" w:fill="FFFFFF"/>
          </w:tcPr>
          <w:p w14:paraId="4A40F2C9"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dashed" w:sz="4" w:space="0" w:color="auto"/>
            </w:tcBorders>
            <w:shd w:val="pct25" w:color="auto" w:fill="FFFFFF"/>
          </w:tcPr>
          <w:p w14:paraId="38AEE87B"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r>
      <w:tr w:rsidR="00A74FE7" w:rsidRPr="002D561A" w14:paraId="569B8909" w14:textId="77777777" w:rsidTr="006E3F29">
        <w:trPr>
          <w:cantSplit/>
          <w:trHeight w:hRule="exact" w:val="340"/>
          <w:jc w:val="center"/>
        </w:trPr>
        <w:tc>
          <w:tcPr>
            <w:tcW w:w="557" w:type="dxa"/>
            <w:tcBorders>
              <w:top w:val="dashed" w:sz="4" w:space="0" w:color="auto"/>
              <w:bottom w:val="dashed" w:sz="4" w:space="0" w:color="auto"/>
            </w:tcBorders>
          </w:tcPr>
          <w:p w14:paraId="51661D68" w14:textId="77777777" w:rsidR="00A74FE7" w:rsidRPr="002D561A" w:rsidRDefault="00A74FE7" w:rsidP="006E3F29">
            <w:pPr>
              <w:tabs>
                <w:tab w:val="left" w:pos="426"/>
                <w:tab w:val="left" w:pos="851"/>
                <w:tab w:val="left" w:pos="1276"/>
              </w:tabs>
              <w:spacing w:before="20" w:after="20"/>
              <w:rPr>
                <w:rFonts w:ascii="Zurich LtCn BT" w:hAnsi="Zurich LtCn BT"/>
                <w:sz w:val="18"/>
              </w:rPr>
            </w:pPr>
            <w:r w:rsidRPr="002D561A">
              <w:rPr>
                <w:rFonts w:ascii="Zurich LtCn BT" w:hAnsi="Zurich LtCn BT"/>
                <w:sz w:val="18"/>
              </w:rPr>
              <w:t>ATA</w:t>
            </w:r>
          </w:p>
        </w:tc>
        <w:tc>
          <w:tcPr>
            <w:tcW w:w="2420" w:type="dxa"/>
            <w:tcBorders>
              <w:top w:val="dashed" w:sz="4" w:space="0" w:color="auto"/>
              <w:bottom w:val="dashed" w:sz="4" w:space="0" w:color="auto"/>
            </w:tcBorders>
          </w:tcPr>
          <w:p w14:paraId="5583091A" w14:textId="77777777" w:rsidR="00A74FE7" w:rsidRPr="002D561A" w:rsidRDefault="00A74FE7" w:rsidP="006E3F29">
            <w:pPr>
              <w:tabs>
                <w:tab w:val="left" w:pos="426"/>
                <w:tab w:val="left" w:pos="851"/>
                <w:tab w:val="left" w:pos="1276"/>
              </w:tabs>
              <w:spacing w:before="20" w:after="20"/>
              <w:jc w:val="right"/>
              <w:rPr>
                <w:rFonts w:ascii="Zurich LtCn BT" w:hAnsi="Zurich LtCn BT"/>
                <w:sz w:val="18"/>
              </w:rPr>
            </w:pPr>
            <w:r w:rsidRPr="002D561A">
              <w:rPr>
                <w:rFonts w:ascii="Zurich LtCn BT" w:hAnsi="Zurich LtCn BT"/>
                <w:sz w:val="18"/>
              </w:rPr>
              <w:t>% **</w:t>
            </w:r>
          </w:p>
        </w:tc>
        <w:tc>
          <w:tcPr>
            <w:tcW w:w="689" w:type="dxa"/>
            <w:tcBorders>
              <w:top w:val="dashed" w:sz="4" w:space="0" w:color="auto"/>
              <w:bottom w:val="dashed" w:sz="4" w:space="0" w:color="auto"/>
            </w:tcBorders>
            <w:shd w:val="pct25" w:color="auto" w:fill="FFFFFF"/>
          </w:tcPr>
          <w:p w14:paraId="1F0120FC"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567" w:type="dxa"/>
            <w:tcBorders>
              <w:top w:val="dashed" w:sz="4" w:space="0" w:color="auto"/>
              <w:bottom w:val="dashed" w:sz="4" w:space="0" w:color="auto"/>
            </w:tcBorders>
            <w:shd w:val="pct25" w:color="auto" w:fill="FFFFFF"/>
          </w:tcPr>
          <w:p w14:paraId="095B24AA"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276" w:type="dxa"/>
            <w:tcBorders>
              <w:top w:val="dashed" w:sz="4" w:space="0" w:color="auto"/>
              <w:bottom w:val="dashed" w:sz="4" w:space="0" w:color="auto"/>
            </w:tcBorders>
            <w:shd w:val="pct25" w:color="auto" w:fill="FFFFFF"/>
          </w:tcPr>
          <w:p w14:paraId="089A3B51"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708" w:type="dxa"/>
            <w:tcBorders>
              <w:top w:val="dashed" w:sz="4" w:space="0" w:color="auto"/>
              <w:bottom w:val="dashed" w:sz="4" w:space="0" w:color="auto"/>
            </w:tcBorders>
            <w:shd w:val="pct25" w:color="auto" w:fill="FFFFFF"/>
          </w:tcPr>
          <w:p w14:paraId="1FE256B0"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418" w:type="dxa"/>
            <w:tcBorders>
              <w:top w:val="dashed" w:sz="4" w:space="0" w:color="auto"/>
              <w:bottom w:val="dashed" w:sz="4" w:space="0" w:color="auto"/>
            </w:tcBorders>
            <w:shd w:val="pct25" w:color="auto" w:fill="FFFFFF"/>
          </w:tcPr>
          <w:p w14:paraId="4924639F"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0" w:type="dxa"/>
            <w:tcBorders>
              <w:top w:val="dashed" w:sz="4" w:space="0" w:color="auto"/>
              <w:bottom w:val="dashed" w:sz="4" w:space="0" w:color="auto"/>
            </w:tcBorders>
            <w:shd w:val="pct25" w:color="auto" w:fill="FFFFFF"/>
          </w:tcPr>
          <w:p w14:paraId="140EA1C2"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134" w:type="dxa"/>
            <w:tcBorders>
              <w:top w:val="dashed" w:sz="4" w:space="0" w:color="auto"/>
              <w:bottom w:val="dashed" w:sz="4" w:space="0" w:color="auto"/>
            </w:tcBorders>
            <w:shd w:val="pct25" w:color="auto" w:fill="FFFFFF"/>
          </w:tcPr>
          <w:p w14:paraId="10603E89"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dashed" w:sz="4" w:space="0" w:color="auto"/>
            </w:tcBorders>
            <w:shd w:val="pct25" w:color="auto" w:fill="FFFFFF"/>
          </w:tcPr>
          <w:p w14:paraId="574BC3F1"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dashed" w:sz="4" w:space="0" w:color="auto"/>
            </w:tcBorders>
            <w:shd w:val="pct25" w:color="auto" w:fill="FFFFFF"/>
          </w:tcPr>
          <w:p w14:paraId="10A8DAE8"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709" w:type="dxa"/>
            <w:tcBorders>
              <w:top w:val="dashed" w:sz="4" w:space="0" w:color="auto"/>
              <w:bottom w:val="dashed" w:sz="4" w:space="0" w:color="auto"/>
            </w:tcBorders>
            <w:shd w:val="pct25" w:color="auto" w:fill="FFFFFF"/>
          </w:tcPr>
          <w:p w14:paraId="38E2AE67"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dashed" w:sz="4" w:space="0" w:color="auto"/>
            </w:tcBorders>
            <w:shd w:val="pct25" w:color="auto" w:fill="FFFFFF"/>
          </w:tcPr>
          <w:p w14:paraId="6B498121"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dashed" w:sz="4" w:space="0" w:color="auto"/>
            </w:tcBorders>
            <w:shd w:val="pct25" w:color="auto" w:fill="FFFFFF"/>
          </w:tcPr>
          <w:p w14:paraId="7DEBB569"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r>
      <w:tr w:rsidR="00A74FE7" w:rsidRPr="002D561A" w14:paraId="11B1D4A0" w14:textId="77777777" w:rsidTr="006E3F29">
        <w:trPr>
          <w:cantSplit/>
          <w:trHeight w:hRule="exact" w:val="340"/>
          <w:jc w:val="center"/>
        </w:trPr>
        <w:tc>
          <w:tcPr>
            <w:tcW w:w="557" w:type="dxa"/>
            <w:tcBorders>
              <w:top w:val="dashed" w:sz="4" w:space="0" w:color="auto"/>
              <w:bottom w:val="double" w:sz="4" w:space="0" w:color="auto"/>
            </w:tcBorders>
          </w:tcPr>
          <w:p w14:paraId="27E4FCE8" w14:textId="77777777" w:rsidR="00A74FE7" w:rsidRPr="002D561A" w:rsidRDefault="00A74FE7" w:rsidP="006E3F29">
            <w:pPr>
              <w:tabs>
                <w:tab w:val="left" w:pos="426"/>
                <w:tab w:val="left" w:pos="851"/>
                <w:tab w:val="left" w:pos="1276"/>
              </w:tabs>
              <w:spacing w:before="20" w:after="20"/>
              <w:rPr>
                <w:rFonts w:ascii="Zurich LtCn BT" w:hAnsi="Zurich LtCn BT"/>
                <w:sz w:val="18"/>
              </w:rPr>
            </w:pPr>
            <w:r w:rsidRPr="002D561A">
              <w:rPr>
                <w:rFonts w:ascii="Zurich LtCn BT" w:hAnsi="Zurich LtCn BT"/>
                <w:sz w:val="18"/>
              </w:rPr>
              <w:t>ACA</w:t>
            </w:r>
          </w:p>
        </w:tc>
        <w:tc>
          <w:tcPr>
            <w:tcW w:w="2420" w:type="dxa"/>
            <w:tcBorders>
              <w:top w:val="dashed" w:sz="4" w:space="0" w:color="auto"/>
              <w:bottom w:val="double" w:sz="4" w:space="0" w:color="auto"/>
            </w:tcBorders>
          </w:tcPr>
          <w:p w14:paraId="16C71392" w14:textId="77777777" w:rsidR="00A74FE7" w:rsidRPr="002D561A" w:rsidRDefault="00A74FE7" w:rsidP="006E3F29">
            <w:pPr>
              <w:tabs>
                <w:tab w:val="left" w:pos="426"/>
                <w:tab w:val="left" w:pos="851"/>
                <w:tab w:val="left" w:pos="1276"/>
              </w:tabs>
              <w:spacing w:before="20" w:after="20"/>
              <w:jc w:val="right"/>
              <w:rPr>
                <w:rFonts w:ascii="Zurich LtCn BT" w:hAnsi="Zurich LtCn BT"/>
                <w:sz w:val="18"/>
              </w:rPr>
            </w:pPr>
            <w:r w:rsidRPr="002D561A">
              <w:rPr>
                <w:rFonts w:ascii="Zurich LtCn BT" w:hAnsi="Zurich LtCn BT"/>
                <w:sz w:val="18"/>
              </w:rPr>
              <w:t>% **</w:t>
            </w:r>
          </w:p>
        </w:tc>
        <w:tc>
          <w:tcPr>
            <w:tcW w:w="689" w:type="dxa"/>
            <w:tcBorders>
              <w:top w:val="dashed" w:sz="4" w:space="0" w:color="auto"/>
              <w:bottom w:val="double" w:sz="4" w:space="0" w:color="auto"/>
            </w:tcBorders>
            <w:shd w:val="pct25" w:color="auto" w:fill="FFFFFF"/>
          </w:tcPr>
          <w:p w14:paraId="6E467FDC"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567" w:type="dxa"/>
            <w:tcBorders>
              <w:top w:val="dashed" w:sz="4" w:space="0" w:color="auto"/>
              <w:bottom w:val="double" w:sz="4" w:space="0" w:color="auto"/>
            </w:tcBorders>
            <w:shd w:val="pct25" w:color="auto" w:fill="FFFFFF"/>
          </w:tcPr>
          <w:p w14:paraId="21A40120"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276" w:type="dxa"/>
            <w:tcBorders>
              <w:top w:val="dashed" w:sz="4" w:space="0" w:color="auto"/>
              <w:bottom w:val="double" w:sz="4" w:space="0" w:color="auto"/>
            </w:tcBorders>
            <w:shd w:val="pct25" w:color="auto" w:fill="FFFFFF"/>
          </w:tcPr>
          <w:p w14:paraId="2BCBF92D"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708" w:type="dxa"/>
            <w:tcBorders>
              <w:top w:val="dashed" w:sz="4" w:space="0" w:color="auto"/>
              <w:bottom w:val="double" w:sz="4" w:space="0" w:color="auto"/>
            </w:tcBorders>
            <w:shd w:val="pct25" w:color="auto" w:fill="FFFFFF"/>
          </w:tcPr>
          <w:p w14:paraId="4B22F0F0"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418" w:type="dxa"/>
            <w:tcBorders>
              <w:top w:val="dashed" w:sz="4" w:space="0" w:color="auto"/>
              <w:bottom w:val="double" w:sz="4" w:space="0" w:color="auto"/>
            </w:tcBorders>
            <w:shd w:val="pct25" w:color="auto" w:fill="FFFFFF"/>
          </w:tcPr>
          <w:p w14:paraId="16820CDE"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0" w:type="dxa"/>
            <w:tcBorders>
              <w:top w:val="dashed" w:sz="4" w:space="0" w:color="auto"/>
              <w:bottom w:val="double" w:sz="4" w:space="0" w:color="auto"/>
            </w:tcBorders>
            <w:shd w:val="pct25" w:color="auto" w:fill="FFFFFF"/>
          </w:tcPr>
          <w:p w14:paraId="163466C9"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134" w:type="dxa"/>
            <w:tcBorders>
              <w:top w:val="dashed" w:sz="4" w:space="0" w:color="auto"/>
              <w:bottom w:val="double" w:sz="4" w:space="0" w:color="auto"/>
            </w:tcBorders>
            <w:shd w:val="pct25" w:color="auto" w:fill="FFFFFF"/>
          </w:tcPr>
          <w:p w14:paraId="7357E118"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double" w:sz="4" w:space="0" w:color="auto"/>
            </w:tcBorders>
            <w:shd w:val="pct25" w:color="auto" w:fill="FFFFFF"/>
          </w:tcPr>
          <w:p w14:paraId="0D6338C7"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double" w:sz="4" w:space="0" w:color="auto"/>
            </w:tcBorders>
            <w:shd w:val="pct25" w:color="auto" w:fill="FFFFFF"/>
          </w:tcPr>
          <w:p w14:paraId="3285E2DD"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709" w:type="dxa"/>
            <w:tcBorders>
              <w:top w:val="dashed" w:sz="4" w:space="0" w:color="auto"/>
              <w:bottom w:val="double" w:sz="4" w:space="0" w:color="auto"/>
            </w:tcBorders>
            <w:shd w:val="pct25" w:color="auto" w:fill="FFFFFF"/>
          </w:tcPr>
          <w:p w14:paraId="555D1771"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double" w:sz="4" w:space="0" w:color="auto"/>
            </w:tcBorders>
            <w:shd w:val="pct25" w:color="auto" w:fill="FFFFFF"/>
          </w:tcPr>
          <w:p w14:paraId="6F593E1D"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double" w:sz="4" w:space="0" w:color="auto"/>
            </w:tcBorders>
            <w:shd w:val="pct25" w:color="auto" w:fill="FFFFFF"/>
          </w:tcPr>
          <w:p w14:paraId="4DB0C63C"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r>
      <w:tr w:rsidR="00A74FE7" w:rsidRPr="002D561A" w14:paraId="7CFDED0B" w14:textId="77777777" w:rsidTr="00401326">
        <w:trPr>
          <w:cantSplit/>
          <w:trHeight w:hRule="exact" w:val="510"/>
          <w:jc w:val="center"/>
        </w:trPr>
        <w:tc>
          <w:tcPr>
            <w:tcW w:w="2977" w:type="dxa"/>
            <w:gridSpan w:val="2"/>
            <w:tcBorders>
              <w:top w:val="double" w:sz="4" w:space="0" w:color="auto"/>
              <w:bottom w:val="single" w:sz="4" w:space="0" w:color="auto"/>
            </w:tcBorders>
          </w:tcPr>
          <w:p w14:paraId="6E36B605" w14:textId="1C5BE4A2" w:rsidR="00A74FE7" w:rsidRPr="002D561A" w:rsidRDefault="00A74FE7" w:rsidP="006E3F29">
            <w:pPr>
              <w:tabs>
                <w:tab w:val="left" w:pos="426"/>
                <w:tab w:val="left" w:pos="851"/>
                <w:tab w:val="left" w:pos="1276"/>
              </w:tabs>
              <w:spacing w:before="20" w:after="20"/>
              <w:rPr>
                <w:rFonts w:ascii="Zurich LtCn BT" w:hAnsi="Zurich LtCn BT"/>
                <w:sz w:val="18"/>
              </w:rPr>
            </w:pPr>
            <w:r w:rsidRPr="002D561A">
              <w:rPr>
                <w:rFonts w:ascii="Zurich LtCn BT" w:hAnsi="Zurich LtCn BT"/>
                <w:sz w:val="18"/>
              </w:rPr>
              <w:t>Concentrado de paja de adormidera </w:t>
            </w:r>
            <w:r w:rsidR="00401326" w:rsidRPr="002D561A">
              <w:rPr>
                <w:rFonts w:ascii="Zurich LtCn BT" w:hAnsi="Zurich LtCn BT"/>
                <w:sz w:val="18"/>
              </w:rPr>
              <w:t>(C)*</w:t>
            </w:r>
          </w:p>
        </w:tc>
        <w:tc>
          <w:tcPr>
            <w:tcW w:w="689" w:type="dxa"/>
            <w:tcBorders>
              <w:top w:val="double" w:sz="4" w:space="0" w:color="auto"/>
              <w:bottom w:val="single" w:sz="4" w:space="0" w:color="auto"/>
            </w:tcBorders>
            <w:shd w:val="clear" w:color="auto" w:fill="FFFFFF"/>
          </w:tcPr>
          <w:p w14:paraId="43F1CAFD"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r w:rsidRPr="002D561A">
              <w:rPr>
                <w:rFonts w:ascii="Zurich LtCn BT" w:hAnsi="Zurich LtCn BT"/>
                <w:sz w:val="18"/>
              </w:rPr>
              <w:t>*</w:t>
            </w:r>
          </w:p>
        </w:tc>
        <w:tc>
          <w:tcPr>
            <w:tcW w:w="567" w:type="dxa"/>
            <w:tcBorders>
              <w:top w:val="double" w:sz="4" w:space="0" w:color="auto"/>
              <w:bottom w:val="single" w:sz="4" w:space="0" w:color="auto"/>
            </w:tcBorders>
            <w:shd w:val="clear" w:color="auto" w:fill="FFFFFF"/>
          </w:tcPr>
          <w:p w14:paraId="2E05186A"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p>
        </w:tc>
        <w:tc>
          <w:tcPr>
            <w:tcW w:w="1276" w:type="dxa"/>
            <w:tcBorders>
              <w:top w:val="double" w:sz="4" w:space="0" w:color="auto"/>
              <w:bottom w:val="single" w:sz="4" w:space="0" w:color="auto"/>
            </w:tcBorders>
            <w:shd w:val="clear" w:color="auto" w:fill="FFFFFF"/>
          </w:tcPr>
          <w:p w14:paraId="14865F72"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r w:rsidRPr="002D561A">
              <w:rPr>
                <w:rFonts w:ascii="Zurich LtCn BT" w:hAnsi="Zurich LtCn BT"/>
                <w:sz w:val="18"/>
              </w:rPr>
              <w:t>*</w:t>
            </w:r>
          </w:p>
        </w:tc>
        <w:tc>
          <w:tcPr>
            <w:tcW w:w="708" w:type="dxa"/>
            <w:tcBorders>
              <w:top w:val="double" w:sz="4" w:space="0" w:color="auto"/>
              <w:bottom w:val="single" w:sz="4" w:space="0" w:color="auto"/>
            </w:tcBorders>
            <w:shd w:val="clear" w:color="auto" w:fill="FFFFFF"/>
          </w:tcPr>
          <w:p w14:paraId="02085017"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p>
        </w:tc>
        <w:tc>
          <w:tcPr>
            <w:tcW w:w="1418" w:type="dxa"/>
            <w:tcBorders>
              <w:top w:val="double" w:sz="4" w:space="0" w:color="auto"/>
              <w:bottom w:val="single" w:sz="4" w:space="0" w:color="auto"/>
            </w:tcBorders>
            <w:shd w:val="pct25" w:color="auto" w:fill="FFFFFF"/>
          </w:tcPr>
          <w:p w14:paraId="13F53443"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p>
        </w:tc>
        <w:tc>
          <w:tcPr>
            <w:tcW w:w="850" w:type="dxa"/>
            <w:tcBorders>
              <w:top w:val="double" w:sz="4" w:space="0" w:color="auto"/>
              <w:bottom w:val="single" w:sz="4" w:space="0" w:color="auto"/>
            </w:tcBorders>
            <w:shd w:val="pct25" w:color="auto" w:fill="FFFFFF"/>
          </w:tcPr>
          <w:p w14:paraId="40E2A0C5"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p>
        </w:tc>
        <w:tc>
          <w:tcPr>
            <w:tcW w:w="1134" w:type="dxa"/>
            <w:tcBorders>
              <w:top w:val="double" w:sz="4" w:space="0" w:color="auto"/>
              <w:bottom w:val="single" w:sz="4" w:space="0" w:color="auto"/>
            </w:tcBorders>
            <w:shd w:val="clear" w:color="auto" w:fill="FFFFFF"/>
          </w:tcPr>
          <w:p w14:paraId="513E7969"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r w:rsidRPr="002D561A">
              <w:rPr>
                <w:rFonts w:ascii="Zurich LtCn BT" w:hAnsi="Zurich LtCn BT"/>
                <w:sz w:val="18"/>
              </w:rPr>
              <w:t>*</w:t>
            </w:r>
          </w:p>
        </w:tc>
        <w:tc>
          <w:tcPr>
            <w:tcW w:w="851" w:type="dxa"/>
            <w:tcBorders>
              <w:top w:val="double" w:sz="4" w:space="0" w:color="auto"/>
              <w:bottom w:val="single" w:sz="4" w:space="0" w:color="auto"/>
            </w:tcBorders>
            <w:shd w:val="clear" w:color="auto" w:fill="FFFFFF"/>
          </w:tcPr>
          <w:p w14:paraId="64C494CC"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p>
        </w:tc>
        <w:tc>
          <w:tcPr>
            <w:tcW w:w="992" w:type="dxa"/>
            <w:tcBorders>
              <w:top w:val="double" w:sz="4" w:space="0" w:color="auto"/>
              <w:bottom w:val="single" w:sz="4" w:space="0" w:color="auto"/>
            </w:tcBorders>
            <w:shd w:val="clear" w:color="auto" w:fill="FFFFFF"/>
          </w:tcPr>
          <w:p w14:paraId="648D4646"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r w:rsidRPr="002D561A">
              <w:rPr>
                <w:rFonts w:ascii="Zurich LtCn BT" w:hAnsi="Zurich LtCn BT"/>
                <w:sz w:val="18"/>
              </w:rPr>
              <w:t>*</w:t>
            </w:r>
          </w:p>
        </w:tc>
        <w:tc>
          <w:tcPr>
            <w:tcW w:w="709" w:type="dxa"/>
            <w:tcBorders>
              <w:top w:val="double" w:sz="4" w:space="0" w:color="auto"/>
              <w:bottom w:val="single" w:sz="4" w:space="0" w:color="auto"/>
            </w:tcBorders>
            <w:shd w:val="clear" w:color="auto" w:fill="FFFFFF"/>
          </w:tcPr>
          <w:p w14:paraId="1ACDE86A"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p>
        </w:tc>
        <w:tc>
          <w:tcPr>
            <w:tcW w:w="992" w:type="dxa"/>
            <w:tcBorders>
              <w:top w:val="double" w:sz="4" w:space="0" w:color="auto"/>
              <w:bottom w:val="single" w:sz="4" w:space="0" w:color="auto"/>
            </w:tcBorders>
            <w:shd w:val="clear" w:color="auto" w:fill="FFFFFF"/>
          </w:tcPr>
          <w:p w14:paraId="6859DD15"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r w:rsidRPr="002D561A">
              <w:rPr>
                <w:rFonts w:ascii="Zurich LtCn BT" w:hAnsi="Zurich LtCn BT"/>
                <w:sz w:val="18"/>
              </w:rPr>
              <w:t>*</w:t>
            </w:r>
          </w:p>
        </w:tc>
        <w:tc>
          <w:tcPr>
            <w:tcW w:w="851" w:type="dxa"/>
            <w:tcBorders>
              <w:top w:val="double" w:sz="4" w:space="0" w:color="auto"/>
              <w:bottom w:val="single" w:sz="4" w:space="0" w:color="auto"/>
            </w:tcBorders>
            <w:shd w:val="clear" w:color="auto" w:fill="FFFFFF"/>
          </w:tcPr>
          <w:p w14:paraId="5A835FC5"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r>
      <w:tr w:rsidR="00A74FE7" w:rsidRPr="002D561A" w14:paraId="349D391C" w14:textId="77777777" w:rsidTr="006E3F29">
        <w:trPr>
          <w:cantSplit/>
          <w:trHeight w:hRule="exact" w:val="340"/>
          <w:jc w:val="center"/>
        </w:trPr>
        <w:tc>
          <w:tcPr>
            <w:tcW w:w="557" w:type="dxa"/>
            <w:tcBorders>
              <w:top w:val="single" w:sz="4" w:space="0" w:color="auto"/>
              <w:bottom w:val="dashed" w:sz="4" w:space="0" w:color="auto"/>
            </w:tcBorders>
          </w:tcPr>
          <w:p w14:paraId="347BAF17" w14:textId="77777777" w:rsidR="00A74FE7" w:rsidRPr="002D561A" w:rsidRDefault="00A74FE7" w:rsidP="006E3F29">
            <w:pPr>
              <w:tabs>
                <w:tab w:val="left" w:pos="426"/>
                <w:tab w:val="left" w:pos="851"/>
                <w:tab w:val="left" w:pos="1276"/>
              </w:tabs>
              <w:spacing w:before="20" w:after="20"/>
              <w:rPr>
                <w:rFonts w:ascii="Zurich LtCn BT" w:hAnsi="Zurich LtCn BT"/>
                <w:sz w:val="18"/>
              </w:rPr>
            </w:pPr>
            <w:r w:rsidRPr="002D561A">
              <w:rPr>
                <w:rFonts w:ascii="Zurich LtCn BT" w:hAnsi="Zurich LtCn BT"/>
                <w:sz w:val="18"/>
              </w:rPr>
              <w:t>ACA</w:t>
            </w:r>
          </w:p>
        </w:tc>
        <w:tc>
          <w:tcPr>
            <w:tcW w:w="2420" w:type="dxa"/>
            <w:tcBorders>
              <w:top w:val="single" w:sz="4" w:space="0" w:color="auto"/>
              <w:bottom w:val="dashed" w:sz="4" w:space="0" w:color="auto"/>
            </w:tcBorders>
          </w:tcPr>
          <w:p w14:paraId="07F8D502" w14:textId="77777777" w:rsidR="00A74FE7" w:rsidRPr="002D561A" w:rsidRDefault="00A74FE7" w:rsidP="006E3F29">
            <w:pPr>
              <w:tabs>
                <w:tab w:val="left" w:pos="426"/>
                <w:tab w:val="left" w:pos="851"/>
                <w:tab w:val="left" w:pos="1276"/>
              </w:tabs>
              <w:spacing w:before="20" w:after="20"/>
              <w:jc w:val="right"/>
              <w:rPr>
                <w:rFonts w:ascii="Zurich LtCn BT" w:hAnsi="Zurich LtCn BT"/>
                <w:sz w:val="18"/>
              </w:rPr>
            </w:pPr>
            <w:r w:rsidRPr="002D561A">
              <w:rPr>
                <w:rFonts w:ascii="Zurich LtCn BT" w:hAnsi="Zurich LtCn BT"/>
                <w:sz w:val="18"/>
              </w:rPr>
              <w:t>% **</w:t>
            </w:r>
          </w:p>
        </w:tc>
        <w:tc>
          <w:tcPr>
            <w:tcW w:w="689" w:type="dxa"/>
            <w:tcBorders>
              <w:top w:val="single" w:sz="4" w:space="0" w:color="auto"/>
              <w:bottom w:val="dashed" w:sz="4" w:space="0" w:color="auto"/>
            </w:tcBorders>
            <w:shd w:val="pct25" w:color="auto" w:fill="FFFFFF"/>
          </w:tcPr>
          <w:p w14:paraId="7010646C"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567" w:type="dxa"/>
            <w:tcBorders>
              <w:top w:val="single" w:sz="4" w:space="0" w:color="auto"/>
              <w:bottom w:val="dashed" w:sz="4" w:space="0" w:color="auto"/>
            </w:tcBorders>
            <w:shd w:val="pct25" w:color="auto" w:fill="FFFFFF"/>
          </w:tcPr>
          <w:p w14:paraId="3FE97400"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276" w:type="dxa"/>
            <w:tcBorders>
              <w:top w:val="single" w:sz="4" w:space="0" w:color="auto"/>
              <w:bottom w:val="dashed" w:sz="4" w:space="0" w:color="auto"/>
            </w:tcBorders>
            <w:shd w:val="pct25" w:color="auto" w:fill="FFFFFF"/>
          </w:tcPr>
          <w:p w14:paraId="7A140C12"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708" w:type="dxa"/>
            <w:tcBorders>
              <w:top w:val="single" w:sz="4" w:space="0" w:color="auto"/>
              <w:bottom w:val="dashed" w:sz="4" w:space="0" w:color="auto"/>
            </w:tcBorders>
            <w:shd w:val="pct25" w:color="auto" w:fill="FFFFFF"/>
          </w:tcPr>
          <w:p w14:paraId="6E201A34"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418" w:type="dxa"/>
            <w:tcBorders>
              <w:top w:val="single" w:sz="4" w:space="0" w:color="auto"/>
              <w:bottom w:val="dashed" w:sz="4" w:space="0" w:color="auto"/>
            </w:tcBorders>
            <w:shd w:val="pct25" w:color="auto" w:fill="FFFFFF"/>
          </w:tcPr>
          <w:p w14:paraId="609A2CE8"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0" w:type="dxa"/>
            <w:tcBorders>
              <w:top w:val="single" w:sz="4" w:space="0" w:color="auto"/>
              <w:bottom w:val="dashed" w:sz="4" w:space="0" w:color="auto"/>
            </w:tcBorders>
            <w:shd w:val="pct25" w:color="auto" w:fill="FFFFFF"/>
          </w:tcPr>
          <w:p w14:paraId="15B9AF67"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134" w:type="dxa"/>
            <w:tcBorders>
              <w:top w:val="single" w:sz="4" w:space="0" w:color="auto"/>
              <w:bottom w:val="dashed" w:sz="4" w:space="0" w:color="auto"/>
            </w:tcBorders>
            <w:shd w:val="pct25" w:color="auto" w:fill="FFFFFF"/>
          </w:tcPr>
          <w:p w14:paraId="0F8AC435"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1" w:type="dxa"/>
            <w:tcBorders>
              <w:top w:val="single" w:sz="4" w:space="0" w:color="auto"/>
              <w:bottom w:val="dashed" w:sz="4" w:space="0" w:color="auto"/>
            </w:tcBorders>
            <w:shd w:val="pct25" w:color="auto" w:fill="FFFFFF"/>
          </w:tcPr>
          <w:p w14:paraId="5995EB29"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992" w:type="dxa"/>
            <w:tcBorders>
              <w:top w:val="single" w:sz="4" w:space="0" w:color="auto"/>
              <w:bottom w:val="dashed" w:sz="4" w:space="0" w:color="auto"/>
            </w:tcBorders>
            <w:shd w:val="pct25" w:color="auto" w:fill="FFFFFF"/>
          </w:tcPr>
          <w:p w14:paraId="676B6FCA"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709" w:type="dxa"/>
            <w:tcBorders>
              <w:top w:val="single" w:sz="4" w:space="0" w:color="auto"/>
              <w:bottom w:val="dashed" w:sz="4" w:space="0" w:color="auto"/>
            </w:tcBorders>
            <w:shd w:val="pct25" w:color="auto" w:fill="FFFFFF"/>
          </w:tcPr>
          <w:p w14:paraId="1FAC87CE"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992" w:type="dxa"/>
            <w:tcBorders>
              <w:top w:val="single" w:sz="4" w:space="0" w:color="auto"/>
              <w:bottom w:val="dashed" w:sz="4" w:space="0" w:color="auto"/>
            </w:tcBorders>
            <w:shd w:val="pct25" w:color="auto" w:fill="FFFFFF"/>
          </w:tcPr>
          <w:p w14:paraId="38E2A122"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1" w:type="dxa"/>
            <w:tcBorders>
              <w:top w:val="single" w:sz="4" w:space="0" w:color="auto"/>
              <w:bottom w:val="dashed" w:sz="4" w:space="0" w:color="auto"/>
            </w:tcBorders>
            <w:shd w:val="pct25" w:color="auto" w:fill="FFFFFF"/>
          </w:tcPr>
          <w:p w14:paraId="694C7123"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r>
      <w:tr w:rsidR="00A74FE7" w:rsidRPr="002D561A" w14:paraId="04612DFE" w14:textId="77777777" w:rsidTr="006E3F29">
        <w:trPr>
          <w:cantSplit/>
          <w:trHeight w:hRule="exact" w:val="340"/>
          <w:jc w:val="center"/>
        </w:trPr>
        <w:tc>
          <w:tcPr>
            <w:tcW w:w="557" w:type="dxa"/>
            <w:tcBorders>
              <w:top w:val="dashed" w:sz="4" w:space="0" w:color="auto"/>
              <w:bottom w:val="dashed" w:sz="4" w:space="0" w:color="auto"/>
            </w:tcBorders>
          </w:tcPr>
          <w:p w14:paraId="0EA4C882" w14:textId="77777777" w:rsidR="00A74FE7" w:rsidRPr="002D561A" w:rsidRDefault="00A74FE7" w:rsidP="00A94766">
            <w:pPr>
              <w:keepNext/>
              <w:keepLines/>
              <w:tabs>
                <w:tab w:val="left" w:pos="426"/>
                <w:tab w:val="left" w:pos="851"/>
                <w:tab w:val="left" w:pos="1276"/>
              </w:tabs>
              <w:spacing w:before="20" w:after="20"/>
              <w:rPr>
                <w:rFonts w:ascii="Zurich LtCn BT" w:hAnsi="Zurich LtCn BT"/>
                <w:sz w:val="18"/>
              </w:rPr>
            </w:pPr>
            <w:r w:rsidRPr="002D561A">
              <w:rPr>
                <w:rFonts w:ascii="Zurich LtCn BT" w:hAnsi="Zurich LtCn BT"/>
                <w:sz w:val="18"/>
              </w:rPr>
              <w:t>AMA</w:t>
            </w:r>
          </w:p>
        </w:tc>
        <w:tc>
          <w:tcPr>
            <w:tcW w:w="2420" w:type="dxa"/>
            <w:tcBorders>
              <w:top w:val="dashed" w:sz="4" w:space="0" w:color="auto"/>
              <w:bottom w:val="dashed" w:sz="4" w:space="0" w:color="auto"/>
            </w:tcBorders>
          </w:tcPr>
          <w:p w14:paraId="62ACD4D4" w14:textId="77777777" w:rsidR="00A74FE7" w:rsidRPr="002D561A" w:rsidRDefault="00A74FE7" w:rsidP="00A94766">
            <w:pPr>
              <w:keepNext/>
              <w:keepLines/>
              <w:tabs>
                <w:tab w:val="left" w:pos="426"/>
                <w:tab w:val="left" w:pos="851"/>
                <w:tab w:val="left" w:pos="1276"/>
              </w:tabs>
              <w:spacing w:before="20" w:after="20"/>
              <w:jc w:val="right"/>
              <w:rPr>
                <w:rFonts w:ascii="Zurich LtCn BT" w:hAnsi="Zurich LtCn BT"/>
                <w:sz w:val="18"/>
              </w:rPr>
            </w:pPr>
            <w:r w:rsidRPr="002D561A">
              <w:rPr>
                <w:rFonts w:ascii="Zurich LtCn BT" w:hAnsi="Zurich LtCn BT"/>
                <w:sz w:val="18"/>
              </w:rPr>
              <w:t>% **</w:t>
            </w:r>
          </w:p>
        </w:tc>
        <w:tc>
          <w:tcPr>
            <w:tcW w:w="689" w:type="dxa"/>
            <w:tcBorders>
              <w:top w:val="dashed" w:sz="4" w:space="0" w:color="auto"/>
              <w:bottom w:val="dashed" w:sz="4" w:space="0" w:color="auto"/>
            </w:tcBorders>
            <w:shd w:val="pct25" w:color="auto" w:fill="FFFFFF"/>
          </w:tcPr>
          <w:p w14:paraId="1B6DAC4C" w14:textId="77777777" w:rsidR="00A74FE7" w:rsidRPr="002D561A" w:rsidRDefault="00A74FE7" w:rsidP="00A94766">
            <w:pPr>
              <w:keepNext/>
              <w:keepLines/>
              <w:tabs>
                <w:tab w:val="left" w:pos="426"/>
                <w:tab w:val="left" w:pos="851"/>
                <w:tab w:val="left" w:pos="1276"/>
              </w:tabs>
              <w:spacing w:before="60" w:after="60"/>
              <w:jc w:val="both"/>
              <w:rPr>
                <w:rFonts w:ascii="Zurich LtCn BT" w:hAnsi="Zurich LtCn BT"/>
                <w:sz w:val="18"/>
              </w:rPr>
            </w:pPr>
          </w:p>
        </w:tc>
        <w:tc>
          <w:tcPr>
            <w:tcW w:w="567" w:type="dxa"/>
            <w:tcBorders>
              <w:top w:val="dashed" w:sz="4" w:space="0" w:color="auto"/>
              <w:bottom w:val="dashed" w:sz="4" w:space="0" w:color="auto"/>
            </w:tcBorders>
            <w:shd w:val="pct25" w:color="auto" w:fill="FFFFFF"/>
          </w:tcPr>
          <w:p w14:paraId="5977ACEF" w14:textId="77777777" w:rsidR="00A74FE7" w:rsidRPr="002D561A" w:rsidRDefault="00A74FE7" w:rsidP="00A94766">
            <w:pPr>
              <w:keepNext/>
              <w:keepLines/>
              <w:tabs>
                <w:tab w:val="left" w:pos="426"/>
                <w:tab w:val="left" w:pos="851"/>
                <w:tab w:val="left" w:pos="1276"/>
              </w:tabs>
              <w:spacing w:before="60" w:after="60"/>
              <w:jc w:val="both"/>
              <w:rPr>
                <w:rFonts w:ascii="Zurich LtCn BT" w:hAnsi="Zurich LtCn BT"/>
                <w:sz w:val="18"/>
              </w:rPr>
            </w:pPr>
          </w:p>
        </w:tc>
        <w:tc>
          <w:tcPr>
            <w:tcW w:w="1276" w:type="dxa"/>
            <w:tcBorders>
              <w:top w:val="dashed" w:sz="4" w:space="0" w:color="auto"/>
              <w:bottom w:val="dashed" w:sz="4" w:space="0" w:color="auto"/>
            </w:tcBorders>
            <w:shd w:val="pct25" w:color="auto" w:fill="FFFFFF"/>
          </w:tcPr>
          <w:p w14:paraId="5F32380C" w14:textId="77777777" w:rsidR="00A74FE7" w:rsidRPr="002D561A" w:rsidRDefault="00A74FE7" w:rsidP="00A94766">
            <w:pPr>
              <w:keepNext/>
              <w:keepLines/>
              <w:tabs>
                <w:tab w:val="left" w:pos="426"/>
                <w:tab w:val="left" w:pos="851"/>
                <w:tab w:val="left" w:pos="1276"/>
              </w:tabs>
              <w:spacing w:before="60" w:after="60"/>
              <w:jc w:val="both"/>
              <w:rPr>
                <w:rFonts w:ascii="Zurich LtCn BT" w:hAnsi="Zurich LtCn BT"/>
                <w:sz w:val="18"/>
              </w:rPr>
            </w:pPr>
          </w:p>
        </w:tc>
        <w:tc>
          <w:tcPr>
            <w:tcW w:w="708" w:type="dxa"/>
            <w:tcBorders>
              <w:top w:val="dashed" w:sz="4" w:space="0" w:color="auto"/>
              <w:bottom w:val="dashed" w:sz="4" w:space="0" w:color="auto"/>
            </w:tcBorders>
            <w:shd w:val="pct25" w:color="auto" w:fill="FFFFFF"/>
          </w:tcPr>
          <w:p w14:paraId="249CFB6E" w14:textId="77777777" w:rsidR="00A74FE7" w:rsidRPr="002D561A" w:rsidRDefault="00A74FE7" w:rsidP="00A94766">
            <w:pPr>
              <w:keepNext/>
              <w:keepLines/>
              <w:tabs>
                <w:tab w:val="left" w:pos="426"/>
                <w:tab w:val="left" w:pos="851"/>
                <w:tab w:val="left" w:pos="1276"/>
              </w:tabs>
              <w:spacing w:before="60" w:after="60"/>
              <w:jc w:val="both"/>
              <w:rPr>
                <w:rFonts w:ascii="Zurich LtCn BT" w:hAnsi="Zurich LtCn BT"/>
                <w:sz w:val="18"/>
              </w:rPr>
            </w:pPr>
          </w:p>
        </w:tc>
        <w:tc>
          <w:tcPr>
            <w:tcW w:w="1418" w:type="dxa"/>
            <w:tcBorders>
              <w:top w:val="dashed" w:sz="4" w:space="0" w:color="auto"/>
              <w:bottom w:val="dashed" w:sz="4" w:space="0" w:color="auto"/>
            </w:tcBorders>
            <w:shd w:val="pct25" w:color="auto" w:fill="FFFFFF"/>
          </w:tcPr>
          <w:p w14:paraId="356660FC" w14:textId="77777777" w:rsidR="00A74FE7" w:rsidRPr="002D561A" w:rsidRDefault="00A74FE7" w:rsidP="00A94766">
            <w:pPr>
              <w:keepNext/>
              <w:keepLines/>
              <w:tabs>
                <w:tab w:val="left" w:pos="426"/>
                <w:tab w:val="left" w:pos="851"/>
                <w:tab w:val="left" w:pos="1276"/>
              </w:tabs>
              <w:spacing w:before="60" w:after="60"/>
              <w:jc w:val="both"/>
              <w:rPr>
                <w:rFonts w:ascii="Zurich LtCn BT" w:hAnsi="Zurich LtCn BT"/>
                <w:sz w:val="18"/>
              </w:rPr>
            </w:pPr>
          </w:p>
        </w:tc>
        <w:tc>
          <w:tcPr>
            <w:tcW w:w="850" w:type="dxa"/>
            <w:tcBorders>
              <w:top w:val="dashed" w:sz="4" w:space="0" w:color="auto"/>
              <w:bottom w:val="dashed" w:sz="4" w:space="0" w:color="auto"/>
            </w:tcBorders>
            <w:shd w:val="pct25" w:color="auto" w:fill="FFFFFF"/>
          </w:tcPr>
          <w:p w14:paraId="33A37BF7" w14:textId="77777777" w:rsidR="00A74FE7" w:rsidRPr="002D561A" w:rsidRDefault="00A74FE7" w:rsidP="00A94766">
            <w:pPr>
              <w:keepNext/>
              <w:keepLines/>
              <w:tabs>
                <w:tab w:val="left" w:pos="426"/>
                <w:tab w:val="left" w:pos="851"/>
                <w:tab w:val="left" w:pos="1276"/>
              </w:tabs>
              <w:spacing w:before="60" w:after="60"/>
              <w:jc w:val="both"/>
              <w:rPr>
                <w:rFonts w:ascii="Zurich LtCn BT" w:hAnsi="Zurich LtCn BT"/>
                <w:sz w:val="18"/>
              </w:rPr>
            </w:pPr>
          </w:p>
        </w:tc>
        <w:tc>
          <w:tcPr>
            <w:tcW w:w="1134" w:type="dxa"/>
            <w:tcBorders>
              <w:top w:val="dashed" w:sz="4" w:space="0" w:color="auto"/>
              <w:bottom w:val="dashed" w:sz="4" w:space="0" w:color="auto"/>
            </w:tcBorders>
            <w:shd w:val="pct25" w:color="auto" w:fill="FFFFFF"/>
          </w:tcPr>
          <w:p w14:paraId="21D77319" w14:textId="77777777" w:rsidR="00A74FE7" w:rsidRPr="002D561A" w:rsidRDefault="00A74FE7" w:rsidP="00A94766">
            <w:pPr>
              <w:keepNext/>
              <w:keepLines/>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dashed" w:sz="4" w:space="0" w:color="auto"/>
            </w:tcBorders>
            <w:shd w:val="pct25" w:color="auto" w:fill="FFFFFF"/>
          </w:tcPr>
          <w:p w14:paraId="61673AAE" w14:textId="77777777" w:rsidR="00A74FE7" w:rsidRPr="002D561A" w:rsidRDefault="00A74FE7" w:rsidP="00A94766">
            <w:pPr>
              <w:keepNext/>
              <w:keepLines/>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dashed" w:sz="4" w:space="0" w:color="auto"/>
            </w:tcBorders>
            <w:shd w:val="pct25" w:color="auto" w:fill="FFFFFF"/>
          </w:tcPr>
          <w:p w14:paraId="504312AE" w14:textId="77777777" w:rsidR="00A74FE7" w:rsidRPr="002D561A" w:rsidRDefault="00A74FE7" w:rsidP="00A94766">
            <w:pPr>
              <w:keepNext/>
              <w:keepLines/>
              <w:tabs>
                <w:tab w:val="left" w:pos="426"/>
                <w:tab w:val="left" w:pos="851"/>
                <w:tab w:val="left" w:pos="1276"/>
              </w:tabs>
              <w:spacing w:before="60" w:after="60"/>
              <w:jc w:val="both"/>
              <w:rPr>
                <w:rFonts w:ascii="Zurich LtCn BT" w:hAnsi="Zurich LtCn BT"/>
                <w:sz w:val="18"/>
              </w:rPr>
            </w:pPr>
          </w:p>
        </w:tc>
        <w:tc>
          <w:tcPr>
            <w:tcW w:w="709" w:type="dxa"/>
            <w:tcBorders>
              <w:top w:val="dashed" w:sz="4" w:space="0" w:color="auto"/>
              <w:bottom w:val="dashed" w:sz="4" w:space="0" w:color="auto"/>
            </w:tcBorders>
            <w:shd w:val="pct25" w:color="auto" w:fill="FFFFFF"/>
          </w:tcPr>
          <w:p w14:paraId="38308583" w14:textId="77777777" w:rsidR="00A74FE7" w:rsidRPr="002D561A" w:rsidRDefault="00A74FE7" w:rsidP="00A94766">
            <w:pPr>
              <w:keepNext/>
              <w:keepLines/>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dashed" w:sz="4" w:space="0" w:color="auto"/>
            </w:tcBorders>
            <w:shd w:val="pct25" w:color="auto" w:fill="FFFFFF"/>
          </w:tcPr>
          <w:p w14:paraId="387EC66F" w14:textId="77777777" w:rsidR="00A74FE7" w:rsidRPr="002D561A" w:rsidRDefault="00A74FE7" w:rsidP="00A94766">
            <w:pPr>
              <w:keepNext/>
              <w:keepLines/>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dashed" w:sz="4" w:space="0" w:color="auto"/>
            </w:tcBorders>
            <w:shd w:val="pct25" w:color="auto" w:fill="FFFFFF"/>
          </w:tcPr>
          <w:p w14:paraId="728F73FA" w14:textId="77777777" w:rsidR="00A74FE7" w:rsidRPr="002D561A" w:rsidRDefault="00A74FE7" w:rsidP="00A94766">
            <w:pPr>
              <w:keepNext/>
              <w:keepLines/>
              <w:tabs>
                <w:tab w:val="left" w:pos="426"/>
                <w:tab w:val="left" w:pos="851"/>
                <w:tab w:val="left" w:pos="1276"/>
              </w:tabs>
              <w:spacing w:before="60" w:after="60"/>
              <w:jc w:val="both"/>
              <w:rPr>
                <w:rFonts w:ascii="Zurich LtCn BT" w:hAnsi="Zurich LtCn BT"/>
                <w:sz w:val="18"/>
              </w:rPr>
            </w:pPr>
          </w:p>
        </w:tc>
      </w:tr>
      <w:tr w:rsidR="00A74FE7" w:rsidRPr="002D561A" w14:paraId="7F805395" w14:textId="77777777" w:rsidTr="006E3F29">
        <w:trPr>
          <w:cantSplit/>
          <w:trHeight w:hRule="exact" w:val="340"/>
          <w:jc w:val="center"/>
        </w:trPr>
        <w:tc>
          <w:tcPr>
            <w:tcW w:w="557" w:type="dxa"/>
            <w:tcBorders>
              <w:top w:val="dashed" w:sz="4" w:space="0" w:color="auto"/>
              <w:bottom w:val="dashed" w:sz="4" w:space="0" w:color="auto"/>
            </w:tcBorders>
          </w:tcPr>
          <w:p w14:paraId="1F2E199B" w14:textId="77777777" w:rsidR="00A74FE7" w:rsidRPr="002D561A" w:rsidRDefault="00A74FE7" w:rsidP="00A94766">
            <w:pPr>
              <w:keepNext/>
              <w:keepLines/>
              <w:tabs>
                <w:tab w:val="left" w:pos="426"/>
                <w:tab w:val="left" w:pos="851"/>
                <w:tab w:val="left" w:pos="1276"/>
              </w:tabs>
              <w:spacing w:before="20" w:after="20"/>
              <w:rPr>
                <w:rFonts w:ascii="Zurich LtCn BT" w:hAnsi="Zurich LtCn BT"/>
                <w:sz w:val="18"/>
              </w:rPr>
            </w:pPr>
            <w:r w:rsidRPr="002D561A">
              <w:rPr>
                <w:rFonts w:ascii="Zurich LtCn BT" w:hAnsi="Zurich LtCn BT"/>
                <w:sz w:val="18"/>
              </w:rPr>
              <w:t>ATA</w:t>
            </w:r>
          </w:p>
        </w:tc>
        <w:tc>
          <w:tcPr>
            <w:tcW w:w="2420" w:type="dxa"/>
            <w:tcBorders>
              <w:top w:val="dashed" w:sz="4" w:space="0" w:color="auto"/>
              <w:bottom w:val="dashed" w:sz="4" w:space="0" w:color="auto"/>
            </w:tcBorders>
          </w:tcPr>
          <w:p w14:paraId="469908DA" w14:textId="77777777" w:rsidR="00A74FE7" w:rsidRPr="002D561A" w:rsidRDefault="00A74FE7" w:rsidP="00A94766">
            <w:pPr>
              <w:keepNext/>
              <w:keepLines/>
              <w:tabs>
                <w:tab w:val="left" w:pos="426"/>
                <w:tab w:val="left" w:pos="851"/>
                <w:tab w:val="left" w:pos="1276"/>
              </w:tabs>
              <w:spacing w:before="20" w:after="20"/>
              <w:jc w:val="right"/>
              <w:rPr>
                <w:rFonts w:ascii="Zurich LtCn BT" w:hAnsi="Zurich LtCn BT"/>
                <w:sz w:val="18"/>
              </w:rPr>
            </w:pPr>
            <w:r w:rsidRPr="002D561A">
              <w:rPr>
                <w:rFonts w:ascii="Zurich LtCn BT" w:hAnsi="Zurich LtCn BT"/>
                <w:sz w:val="18"/>
              </w:rPr>
              <w:t>% **</w:t>
            </w:r>
          </w:p>
        </w:tc>
        <w:tc>
          <w:tcPr>
            <w:tcW w:w="689" w:type="dxa"/>
            <w:tcBorders>
              <w:top w:val="dashed" w:sz="4" w:space="0" w:color="auto"/>
              <w:bottom w:val="dashed" w:sz="4" w:space="0" w:color="auto"/>
            </w:tcBorders>
            <w:shd w:val="pct25" w:color="auto" w:fill="FFFFFF"/>
          </w:tcPr>
          <w:p w14:paraId="77F58036" w14:textId="77777777" w:rsidR="00A74FE7" w:rsidRPr="002D561A" w:rsidRDefault="00A74FE7" w:rsidP="00A94766">
            <w:pPr>
              <w:keepNext/>
              <w:keepLines/>
              <w:tabs>
                <w:tab w:val="left" w:pos="426"/>
                <w:tab w:val="left" w:pos="851"/>
                <w:tab w:val="left" w:pos="1276"/>
              </w:tabs>
              <w:spacing w:before="60" w:after="60"/>
              <w:jc w:val="both"/>
              <w:rPr>
                <w:rFonts w:ascii="Zurich LtCn BT" w:hAnsi="Zurich LtCn BT"/>
                <w:sz w:val="18"/>
              </w:rPr>
            </w:pPr>
          </w:p>
        </w:tc>
        <w:tc>
          <w:tcPr>
            <w:tcW w:w="567" w:type="dxa"/>
            <w:tcBorders>
              <w:top w:val="dashed" w:sz="4" w:space="0" w:color="auto"/>
              <w:bottom w:val="dashed" w:sz="4" w:space="0" w:color="auto"/>
            </w:tcBorders>
            <w:shd w:val="pct25" w:color="auto" w:fill="FFFFFF"/>
          </w:tcPr>
          <w:p w14:paraId="2044A2D6" w14:textId="77777777" w:rsidR="00A74FE7" w:rsidRPr="002D561A" w:rsidRDefault="00A74FE7" w:rsidP="00A94766">
            <w:pPr>
              <w:keepNext/>
              <w:keepLines/>
              <w:tabs>
                <w:tab w:val="left" w:pos="426"/>
                <w:tab w:val="left" w:pos="851"/>
                <w:tab w:val="left" w:pos="1276"/>
              </w:tabs>
              <w:spacing w:before="60" w:after="60"/>
              <w:jc w:val="both"/>
              <w:rPr>
                <w:rFonts w:ascii="Zurich LtCn BT" w:hAnsi="Zurich LtCn BT"/>
                <w:sz w:val="18"/>
              </w:rPr>
            </w:pPr>
          </w:p>
        </w:tc>
        <w:tc>
          <w:tcPr>
            <w:tcW w:w="1276" w:type="dxa"/>
            <w:tcBorders>
              <w:top w:val="dashed" w:sz="4" w:space="0" w:color="auto"/>
              <w:bottom w:val="dashed" w:sz="4" w:space="0" w:color="auto"/>
            </w:tcBorders>
            <w:shd w:val="pct25" w:color="auto" w:fill="FFFFFF"/>
          </w:tcPr>
          <w:p w14:paraId="0427B21B" w14:textId="77777777" w:rsidR="00A74FE7" w:rsidRPr="002D561A" w:rsidRDefault="00A74FE7" w:rsidP="00A94766">
            <w:pPr>
              <w:keepNext/>
              <w:keepLines/>
              <w:tabs>
                <w:tab w:val="left" w:pos="426"/>
                <w:tab w:val="left" w:pos="851"/>
                <w:tab w:val="left" w:pos="1276"/>
              </w:tabs>
              <w:spacing w:before="60" w:after="60"/>
              <w:jc w:val="both"/>
              <w:rPr>
                <w:rFonts w:ascii="Zurich LtCn BT" w:hAnsi="Zurich LtCn BT"/>
                <w:sz w:val="18"/>
              </w:rPr>
            </w:pPr>
          </w:p>
        </w:tc>
        <w:tc>
          <w:tcPr>
            <w:tcW w:w="708" w:type="dxa"/>
            <w:tcBorders>
              <w:top w:val="dashed" w:sz="4" w:space="0" w:color="auto"/>
              <w:bottom w:val="dashed" w:sz="4" w:space="0" w:color="auto"/>
            </w:tcBorders>
            <w:shd w:val="pct25" w:color="auto" w:fill="FFFFFF"/>
          </w:tcPr>
          <w:p w14:paraId="01E8586E" w14:textId="77777777" w:rsidR="00A74FE7" w:rsidRPr="002D561A" w:rsidRDefault="00A74FE7" w:rsidP="00A94766">
            <w:pPr>
              <w:keepNext/>
              <w:keepLines/>
              <w:tabs>
                <w:tab w:val="left" w:pos="426"/>
                <w:tab w:val="left" w:pos="851"/>
                <w:tab w:val="left" w:pos="1276"/>
              </w:tabs>
              <w:spacing w:before="60" w:after="60"/>
              <w:jc w:val="both"/>
              <w:rPr>
                <w:rFonts w:ascii="Zurich LtCn BT" w:hAnsi="Zurich LtCn BT"/>
                <w:sz w:val="18"/>
              </w:rPr>
            </w:pPr>
          </w:p>
        </w:tc>
        <w:tc>
          <w:tcPr>
            <w:tcW w:w="1418" w:type="dxa"/>
            <w:tcBorders>
              <w:top w:val="dashed" w:sz="4" w:space="0" w:color="auto"/>
              <w:bottom w:val="dashed" w:sz="4" w:space="0" w:color="auto"/>
            </w:tcBorders>
            <w:shd w:val="pct25" w:color="auto" w:fill="FFFFFF"/>
          </w:tcPr>
          <w:p w14:paraId="4995244A" w14:textId="77777777" w:rsidR="00A74FE7" w:rsidRPr="002D561A" w:rsidRDefault="00A74FE7" w:rsidP="00A94766">
            <w:pPr>
              <w:keepNext/>
              <w:keepLines/>
              <w:tabs>
                <w:tab w:val="left" w:pos="426"/>
                <w:tab w:val="left" w:pos="851"/>
                <w:tab w:val="left" w:pos="1276"/>
              </w:tabs>
              <w:spacing w:before="60" w:after="60"/>
              <w:jc w:val="both"/>
              <w:rPr>
                <w:rFonts w:ascii="Zurich LtCn BT" w:hAnsi="Zurich LtCn BT"/>
                <w:sz w:val="18"/>
              </w:rPr>
            </w:pPr>
          </w:p>
        </w:tc>
        <w:tc>
          <w:tcPr>
            <w:tcW w:w="850" w:type="dxa"/>
            <w:tcBorders>
              <w:top w:val="dashed" w:sz="4" w:space="0" w:color="auto"/>
              <w:bottom w:val="dashed" w:sz="4" w:space="0" w:color="auto"/>
            </w:tcBorders>
            <w:shd w:val="pct25" w:color="auto" w:fill="FFFFFF"/>
          </w:tcPr>
          <w:p w14:paraId="799E0ACA" w14:textId="77777777" w:rsidR="00A74FE7" w:rsidRPr="002D561A" w:rsidRDefault="00A74FE7" w:rsidP="00A94766">
            <w:pPr>
              <w:keepNext/>
              <w:keepLines/>
              <w:tabs>
                <w:tab w:val="left" w:pos="426"/>
                <w:tab w:val="left" w:pos="851"/>
                <w:tab w:val="left" w:pos="1276"/>
              </w:tabs>
              <w:spacing w:before="60" w:after="60"/>
              <w:jc w:val="both"/>
              <w:rPr>
                <w:rFonts w:ascii="Zurich LtCn BT" w:hAnsi="Zurich LtCn BT"/>
                <w:sz w:val="18"/>
              </w:rPr>
            </w:pPr>
          </w:p>
        </w:tc>
        <w:tc>
          <w:tcPr>
            <w:tcW w:w="1134" w:type="dxa"/>
            <w:tcBorders>
              <w:top w:val="dashed" w:sz="4" w:space="0" w:color="auto"/>
              <w:bottom w:val="dashed" w:sz="4" w:space="0" w:color="auto"/>
            </w:tcBorders>
            <w:shd w:val="pct25" w:color="auto" w:fill="FFFFFF"/>
          </w:tcPr>
          <w:p w14:paraId="3F10EB68" w14:textId="77777777" w:rsidR="00A74FE7" w:rsidRPr="002D561A" w:rsidRDefault="00A74FE7" w:rsidP="00A94766">
            <w:pPr>
              <w:keepNext/>
              <w:keepLines/>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dashed" w:sz="4" w:space="0" w:color="auto"/>
            </w:tcBorders>
            <w:shd w:val="pct25" w:color="auto" w:fill="FFFFFF"/>
          </w:tcPr>
          <w:p w14:paraId="0723D0B9" w14:textId="77777777" w:rsidR="00A74FE7" w:rsidRPr="002D561A" w:rsidRDefault="00A74FE7" w:rsidP="00A94766">
            <w:pPr>
              <w:keepNext/>
              <w:keepLines/>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dashed" w:sz="4" w:space="0" w:color="auto"/>
            </w:tcBorders>
            <w:shd w:val="pct25" w:color="auto" w:fill="FFFFFF"/>
          </w:tcPr>
          <w:p w14:paraId="040AF7D1" w14:textId="77777777" w:rsidR="00A74FE7" w:rsidRPr="002D561A" w:rsidRDefault="00A74FE7" w:rsidP="00A94766">
            <w:pPr>
              <w:keepNext/>
              <w:keepLines/>
              <w:tabs>
                <w:tab w:val="left" w:pos="426"/>
                <w:tab w:val="left" w:pos="851"/>
                <w:tab w:val="left" w:pos="1276"/>
              </w:tabs>
              <w:spacing w:before="60" w:after="60"/>
              <w:jc w:val="both"/>
              <w:rPr>
                <w:rFonts w:ascii="Zurich LtCn BT" w:hAnsi="Zurich LtCn BT"/>
                <w:sz w:val="18"/>
              </w:rPr>
            </w:pPr>
          </w:p>
        </w:tc>
        <w:tc>
          <w:tcPr>
            <w:tcW w:w="709" w:type="dxa"/>
            <w:tcBorders>
              <w:top w:val="dashed" w:sz="4" w:space="0" w:color="auto"/>
              <w:bottom w:val="dashed" w:sz="4" w:space="0" w:color="auto"/>
            </w:tcBorders>
            <w:shd w:val="pct25" w:color="auto" w:fill="FFFFFF"/>
          </w:tcPr>
          <w:p w14:paraId="33D1BFA7" w14:textId="77777777" w:rsidR="00A74FE7" w:rsidRPr="002D561A" w:rsidRDefault="00A74FE7" w:rsidP="00A94766">
            <w:pPr>
              <w:keepNext/>
              <w:keepLines/>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dashed" w:sz="4" w:space="0" w:color="auto"/>
            </w:tcBorders>
            <w:shd w:val="pct25" w:color="auto" w:fill="FFFFFF"/>
          </w:tcPr>
          <w:p w14:paraId="10B24263" w14:textId="77777777" w:rsidR="00A74FE7" w:rsidRPr="002D561A" w:rsidRDefault="00A74FE7" w:rsidP="00A94766">
            <w:pPr>
              <w:keepNext/>
              <w:keepLines/>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dashed" w:sz="4" w:space="0" w:color="auto"/>
            </w:tcBorders>
            <w:shd w:val="pct25" w:color="auto" w:fill="FFFFFF"/>
          </w:tcPr>
          <w:p w14:paraId="21A985D7" w14:textId="77777777" w:rsidR="00A74FE7" w:rsidRPr="002D561A" w:rsidRDefault="00A74FE7" w:rsidP="00A94766">
            <w:pPr>
              <w:keepNext/>
              <w:keepLines/>
              <w:tabs>
                <w:tab w:val="left" w:pos="426"/>
                <w:tab w:val="left" w:pos="851"/>
                <w:tab w:val="left" w:pos="1276"/>
              </w:tabs>
              <w:spacing w:before="60" w:after="60"/>
              <w:jc w:val="both"/>
              <w:rPr>
                <w:rFonts w:ascii="Zurich LtCn BT" w:hAnsi="Zurich LtCn BT"/>
                <w:sz w:val="18"/>
              </w:rPr>
            </w:pPr>
          </w:p>
        </w:tc>
      </w:tr>
      <w:tr w:rsidR="00A74FE7" w:rsidRPr="002D561A" w14:paraId="1D662F8B" w14:textId="77777777" w:rsidTr="006E3F29">
        <w:trPr>
          <w:cantSplit/>
          <w:trHeight w:hRule="exact" w:val="340"/>
          <w:jc w:val="center"/>
        </w:trPr>
        <w:tc>
          <w:tcPr>
            <w:tcW w:w="557" w:type="dxa"/>
            <w:tcBorders>
              <w:top w:val="dashed" w:sz="4" w:space="0" w:color="auto"/>
              <w:bottom w:val="single" w:sz="8" w:space="0" w:color="auto"/>
            </w:tcBorders>
          </w:tcPr>
          <w:p w14:paraId="79136A18" w14:textId="77777777" w:rsidR="00A74FE7" w:rsidRPr="002D561A" w:rsidRDefault="00A74FE7" w:rsidP="00A94766">
            <w:pPr>
              <w:keepNext/>
              <w:keepLines/>
              <w:tabs>
                <w:tab w:val="left" w:pos="426"/>
                <w:tab w:val="left" w:pos="851"/>
                <w:tab w:val="left" w:pos="1276"/>
              </w:tabs>
              <w:spacing w:before="20" w:after="20"/>
              <w:rPr>
                <w:rFonts w:ascii="Zurich LtCn BT" w:hAnsi="Zurich LtCn BT"/>
                <w:sz w:val="18"/>
              </w:rPr>
            </w:pPr>
            <w:r w:rsidRPr="002D561A">
              <w:rPr>
                <w:rFonts w:ascii="Zurich LtCn BT" w:hAnsi="Zurich LtCn BT"/>
                <w:sz w:val="18"/>
              </w:rPr>
              <w:t>AOA</w:t>
            </w:r>
          </w:p>
        </w:tc>
        <w:tc>
          <w:tcPr>
            <w:tcW w:w="2420" w:type="dxa"/>
            <w:tcBorders>
              <w:top w:val="dashed" w:sz="4" w:space="0" w:color="auto"/>
              <w:bottom w:val="single" w:sz="8" w:space="0" w:color="auto"/>
            </w:tcBorders>
          </w:tcPr>
          <w:p w14:paraId="78DA1B5E" w14:textId="77777777" w:rsidR="00A74FE7" w:rsidRPr="002D561A" w:rsidRDefault="00A74FE7" w:rsidP="00A94766">
            <w:pPr>
              <w:keepNext/>
              <w:keepLines/>
              <w:tabs>
                <w:tab w:val="left" w:pos="426"/>
                <w:tab w:val="left" w:pos="851"/>
                <w:tab w:val="left" w:pos="1276"/>
              </w:tabs>
              <w:spacing w:before="20" w:after="20"/>
              <w:jc w:val="right"/>
              <w:rPr>
                <w:rFonts w:ascii="Zurich LtCn BT" w:hAnsi="Zurich LtCn BT"/>
                <w:sz w:val="18"/>
              </w:rPr>
            </w:pPr>
            <w:r w:rsidRPr="002D561A">
              <w:rPr>
                <w:rFonts w:ascii="Zurich LtCn BT" w:hAnsi="Zurich LtCn BT"/>
                <w:sz w:val="18"/>
              </w:rPr>
              <w:t>% **</w:t>
            </w:r>
          </w:p>
        </w:tc>
        <w:tc>
          <w:tcPr>
            <w:tcW w:w="689" w:type="dxa"/>
            <w:tcBorders>
              <w:top w:val="dashed" w:sz="4" w:space="0" w:color="auto"/>
              <w:bottom w:val="single" w:sz="8" w:space="0" w:color="auto"/>
            </w:tcBorders>
            <w:shd w:val="pct25" w:color="auto" w:fill="FFFFFF"/>
          </w:tcPr>
          <w:p w14:paraId="6258E0B4" w14:textId="77777777" w:rsidR="00A74FE7" w:rsidRPr="002D561A" w:rsidRDefault="00A74FE7" w:rsidP="00A94766">
            <w:pPr>
              <w:keepNext/>
              <w:keepLines/>
              <w:tabs>
                <w:tab w:val="left" w:pos="426"/>
                <w:tab w:val="left" w:pos="851"/>
                <w:tab w:val="left" w:pos="1276"/>
              </w:tabs>
              <w:spacing w:before="60" w:after="60"/>
              <w:jc w:val="both"/>
              <w:rPr>
                <w:rFonts w:ascii="Zurich LtCn BT" w:hAnsi="Zurich LtCn BT"/>
                <w:sz w:val="18"/>
              </w:rPr>
            </w:pPr>
          </w:p>
        </w:tc>
        <w:tc>
          <w:tcPr>
            <w:tcW w:w="567" w:type="dxa"/>
            <w:tcBorders>
              <w:top w:val="dashed" w:sz="4" w:space="0" w:color="auto"/>
              <w:bottom w:val="single" w:sz="8" w:space="0" w:color="auto"/>
            </w:tcBorders>
            <w:shd w:val="pct25" w:color="auto" w:fill="FFFFFF"/>
          </w:tcPr>
          <w:p w14:paraId="06B14777" w14:textId="77777777" w:rsidR="00A74FE7" w:rsidRPr="002D561A" w:rsidRDefault="00A74FE7" w:rsidP="00A94766">
            <w:pPr>
              <w:keepNext/>
              <w:keepLines/>
              <w:tabs>
                <w:tab w:val="left" w:pos="426"/>
                <w:tab w:val="left" w:pos="851"/>
                <w:tab w:val="left" w:pos="1276"/>
              </w:tabs>
              <w:spacing w:before="60" w:after="60"/>
              <w:jc w:val="both"/>
              <w:rPr>
                <w:rFonts w:ascii="Zurich LtCn BT" w:hAnsi="Zurich LtCn BT"/>
                <w:sz w:val="18"/>
              </w:rPr>
            </w:pPr>
          </w:p>
        </w:tc>
        <w:tc>
          <w:tcPr>
            <w:tcW w:w="1276" w:type="dxa"/>
            <w:tcBorders>
              <w:top w:val="dashed" w:sz="4" w:space="0" w:color="auto"/>
              <w:bottom w:val="single" w:sz="8" w:space="0" w:color="auto"/>
            </w:tcBorders>
            <w:shd w:val="pct25" w:color="auto" w:fill="FFFFFF"/>
          </w:tcPr>
          <w:p w14:paraId="5A0F4D30" w14:textId="77777777" w:rsidR="00A74FE7" w:rsidRPr="002D561A" w:rsidRDefault="00A74FE7" w:rsidP="00A94766">
            <w:pPr>
              <w:keepNext/>
              <w:keepLines/>
              <w:tabs>
                <w:tab w:val="left" w:pos="426"/>
                <w:tab w:val="left" w:pos="851"/>
                <w:tab w:val="left" w:pos="1276"/>
              </w:tabs>
              <w:spacing w:before="60" w:after="60"/>
              <w:jc w:val="both"/>
              <w:rPr>
                <w:rFonts w:ascii="Zurich LtCn BT" w:hAnsi="Zurich LtCn BT"/>
                <w:sz w:val="18"/>
              </w:rPr>
            </w:pPr>
          </w:p>
        </w:tc>
        <w:tc>
          <w:tcPr>
            <w:tcW w:w="708" w:type="dxa"/>
            <w:tcBorders>
              <w:top w:val="dashed" w:sz="4" w:space="0" w:color="auto"/>
              <w:bottom w:val="single" w:sz="8" w:space="0" w:color="auto"/>
            </w:tcBorders>
            <w:shd w:val="pct25" w:color="auto" w:fill="FFFFFF"/>
          </w:tcPr>
          <w:p w14:paraId="181103AE" w14:textId="77777777" w:rsidR="00A74FE7" w:rsidRPr="002D561A" w:rsidRDefault="00A74FE7" w:rsidP="00A94766">
            <w:pPr>
              <w:keepNext/>
              <w:keepLines/>
              <w:tabs>
                <w:tab w:val="left" w:pos="426"/>
                <w:tab w:val="left" w:pos="851"/>
                <w:tab w:val="left" w:pos="1276"/>
              </w:tabs>
              <w:spacing w:before="60" w:after="60"/>
              <w:jc w:val="both"/>
              <w:rPr>
                <w:rFonts w:ascii="Zurich LtCn BT" w:hAnsi="Zurich LtCn BT"/>
                <w:sz w:val="18"/>
              </w:rPr>
            </w:pPr>
          </w:p>
        </w:tc>
        <w:tc>
          <w:tcPr>
            <w:tcW w:w="1418" w:type="dxa"/>
            <w:tcBorders>
              <w:top w:val="dashed" w:sz="4" w:space="0" w:color="auto"/>
              <w:bottom w:val="single" w:sz="8" w:space="0" w:color="auto"/>
            </w:tcBorders>
            <w:shd w:val="pct25" w:color="auto" w:fill="FFFFFF"/>
          </w:tcPr>
          <w:p w14:paraId="5FC6EA7F" w14:textId="77777777" w:rsidR="00A74FE7" w:rsidRPr="002D561A" w:rsidRDefault="00A74FE7" w:rsidP="00A94766">
            <w:pPr>
              <w:keepNext/>
              <w:keepLines/>
              <w:tabs>
                <w:tab w:val="left" w:pos="426"/>
                <w:tab w:val="left" w:pos="851"/>
                <w:tab w:val="left" w:pos="1276"/>
              </w:tabs>
              <w:spacing w:before="60" w:after="60"/>
              <w:jc w:val="both"/>
              <w:rPr>
                <w:rFonts w:ascii="Zurich LtCn BT" w:hAnsi="Zurich LtCn BT"/>
                <w:sz w:val="18"/>
              </w:rPr>
            </w:pPr>
          </w:p>
        </w:tc>
        <w:tc>
          <w:tcPr>
            <w:tcW w:w="850" w:type="dxa"/>
            <w:tcBorders>
              <w:top w:val="dashed" w:sz="4" w:space="0" w:color="auto"/>
              <w:bottom w:val="single" w:sz="8" w:space="0" w:color="auto"/>
            </w:tcBorders>
            <w:shd w:val="pct25" w:color="auto" w:fill="FFFFFF"/>
          </w:tcPr>
          <w:p w14:paraId="6D1F047E" w14:textId="77777777" w:rsidR="00A74FE7" w:rsidRPr="002D561A" w:rsidRDefault="00A74FE7" w:rsidP="00A94766">
            <w:pPr>
              <w:keepNext/>
              <w:keepLines/>
              <w:tabs>
                <w:tab w:val="left" w:pos="426"/>
                <w:tab w:val="left" w:pos="851"/>
                <w:tab w:val="left" w:pos="1276"/>
              </w:tabs>
              <w:spacing w:before="60" w:after="60"/>
              <w:jc w:val="both"/>
              <w:rPr>
                <w:rFonts w:ascii="Zurich LtCn BT" w:hAnsi="Zurich LtCn BT"/>
                <w:sz w:val="18"/>
              </w:rPr>
            </w:pPr>
          </w:p>
        </w:tc>
        <w:tc>
          <w:tcPr>
            <w:tcW w:w="1134" w:type="dxa"/>
            <w:tcBorders>
              <w:top w:val="dashed" w:sz="4" w:space="0" w:color="auto"/>
              <w:bottom w:val="single" w:sz="8" w:space="0" w:color="auto"/>
            </w:tcBorders>
            <w:shd w:val="pct25" w:color="auto" w:fill="FFFFFF"/>
          </w:tcPr>
          <w:p w14:paraId="59FC475D" w14:textId="77777777" w:rsidR="00A74FE7" w:rsidRPr="002D561A" w:rsidRDefault="00A74FE7" w:rsidP="00A94766">
            <w:pPr>
              <w:keepNext/>
              <w:keepLines/>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single" w:sz="8" w:space="0" w:color="auto"/>
            </w:tcBorders>
            <w:shd w:val="pct25" w:color="auto" w:fill="FFFFFF"/>
          </w:tcPr>
          <w:p w14:paraId="3E4AA2B6" w14:textId="77777777" w:rsidR="00A74FE7" w:rsidRPr="002D561A" w:rsidRDefault="00A74FE7" w:rsidP="00A94766">
            <w:pPr>
              <w:keepNext/>
              <w:keepLines/>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single" w:sz="8" w:space="0" w:color="auto"/>
            </w:tcBorders>
            <w:shd w:val="pct25" w:color="auto" w:fill="FFFFFF"/>
          </w:tcPr>
          <w:p w14:paraId="5050F77C" w14:textId="77777777" w:rsidR="00A74FE7" w:rsidRPr="002D561A" w:rsidRDefault="00A74FE7" w:rsidP="00A94766">
            <w:pPr>
              <w:keepNext/>
              <w:keepLines/>
              <w:tabs>
                <w:tab w:val="left" w:pos="426"/>
                <w:tab w:val="left" w:pos="851"/>
                <w:tab w:val="left" w:pos="1276"/>
              </w:tabs>
              <w:spacing w:before="60" w:after="60"/>
              <w:jc w:val="both"/>
              <w:rPr>
                <w:rFonts w:ascii="Zurich LtCn BT" w:hAnsi="Zurich LtCn BT"/>
                <w:sz w:val="18"/>
              </w:rPr>
            </w:pPr>
          </w:p>
        </w:tc>
        <w:tc>
          <w:tcPr>
            <w:tcW w:w="709" w:type="dxa"/>
            <w:tcBorders>
              <w:top w:val="dashed" w:sz="4" w:space="0" w:color="auto"/>
              <w:bottom w:val="single" w:sz="8" w:space="0" w:color="auto"/>
            </w:tcBorders>
            <w:shd w:val="pct25" w:color="auto" w:fill="FFFFFF"/>
          </w:tcPr>
          <w:p w14:paraId="4D3321F1" w14:textId="77777777" w:rsidR="00A74FE7" w:rsidRPr="002D561A" w:rsidRDefault="00A74FE7" w:rsidP="00A94766">
            <w:pPr>
              <w:keepNext/>
              <w:keepLines/>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single" w:sz="8" w:space="0" w:color="auto"/>
            </w:tcBorders>
            <w:shd w:val="pct25" w:color="auto" w:fill="FFFFFF"/>
          </w:tcPr>
          <w:p w14:paraId="3DAA08D8" w14:textId="77777777" w:rsidR="00A74FE7" w:rsidRPr="002D561A" w:rsidRDefault="00A74FE7" w:rsidP="00A94766">
            <w:pPr>
              <w:keepNext/>
              <w:keepLines/>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single" w:sz="8" w:space="0" w:color="auto"/>
            </w:tcBorders>
            <w:shd w:val="pct25" w:color="auto" w:fill="FFFFFF"/>
          </w:tcPr>
          <w:p w14:paraId="3F222EB2" w14:textId="77777777" w:rsidR="00A74FE7" w:rsidRPr="002D561A" w:rsidRDefault="00A74FE7" w:rsidP="00A94766">
            <w:pPr>
              <w:keepNext/>
              <w:keepLines/>
              <w:tabs>
                <w:tab w:val="left" w:pos="426"/>
                <w:tab w:val="left" w:pos="851"/>
                <w:tab w:val="left" w:pos="1276"/>
              </w:tabs>
              <w:spacing w:before="60" w:after="60"/>
              <w:jc w:val="both"/>
              <w:rPr>
                <w:rFonts w:ascii="Zurich LtCn BT" w:hAnsi="Zurich LtCn BT"/>
                <w:sz w:val="18"/>
              </w:rPr>
            </w:pPr>
          </w:p>
        </w:tc>
      </w:tr>
    </w:tbl>
    <w:p w14:paraId="743AA8E8" w14:textId="4942B4D9" w:rsidR="00A74FE7" w:rsidRPr="00ED3E9F" w:rsidRDefault="00A74FE7" w:rsidP="00660F8F">
      <w:pPr>
        <w:tabs>
          <w:tab w:val="left" w:pos="284"/>
        </w:tabs>
        <w:spacing w:line="180" w:lineRule="exact"/>
        <w:ind w:left="329" w:hanging="329"/>
        <w:rPr>
          <w:rFonts w:ascii="Zurich LtCn BT" w:hAnsi="Zurich LtCn BT"/>
          <w:sz w:val="14"/>
          <w:szCs w:val="14"/>
        </w:rPr>
      </w:pPr>
      <w:r w:rsidRPr="00ED3E9F">
        <w:rPr>
          <w:rFonts w:ascii="Zurich LtCn BT" w:hAnsi="Zurich LtCn BT"/>
          <w:sz w:val="14"/>
          <w:szCs w:val="14"/>
        </w:rPr>
        <w:t xml:space="preserve">* </w:t>
      </w:r>
      <w:r w:rsidR="00ED3E9F">
        <w:rPr>
          <w:rFonts w:ascii="Zurich LtCn BT" w:hAnsi="Zurich LtCn BT"/>
          <w:sz w:val="14"/>
          <w:szCs w:val="14"/>
        </w:rPr>
        <w:t xml:space="preserve">  </w:t>
      </w:r>
      <w:r w:rsidRPr="00ED3E9F">
        <w:rPr>
          <w:rFonts w:ascii="Zurich LtCn BT" w:hAnsi="Zurich LtCn BT"/>
          <w:sz w:val="14"/>
          <w:szCs w:val="14"/>
        </w:rPr>
        <w:t>Las cantidades deben expresarse en peso bruto.</w:t>
      </w:r>
    </w:p>
    <w:p w14:paraId="096EBC14" w14:textId="4D49F1F9" w:rsidR="00A74FE7" w:rsidRPr="002D561A" w:rsidRDefault="00C35CA7" w:rsidP="00660F8F">
      <w:pPr>
        <w:tabs>
          <w:tab w:val="left" w:pos="284"/>
        </w:tabs>
        <w:spacing w:line="180" w:lineRule="exact"/>
        <w:ind w:left="329" w:hanging="329"/>
        <w:rPr>
          <w:rFonts w:ascii="Zurich LtCn BT" w:hAnsi="Zurich LtCn BT"/>
          <w:sz w:val="17"/>
        </w:rPr>
        <w:sectPr w:rsidR="00A74FE7" w:rsidRPr="002D561A" w:rsidSect="00645EA8">
          <w:headerReference w:type="even" r:id="rId18"/>
          <w:headerReference w:type="default" r:id="rId19"/>
          <w:headerReference w:type="first" r:id="rId20"/>
          <w:endnotePr>
            <w:numFmt w:val="decimal"/>
          </w:endnotePr>
          <w:pgSz w:w="16840" w:h="11907" w:orient="landscape" w:code="9"/>
          <w:pgMar w:top="284" w:right="1985" w:bottom="266" w:left="1134" w:header="284" w:footer="284" w:gutter="0"/>
          <w:cols w:space="720"/>
          <w:titlePg/>
        </w:sectPr>
      </w:pPr>
      <w:r w:rsidRPr="00ED3E9F">
        <w:rPr>
          <w:noProof/>
          <w:sz w:val="14"/>
          <w:szCs w:val="14"/>
          <w:lang w:eastAsia="en-GB"/>
        </w:rPr>
        <mc:AlternateContent>
          <mc:Choice Requires="wps">
            <w:drawing>
              <wp:anchor distT="0" distB="0" distL="114300" distR="114300" simplePos="0" relativeHeight="251659264" behindDoc="1" locked="0" layoutInCell="1" allowOverlap="1" wp14:anchorId="59D5F056" wp14:editId="46764B28">
                <wp:simplePos x="0" y="0"/>
                <wp:positionH relativeFrom="column">
                  <wp:posOffset>8987180</wp:posOffset>
                </wp:positionH>
                <wp:positionV relativeFrom="paragraph">
                  <wp:posOffset>4278478</wp:posOffset>
                </wp:positionV>
                <wp:extent cx="365760" cy="1389380"/>
                <wp:effectExtent l="0" t="0" r="0"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38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7E9D97" w14:textId="3C5122C7" w:rsidR="00C84587" w:rsidRPr="00A94766" w:rsidRDefault="00C84587" w:rsidP="00DB09DB">
                            <w:pPr>
                              <w:pStyle w:val="Header"/>
                              <w:rPr>
                                <w:rFonts w:ascii="Zurich LtCn BT" w:hAnsi="Zurich LtCn BT"/>
                                <w:b/>
                                <w:noProof w:val="0"/>
                                <w:sz w:val="20"/>
                                <w:lang w:val="es-ES"/>
                              </w:rPr>
                            </w:pPr>
                            <w:r w:rsidRPr="00A94766">
                              <w:rPr>
                                <w:rFonts w:ascii="Zurich LtCn BT" w:hAnsi="Zurich LtCn BT"/>
                                <w:sz w:val="20"/>
                                <w:lang w:val="es-ES"/>
                              </w:rPr>
                              <w:t>Página</w:t>
                            </w:r>
                            <w:r w:rsidRPr="00A94766">
                              <w:rPr>
                                <w:rFonts w:ascii="Zurich LtCn BT" w:hAnsi="Zurich LtCn BT"/>
                                <w:b/>
                                <w:sz w:val="20"/>
                                <w:lang w:val="es-ES"/>
                              </w:rPr>
                              <w:t xml:space="preserve"> </w:t>
                            </w:r>
                            <w:r w:rsidRPr="0091487F">
                              <w:rPr>
                                <w:rStyle w:val="PageNumber"/>
                                <w:rFonts w:ascii="Zurich LtCn BT" w:hAnsi="Zurich LtCn BT"/>
                                <w:sz w:val="20"/>
                              </w:rPr>
                              <w:fldChar w:fldCharType="begin"/>
                            </w:r>
                            <w:r w:rsidRPr="00A94766">
                              <w:rPr>
                                <w:rStyle w:val="PageNumber"/>
                                <w:rFonts w:ascii="Zurich LtCn BT" w:hAnsi="Zurich LtCn BT"/>
                                <w:sz w:val="20"/>
                                <w:lang w:val="es-ES"/>
                              </w:rPr>
                              <w:instrText xml:space="preserve"> PAGE </w:instrText>
                            </w:r>
                            <w:r w:rsidRPr="0091487F">
                              <w:rPr>
                                <w:rStyle w:val="PageNumber"/>
                                <w:rFonts w:ascii="Zurich LtCn BT" w:hAnsi="Zurich LtCn BT"/>
                                <w:sz w:val="20"/>
                              </w:rPr>
                              <w:fldChar w:fldCharType="separate"/>
                            </w:r>
                            <w:r w:rsidR="007E3FE0">
                              <w:rPr>
                                <w:rStyle w:val="PageNumber"/>
                                <w:rFonts w:ascii="Zurich LtCn BT" w:hAnsi="Zurich LtCn BT"/>
                                <w:sz w:val="20"/>
                                <w:lang w:val="es-ES"/>
                              </w:rPr>
                              <w:t>10</w:t>
                            </w:r>
                            <w:r w:rsidRPr="0091487F">
                              <w:rPr>
                                <w:rStyle w:val="PageNumber"/>
                                <w:rFonts w:ascii="Zurich LtCn BT" w:hAnsi="Zurich LtCn BT"/>
                                <w:sz w:val="20"/>
                              </w:rPr>
                              <w:fldChar w:fldCharType="end"/>
                            </w:r>
                            <w:r w:rsidRPr="00A94766">
                              <w:rPr>
                                <w:rStyle w:val="PageNumber"/>
                                <w:rFonts w:ascii="Zurich LtCn BT" w:hAnsi="Zurich LtCn BT"/>
                                <w:sz w:val="20"/>
                                <w:lang w:val="es-ES"/>
                              </w:rPr>
                              <w:t xml:space="preserve"> (</w:t>
                            </w:r>
                            <w:r w:rsidRPr="00A94766">
                              <w:rPr>
                                <w:rFonts w:ascii="Zurich LtCn BT" w:hAnsi="Zurich LtCn BT"/>
                                <w:sz w:val="20"/>
                                <w:lang w:val="es-ES"/>
                              </w:rPr>
                              <w:t>Formulario B)</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5F056" id="_x0000_t202" coordsize="21600,21600" o:spt="202" path="m,l,21600r21600,l21600,xe">
                <v:stroke joinstyle="miter"/>
                <v:path gradientshapeok="t" o:connecttype="rect"/>
              </v:shapetype>
              <v:shape id="Text Box 9" o:spid="_x0000_s1026" type="#_x0000_t202" style="position:absolute;left:0;text-align:left;margin-left:707.65pt;margin-top:336.9pt;width:28.8pt;height:10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" stroked="f">
                <v:textbox style="layout-flow:vertical" inset="0,0,0,0">
                  <w:txbxContent>
                    <w:p w14:paraId="087E9D97" w14:textId="3C5122C7" w:rsidR="00C84587" w:rsidRPr="00A94766" w:rsidRDefault="00C84587" w:rsidP="00DB09DB">
                      <w:pPr>
                        <w:pStyle w:val="Header"/>
                        <w:rPr>
                          <w:rFonts w:ascii="Zurich LtCn BT" w:hAnsi="Zurich LtCn BT"/>
                          <w:b/>
                          <w:noProof w:val="0"/>
                          <w:sz w:val="20"/>
                          <w:lang w:val="es-ES"/>
                        </w:rPr>
                      </w:pPr>
                      <w:r w:rsidRPr="00A94766">
                        <w:rPr>
                          <w:rFonts w:ascii="Zurich LtCn BT" w:hAnsi="Zurich LtCn BT"/>
                          <w:sz w:val="20"/>
                          <w:lang w:val="es-ES"/>
                        </w:rPr>
                        <w:t>Página</w:t>
                      </w:r>
                      <w:r w:rsidRPr="00A94766">
                        <w:rPr>
                          <w:rFonts w:ascii="Zurich LtCn BT" w:hAnsi="Zurich LtCn BT"/>
                          <w:b/>
                          <w:sz w:val="20"/>
                          <w:lang w:val="es-ES"/>
                        </w:rPr>
                        <w:t xml:space="preserve"> </w:t>
                      </w:r>
                      <w:r w:rsidRPr="0091487F">
                        <w:rPr>
                          <w:rStyle w:val="PageNumber"/>
                          <w:rFonts w:ascii="Zurich LtCn BT" w:hAnsi="Zurich LtCn BT"/>
                          <w:sz w:val="20"/>
                        </w:rPr>
                        <w:fldChar w:fldCharType="begin"/>
                      </w:r>
                      <w:r w:rsidRPr="00A94766">
                        <w:rPr>
                          <w:rStyle w:val="PageNumber"/>
                          <w:rFonts w:ascii="Zurich LtCn BT" w:hAnsi="Zurich LtCn BT"/>
                          <w:sz w:val="20"/>
                          <w:lang w:val="es-ES"/>
                        </w:rPr>
                        <w:instrText xml:space="preserve"> PAGE </w:instrText>
                      </w:r>
                      <w:r w:rsidRPr="0091487F">
                        <w:rPr>
                          <w:rStyle w:val="PageNumber"/>
                          <w:rFonts w:ascii="Zurich LtCn BT" w:hAnsi="Zurich LtCn BT"/>
                          <w:sz w:val="20"/>
                        </w:rPr>
                        <w:fldChar w:fldCharType="separate"/>
                      </w:r>
                      <w:r w:rsidR="007E3FE0">
                        <w:rPr>
                          <w:rStyle w:val="PageNumber"/>
                          <w:rFonts w:ascii="Zurich LtCn BT" w:hAnsi="Zurich LtCn BT"/>
                          <w:sz w:val="20"/>
                          <w:lang w:val="es-ES"/>
                        </w:rPr>
                        <w:t>10</w:t>
                      </w:r>
                      <w:r w:rsidRPr="0091487F">
                        <w:rPr>
                          <w:rStyle w:val="PageNumber"/>
                          <w:rFonts w:ascii="Zurich LtCn BT" w:hAnsi="Zurich LtCn BT"/>
                          <w:sz w:val="20"/>
                        </w:rPr>
                        <w:fldChar w:fldCharType="end"/>
                      </w:r>
                      <w:r w:rsidRPr="00A94766">
                        <w:rPr>
                          <w:rStyle w:val="PageNumber"/>
                          <w:rFonts w:ascii="Zurich LtCn BT" w:hAnsi="Zurich LtCn BT"/>
                          <w:sz w:val="20"/>
                          <w:lang w:val="es-ES"/>
                        </w:rPr>
                        <w:t xml:space="preserve"> (</w:t>
                      </w:r>
                      <w:r w:rsidRPr="00A94766">
                        <w:rPr>
                          <w:rFonts w:ascii="Zurich LtCn BT" w:hAnsi="Zurich LtCn BT"/>
                          <w:sz w:val="20"/>
                          <w:lang w:val="es-ES"/>
                        </w:rPr>
                        <w:t>Formulario B)</w:t>
                      </w:r>
                    </w:p>
                  </w:txbxContent>
                </v:textbox>
              </v:shape>
            </w:pict>
          </mc:Fallback>
        </mc:AlternateContent>
      </w:r>
      <w:r w:rsidR="00A74FE7" w:rsidRPr="00ED3E9F">
        <w:rPr>
          <w:rFonts w:ascii="Zurich LtCn BT" w:hAnsi="Zurich LtCn BT"/>
          <w:sz w:val="14"/>
          <w:szCs w:val="14"/>
        </w:rPr>
        <w:t>** Contenido medio de alcaloide anhidro del concentrado de paja de adormidera.</w:t>
      </w:r>
    </w:p>
    <w:bookmarkEnd w:id="0"/>
    <w:p w14:paraId="7831FF0A" w14:textId="77777777" w:rsidR="00A74FE7" w:rsidRPr="002D561A" w:rsidRDefault="00A74FE7" w:rsidP="00A74FE7">
      <w:pPr>
        <w:pStyle w:val="Heading1"/>
        <w:rPr>
          <w:rFonts w:ascii="Zurich LtCn BT" w:hAnsi="Zurich LtCn BT"/>
          <w:lang w:val="es-ES_tradnl"/>
        </w:rPr>
      </w:pPr>
      <w:r w:rsidRPr="002D561A">
        <w:rPr>
          <w:rFonts w:ascii="Zurich LtCn BT" w:hAnsi="Zurich LtCn BT"/>
          <w:lang w:val="es-ES_tradnl"/>
        </w:rPr>
        <w:lastRenderedPageBreak/>
        <w:t>Parte III</w:t>
      </w:r>
    </w:p>
    <w:p w14:paraId="3112102E" w14:textId="77777777" w:rsidR="00A74FE7" w:rsidRPr="002D561A" w:rsidRDefault="00A74FE7" w:rsidP="00A74FE7">
      <w:pPr>
        <w:tabs>
          <w:tab w:val="left" w:pos="284"/>
        </w:tabs>
        <w:jc w:val="center"/>
        <w:rPr>
          <w:rFonts w:ascii="Zurich LtCn BT" w:hAnsi="Zurich LtCn BT"/>
          <w:b/>
        </w:rPr>
      </w:pPr>
    </w:p>
    <w:p w14:paraId="1D037DC5" w14:textId="77777777" w:rsidR="00A74FE7" w:rsidRPr="002D561A" w:rsidRDefault="00A74FE7" w:rsidP="00A74FE7">
      <w:pPr>
        <w:tabs>
          <w:tab w:val="left" w:pos="284"/>
        </w:tabs>
        <w:jc w:val="center"/>
        <w:rPr>
          <w:rFonts w:ascii="Zurich LtCn BT" w:hAnsi="Zurich LtCn BT"/>
          <w:b/>
          <w:sz w:val="24"/>
        </w:rPr>
      </w:pPr>
      <w:r w:rsidRPr="002D561A">
        <w:rPr>
          <w:rFonts w:ascii="Zurich LtCn BT" w:hAnsi="Zurich LtCn BT"/>
          <w:b/>
          <w:sz w:val="24"/>
        </w:rPr>
        <w:t>Previsiones anuales de la fabricación de estupefacientes sintéticos</w:t>
      </w:r>
    </w:p>
    <w:p w14:paraId="29FCA5DD" w14:textId="77777777" w:rsidR="00A74FE7" w:rsidRPr="002D561A" w:rsidRDefault="00A74FE7" w:rsidP="00A74FE7">
      <w:pPr>
        <w:tabs>
          <w:tab w:val="left" w:pos="284"/>
        </w:tabs>
        <w:jc w:val="center"/>
        <w:rPr>
          <w:rFonts w:ascii="Zurich LtCn BT" w:hAnsi="Zurich LtCn BT"/>
          <w:b/>
        </w:rPr>
      </w:pPr>
      <w:r w:rsidRPr="002D561A">
        <w:rPr>
          <w:rFonts w:ascii="Zurich LtCn BT" w:hAnsi="Zurich LtCn BT"/>
          <w:b/>
        </w:rPr>
        <w:t>(concierne únicamente a los países y territorios en que está autorizada la fabricación de estupefacientes sintéticos)</w:t>
      </w:r>
    </w:p>
    <w:p w14:paraId="5C73EB12" w14:textId="77777777" w:rsidR="00A74FE7" w:rsidRPr="002D561A" w:rsidRDefault="00A74FE7" w:rsidP="00A74FE7">
      <w:pPr>
        <w:tabs>
          <w:tab w:val="left" w:pos="426"/>
        </w:tabs>
        <w:rPr>
          <w:rFonts w:ascii="Zurich LtCn BT" w:hAnsi="Zurich LtCn BT"/>
          <w:b/>
        </w:rPr>
      </w:pPr>
      <w:r w:rsidRPr="002D561A">
        <w:rPr>
          <w:rFonts w:ascii="Zurich LtCn BT" w:hAnsi="Zurich LtCn BT"/>
          <w:b/>
        </w:rPr>
        <w:t>A.</w:t>
      </w:r>
      <w:r w:rsidRPr="002D561A">
        <w:rPr>
          <w:rFonts w:ascii="Zurich LtCn BT" w:hAnsi="Zurich LtCn BT"/>
          <w:b/>
        </w:rPr>
        <w:tab/>
        <w:t>Estupefacientes sintéticos de la Lista I de la Convención de 1961</w:t>
      </w:r>
    </w:p>
    <w:p w14:paraId="660DFEEF" w14:textId="77777777" w:rsidR="00A74FE7" w:rsidRPr="002D561A" w:rsidRDefault="00A74FE7" w:rsidP="00A74FE7">
      <w:pPr>
        <w:rPr>
          <w:rFonts w:ascii="Zurich LtCn BT" w:hAnsi="Zurich LtCn BT"/>
        </w:rPr>
      </w:pPr>
    </w:p>
    <w:tbl>
      <w:tblPr>
        <w:tblW w:w="10154" w:type="dxa"/>
        <w:tblLayout w:type="fixed"/>
        <w:tblLook w:val="0000" w:firstRow="0" w:lastRow="0" w:firstColumn="0" w:lastColumn="0" w:noHBand="0" w:noVBand="0"/>
      </w:tblPr>
      <w:tblGrid>
        <w:gridCol w:w="2538"/>
        <w:gridCol w:w="2248"/>
        <w:gridCol w:w="2693"/>
        <w:gridCol w:w="2675"/>
      </w:tblGrid>
      <w:tr w:rsidR="00A74FE7" w:rsidRPr="002D561A" w14:paraId="7E4A5062" w14:textId="77777777" w:rsidTr="00174C8A">
        <w:trPr>
          <w:trHeight w:val="244"/>
        </w:trPr>
        <w:tc>
          <w:tcPr>
            <w:tcW w:w="2538" w:type="dxa"/>
            <w:shd w:val="clear" w:color="auto" w:fill="auto"/>
          </w:tcPr>
          <w:p w14:paraId="41F9F828"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Acetil-</w:t>
            </w:r>
            <w:r w:rsidRPr="00886FF2">
              <w:rPr>
                <w:rFonts w:ascii="Zurich LtCn BT" w:hAnsi="Zurich LtCn BT"/>
                <w:bCs/>
                <w:i/>
                <w:iCs/>
                <w:sz w:val="18"/>
                <w:szCs w:val="18"/>
              </w:rPr>
              <w:t>alfa</w:t>
            </w:r>
            <w:r w:rsidRPr="002D561A">
              <w:rPr>
                <w:rFonts w:ascii="Zurich LtCn BT" w:hAnsi="Zurich LtCn BT"/>
                <w:bCs/>
                <w:sz w:val="18"/>
                <w:szCs w:val="18"/>
              </w:rPr>
              <w:t>-metilfentanilo</w:t>
            </w:r>
          </w:p>
        </w:tc>
        <w:tc>
          <w:tcPr>
            <w:tcW w:w="2248" w:type="dxa"/>
            <w:shd w:val="clear" w:color="auto" w:fill="auto"/>
          </w:tcPr>
          <w:p w14:paraId="2DB1EE80"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Cetobemidona</w:t>
            </w:r>
          </w:p>
        </w:tc>
        <w:tc>
          <w:tcPr>
            <w:tcW w:w="2693" w:type="dxa"/>
            <w:shd w:val="clear" w:color="auto" w:fill="auto"/>
          </w:tcPr>
          <w:p w14:paraId="1E17616B"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Fentanilo</w:t>
            </w:r>
          </w:p>
        </w:tc>
        <w:tc>
          <w:tcPr>
            <w:tcW w:w="2675" w:type="dxa"/>
            <w:shd w:val="clear" w:color="auto" w:fill="auto"/>
          </w:tcPr>
          <w:p w14:paraId="02011334"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PEPAP</w:t>
            </w:r>
          </w:p>
        </w:tc>
      </w:tr>
      <w:tr w:rsidR="00A74FE7" w:rsidRPr="002D561A" w14:paraId="768825AC" w14:textId="77777777" w:rsidTr="00174C8A">
        <w:trPr>
          <w:trHeight w:val="244"/>
        </w:trPr>
        <w:tc>
          <w:tcPr>
            <w:tcW w:w="2538" w:type="dxa"/>
            <w:shd w:val="clear" w:color="auto" w:fill="auto"/>
          </w:tcPr>
          <w:p w14:paraId="03FABD0A"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Acetilmetadol</w:t>
            </w:r>
          </w:p>
        </w:tc>
        <w:tc>
          <w:tcPr>
            <w:tcW w:w="2248" w:type="dxa"/>
            <w:shd w:val="clear" w:color="auto" w:fill="auto"/>
          </w:tcPr>
          <w:p w14:paraId="4532CF5F"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Clonitaceno</w:t>
            </w:r>
          </w:p>
        </w:tc>
        <w:tc>
          <w:tcPr>
            <w:tcW w:w="2693" w:type="dxa"/>
            <w:shd w:val="clear" w:color="auto" w:fill="auto"/>
          </w:tcPr>
          <w:p w14:paraId="494A45D4"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Furetidina</w:t>
            </w:r>
          </w:p>
        </w:tc>
        <w:tc>
          <w:tcPr>
            <w:tcW w:w="2675" w:type="dxa"/>
            <w:shd w:val="clear" w:color="auto" w:fill="auto"/>
          </w:tcPr>
          <w:p w14:paraId="4165B972"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Petidina</w:t>
            </w:r>
          </w:p>
        </w:tc>
      </w:tr>
      <w:tr w:rsidR="00A74FE7" w:rsidRPr="002D561A" w14:paraId="1C16889C" w14:textId="77777777" w:rsidTr="00174C8A">
        <w:trPr>
          <w:trHeight w:val="244"/>
        </w:trPr>
        <w:tc>
          <w:tcPr>
            <w:tcW w:w="2538" w:type="dxa"/>
            <w:shd w:val="clear" w:color="auto" w:fill="auto"/>
          </w:tcPr>
          <w:p w14:paraId="601A40D4"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Alfacetilmetadol</w:t>
            </w:r>
          </w:p>
        </w:tc>
        <w:tc>
          <w:tcPr>
            <w:tcW w:w="2248" w:type="dxa"/>
            <w:shd w:val="clear" w:color="auto" w:fill="auto"/>
          </w:tcPr>
          <w:p w14:paraId="6A35DCE7"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Dextromoramida</w:t>
            </w:r>
          </w:p>
        </w:tc>
        <w:tc>
          <w:tcPr>
            <w:tcW w:w="2693" w:type="dxa"/>
            <w:shd w:val="clear" w:color="auto" w:fill="auto"/>
          </w:tcPr>
          <w:p w14:paraId="2F688C98"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Hidroxipetidina</w:t>
            </w:r>
          </w:p>
        </w:tc>
        <w:tc>
          <w:tcPr>
            <w:tcW w:w="2675" w:type="dxa"/>
            <w:shd w:val="clear" w:color="auto" w:fill="auto"/>
          </w:tcPr>
          <w:p w14:paraId="58E674AA"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Petidina, intermediario A de la</w:t>
            </w:r>
          </w:p>
        </w:tc>
      </w:tr>
      <w:tr w:rsidR="00A74FE7" w:rsidRPr="002D561A" w14:paraId="33AB3D48" w14:textId="77777777" w:rsidTr="00174C8A">
        <w:trPr>
          <w:trHeight w:val="244"/>
        </w:trPr>
        <w:tc>
          <w:tcPr>
            <w:tcW w:w="2538" w:type="dxa"/>
            <w:shd w:val="clear" w:color="auto" w:fill="auto"/>
          </w:tcPr>
          <w:p w14:paraId="27837CE6"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Alfameprodina</w:t>
            </w:r>
          </w:p>
        </w:tc>
        <w:tc>
          <w:tcPr>
            <w:tcW w:w="2248" w:type="dxa"/>
            <w:shd w:val="clear" w:color="auto" w:fill="auto"/>
          </w:tcPr>
          <w:p w14:paraId="7A5B4E2E"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Diampromida</w:t>
            </w:r>
          </w:p>
        </w:tc>
        <w:tc>
          <w:tcPr>
            <w:tcW w:w="2693" w:type="dxa"/>
            <w:shd w:val="clear" w:color="auto" w:fill="auto"/>
          </w:tcPr>
          <w:p w14:paraId="1BD3379E"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Isometadona</w:t>
            </w:r>
          </w:p>
        </w:tc>
        <w:tc>
          <w:tcPr>
            <w:tcW w:w="2675" w:type="dxa"/>
            <w:shd w:val="clear" w:color="auto" w:fill="auto"/>
          </w:tcPr>
          <w:p w14:paraId="11097A73"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 xml:space="preserve">Petidina, intermediario B de la </w:t>
            </w:r>
          </w:p>
        </w:tc>
      </w:tr>
      <w:tr w:rsidR="00A74FE7" w:rsidRPr="002D561A" w14:paraId="54D82002" w14:textId="77777777" w:rsidTr="00174C8A">
        <w:trPr>
          <w:trHeight w:val="244"/>
        </w:trPr>
        <w:tc>
          <w:tcPr>
            <w:tcW w:w="2538" w:type="dxa"/>
            <w:shd w:val="clear" w:color="auto" w:fill="auto"/>
          </w:tcPr>
          <w:p w14:paraId="4B5AD324"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Alfametadol</w:t>
            </w:r>
          </w:p>
        </w:tc>
        <w:tc>
          <w:tcPr>
            <w:tcW w:w="2248" w:type="dxa"/>
            <w:shd w:val="clear" w:color="auto" w:fill="auto"/>
          </w:tcPr>
          <w:p w14:paraId="7662D9B3"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 xml:space="preserve">Dietiltiambuteno </w:t>
            </w:r>
          </w:p>
        </w:tc>
        <w:tc>
          <w:tcPr>
            <w:tcW w:w="2693" w:type="dxa"/>
            <w:shd w:val="clear" w:color="auto" w:fill="auto"/>
          </w:tcPr>
          <w:p w14:paraId="4946AF1F"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Levofenacilmorfano</w:t>
            </w:r>
          </w:p>
        </w:tc>
        <w:tc>
          <w:tcPr>
            <w:tcW w:w="2675" w:type="dxa"/>
            <w:shd w:val="clear" w:color="auto" w:fill="auto"/>
          </w:tcPr>
          <w:p w14:paraId="37B92549" w14:textId="77777777" w:rsidR="00A74FE7" w:rsidRPr="002D561A" w:rsidRDefault="00A74FE7" w:rsidP="006E3F29">
            <w:pPr>
              <w:ind w:right="22"/>
              <w:rPr>
                <w:rFonts w:ascii="Zurich LtCn BT" w:hAnsi="Zurich LtCn BT"/>
                <w:bCs/>
                <w:sz w:val="18"/>
                <w:szCs w:val="18"/>
              </w:rPr>
            </w:pPr>
            <w:r w:rsidRPr="002D561A">
              <w:rPr>
                <w:rFonts w:ascii="Zurich LtCn BT" w:hAnsi="Zurich LtCn BT"/>
                <w:bCs/>
                <w:sz w:val="18"/>
                <w:szCs w:val="18"/>
              </w:rPr>
              <w:t>Petidina, intermediario C de la</w:t>
            </w:r>
          </w:p>
        </w:tc>
      </w:tr>
      <w:tr w:rsidR="00A74FE7" w:rsidRPr="002D561A" w14:paraId="334F8CB3" w14:textId="77777777" w:rsidTr="00174C8A">
        <w:trPr>
          <w:trHeight w:val="244"/>
        </w:trPr>
        <w:tc>
          <w:tcPr>
            <w:tcW w:w="2538" w:type="dxa"/>
            <w:shd w:val="clear" w:color="auto" w:fill="auto"/>
          </w:tcPr>
          <w:p w14:paraId="0250D94D" w14:textId="77777777" w:rsidR="00A74FE7" w:rsidRPr="002D561A" w:rsidRDefault="00A74FE7" w:rsidP="006E3F29">
            <w:pPr>
              <w:rPr>
                <w:rFonts w:ascii="Zurich LtCn BT" w:hAnsi="Zurich LtCn BT"/>
                <w:bCs/>
                <w:sz w:val="18"/>
                <w:szCs w:val="18"/>
              </w:rPr>
            </w:pPr>
            <w:r w:rsidRPr="00886FF2">
              <w:rPr>
                <w:rFonts w:ascii="Zurich LtCn BT" w:hAnsi="Zurich LtCn BT"/>
                <w:bCs/>
                <w:i/>
                <w:iCs/>
                <w:sz w:val="18"/>
                <w:szCs w:val="18"/>
              </w:rPr>
              <w:t>alfa</w:t>
            </w:r>
            <w:r w:rsidRPr="002D561A">
              <w:rPr>
                <w:rFonts w:ascii="Zurich LtCn BT" w:hAnsi="Zurich LtCn BT"/>
                <w:bCs/>
                <w:sz w:val="18"/>
                <w:szCs w:val="18"/>
              </w:rPr>
              <w:t>-Metilfentanilo</w:t>
            </w:r>
          </w:p>
        </w:tc>
        <w:tc>
          <w:tcPr>
            <w:tcW w:w="2248" w:type="dxa"/>
            <w:shd w:val="clear" w:color="auto" w:fill="auto"/>
          </w:tcPr>
          <w:p w14:paraId="72AD1A03"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Difenoxilato</w:t>
            </w:r>
          </w:p>
        </w:tc>
        <w:tc>
          <w:tcPr>
            <w:tcW w:w="2693" w:type="dxa"/>
            <w:shd w:val="clear" w:color="auto" w:fill="auto"/>
          </w:tcPr>
          <w:p w14:paraId="75CBEA63"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 xml:space="preserve">Levometorfano </w:t>
            </w:r>
          </w:p>
        </w:tc>
        <w:tc>
          <w:tcPr>
            <w:tcW w:w="2675" w:type="dxa"/>
            <w:shd w:val="clear" w:color="auto" w:fill="auto"/>
          </w:tcPr>
          <w:p w14:paraId="2AEBCE21"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Piminodina</w:t>
            </w:r>
          </w:p>
        </w:tc>
      </w:tr>
      <w:tr w:rsidR="00A74FE7" w:rsidRPr="002D561A" w14:paraId="6A5EC2A7" w14:textId="77777777" w:rsidTr="00174C8A">
        <w:trPr>
          <w:trHeight w:val="244"/>
        </w:trPr>
        <w:tc>
          <w:tcPr>
            <w:tcW w:w="2538" w:type="dxa"/>
            <w:shd w:val="clear" w:color="auto" w:fill="auto"/>
          </w:tcPr>
          <w:p w14:paraId="0DD57829" w14:textId="77777777" w:rsidR="00A74FE7" w:rsidRPr="002D561A" w:rsidRDefault="00A74FE7" w:rsidP="006E3F29">
            <w:pPr>
              <w:rPr>
                <w:rFonts w:ascii="Zurich LtCn BT" w:hAnsi="Zurich LtCn BT"/>
                <w:bCs/>
                <w:sz w:val="18"/>
                <w:szCs w:val="18"/>
              </w:rPr>
            </w:pPr>
            <w:r w:rsidRPr="00886FF2">
              <w:rPr>
                <w:rFonts w:ascii="Zurich LtCn BT" w:hAnsi="Zurich LtCn BT"/>
                <w:bCs/>
                <w:i/>
                <w:iCs/>
                <w:sz w:val="18"/>
                <w:szCs w:val="18"/>
              </w:rPr>
              <w:t>alfa</w:t>
            </w:r>
            <w:r w:rsidRPr="002D561A">
              <w:rPr>
                <w:rFonts w:ascii="Zurich LtCn BT" w:hAnsi="Zurich LtCn BT"/>
                <w:bCs/>
                <w:sz w:val="18"/>
                <w:szCs w:val="18"/>
              </w:rPr>
              <w:t>-Metiltiofentanilo</w:t>
            </w:r>
          </w:p>
        </w:tc>
        <w:tc>
          <w:tcPr>
            <w:tcW w:w="2248" w:type="dxa"/>
            <w:shd w:val="clear" w:color="auto" w:fill="auto"/>
          </w:tcPr>
          <w:p w14:paraId="516F7B29"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Difenoxina</w:t>
            </w:r>
          </w:p>
        </w:tc>
        <w:tc>
          <w:tcPr>
            <w:tcW w:w="2693" w:type="dxa"/>
            <w:shd w:val="clear" w:color="auto" w:fill="auto"/>
          </w:tcPr>
          <w:p w14:paraId="3CD4AB90"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Levomoramida</w:t>
            </w:r>
          </w:p>
        </w:tc>
        <w:tc>
          <w:tcPr>
            <w:tcW w:w="2675" w:type="dxa"/>
            <w:shd w:val="clear" w:color="auto" w:fill="auto"/>
          </w:tcPr>
          <w:p w14:paraId="45C67AB8"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Piritramida</w:t>
            </w:r>
          </w:p>
        </w:tc>
      </w:tr>
      <w:tr w:rsidR="00A74FE7" w:rsidRPr="002D561A" w14:paraId="7238DB0E" w14:textId="77777777" w:rsidTr="00174C8A">
        <w:trPr>
          <w:trHeight w:val="244"/>
        </w:trPr>
        <w:tc>
          <w:tcPr>
            <w:tcW w:w="2538" w:type="dxa"/>
            <w:shd w:val="clear" w:color="auto" w:fill="auto"/>
          </w:tcPr>
          <w:p w14:paraId="505E6A64"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Alfaprodina</w:t>
            </w:r>
          </w:p>
        </w:tc>
        <w:tc>
          <w:tcPr>
            <w:tcW w:w="2248" w:type="dxa"/>
            <w:shd w:val="clear" w:color="auto" w:fill="auto"/>
          </w:tcPr>
          <w:p w14:paraId="5124637B"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Dimefeptanol</w:t>
            </w:r>
          </w:p>
        </w:tc>
        <w:tc>
          <w:tcPr>
            <w:tcW w:w="2693" w:type="dxa"/>
            <w:shd w:val="clear" w:color="auto" w:fill="auto"/>
          </w:tcPr>
          <w:p w14:paraId="7C0947C3"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Levorfanol</w:t>
            </w:r>
          </w:p>
        </w:tc>
        <w:tc>
          <w:tcPr>
            <w:tcW w:w="2675" w:type="dxa"/>
            <w:shd w:val="clear" w:color="auto" w:fill="auto"/>
          </w:tcPr>
          <w:p w14:paraId="0B12FB21"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Proheptacina</w:t>
            </w:r>
          </w:p>
        </w:tc>
      </w:tr>
      <w:tr w:rsidR="00A74FE7" w:rsidRPr="002D561A" w14:paraId="61A1AB58" w14:textId="77777777" w:rsidTr="00174C8A">
        <w:trPr>
          <w:trHeight w:val="244"/>
        </w:trPr>
        <w:tc>
          <w:tcPr>
            <w:tcW w:w="2538" w:type="dxa"/>
            <w:shd w:val="clear" w:color="auto" w:fill="auto"/>
          </w:tcPr>
          <w:p w14:paraId="0A389F86"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Alfentanilo</w:t>
            </w:r>
          </w:p>
        </w:tc>
        <w:tc>
          <w:tcPr>
            <w:tcW w:w="2248" w:type="dxa"/>
            <w:shd w:val="clear" w:color="auto" w:fill="auto"/>
          </w:tcPr>
          <w:p w14:paraId="394C9FD6"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Dimenoxadol</w:t>
            </w:r>
          </w:p>
        </w:tc>
        <w:tc>
          <w:tcPr>
            <w:tcW w:w="2693" w:type="dxa"/>
            <w:shd w:val="clear" w:color="auto" w:fill="auto"/>
          </w:tcPr>
          <w:p w14:paraId="4B9CAB82"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 xml:space="preserve">Metadona </w:t>
            </w:r>
          </w:p>
        </w:tc>
        <w:tc>
          <w:tcPr>
            <w:tcW w:w="2675" w:type="dxa"/>
            <w:shd w:val="clear" w:color="auto" w:fill="auto"/>
          </w:tcPr>
          <w:p w14:paraId="546C811A"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Properidina</w:t>
            </w:r>
          </w:p>
        </w:tc>
      </w:tr>
      <w:tr w:rsidR="00A74FE7" w:rsidRPr="002D561A" w14:paraId="09AAA8A8" w14:textId="77777777" w:rsidTr="00174C8A">
        <w:trPr>
          <w:trHeight w:val="244"/>
        </w:trPr>
        <w:tc>
          <w:tcPr>
            <w:tcW w:w="2538" w:type="dxa"/>
            <w:shd w:val="clear" w:color="auto" w:fill="auto"/>
          </w:tcPr>
          <w:p w14:paraId="12373433"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Alilprodina</w:t>
            </w:r>
          </w:p>
        </w:tc>
        <w:tc>
          <w:tcPr>
            <w:tcW w:w="2248" w:type="dxa"/>
            <w:shd w:val="clear" w:color="auto" w:fill="auto"/>
          </w:tcPr>
          <w:p w14:paraId="6ADA4B36"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Dimetiltiambuteno</w:t>
            </w:r>
          </w:p>
        </w:tc>
        <w:tc>
          <w:tcPr>
            <w:tcW w:w="2693" w:type="dxa"/>
            <w:shd w:val="clear" w:color="auto" w:fill="auto"/>
          </w:tcPr>
          <w:p w14:paraId="538449C8"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 xml:space="preserve">Metadona, intermediario de la </w:t>
            </w:r>
          </w:p>
        </w:tc>
        <w:tc>
          <w:tcPr>
            <w:tcW w:w="2675" w:type="dxa"/>
            <w:shd w:val="clear" w:color="auto" w:fill="auto"/>
          </w:tcPr>
          <w:p w14:paraId="150F5E8B"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Racemetorfano</w:t>
            </w:r>
          </w:p>
        </w:tc>
      </w:tr>
      <w:tr w:rsidR="00A74FE7" w:rsidRPr="002D561A" w14:paraId="689025F2" w14:textId="77777777" w:rsidTr="00174C8A">
        <w:trPr>
          <w:trHeight w:val="244"/>
        </w:trPr>
        <w:tc>
          <w:tcPr>
            <w:tcW w:w="2538" w:type="dxa"/>
            <w:shd w:val="clear" w:color="auto" w:fill="auto"/>
          </w:tcPr>
          <w:p w14:paraId="7314E44F"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Anileridina</w:t>
            </w:r>
          </w:p>
        </w:tc>
        <w:tc>
          <w:tcPr>
            <w:tcW w:w="2248" w:type="dxa"/>
            <w:shd w:val="clear" w:color="auto" w:fill="auto"/>
          </w:tcPr>
          <w:p w14:paraId="03879C25"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Dipipanona</w:t>
            </w:r>
          </w:p>
        </w:tc>
        <w:tc>
          <w:tcPr>
            <w:tcW w:w="2693" w:type="dxa"/>
            <w:shd w:val="clear" w:color="auto" w:fill="auto"/>
          </w:tcPr>
          <w:p w14:paraId="047DEB39"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Metazocina</w:t>
            </w:r>
          </w:p>
        </w:tc>
        <w:tc>
          <w:tcPr>
            <w:tcW w:w="2675" w:type="dxa"/>
            <w:shd w:val="clear" w:color="auto" w:fill="auto"/>
          </w:tcPr>
          <w:p w14:paraId="6DB58A86"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Racemoramida</w:t>
            </w:r>
          </w:p>
        </w:tc>
      </w:tr>
      <w:tr w:rsidR="00A74FE7" w:rsidRPr="002D561A" w14:paraId="5F2282BE" w14:textId="77777777" w:rsidTr="00174C8A">
        <w:trPr>
          <w:trHeight w:val="244"/>
        </w:trPr>
        <w:tc>
          <w:tcPr>
            <w:tcW w:w="2538" w:type="dxa"/>
            <w:shd w:val="clear" w:color="auto" w:fill="auto"/>
          </w:tcPr>
          <w:p w14:paraId="7D0CAB13"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Becitramida</w:t>
            </w:r>
          </w:p>
        </w:tc>
        <w:tc>
          <w:tcPr>
            <w:tcW w:w="2248" w:type="dxa"/>
            <w:shd w:val="clear" w:color="auto" w:fill="auto"/>
          </w:tcPr>
          <w:p w14:paraId="6A0BE2E6"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Drotebanol</w:t>
            </w:r>
          </w:p>
        </w:tc>
        <w:tc>
          <w:tcPr>
            <w:tcW w:w="2693" w:type="dxa"/>
            <w:shd w:val="clear" w:color="auto" w:fill="auto"/>
          </w:tcPr>
          <w:p w14:paraId="650C7A14"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3-Metilfentanilo</w:t>
            </w:r>
          </w:p>
        </w:tc>
        <w:tc>
          <w:tcPr>
            <w:tcW w:w="2675" w:type="dxa"/>
            <w:shd w:val="clear" w:color="auto" w:fill="auto"/>
          </w:tcPr>
          <w:p w14:paraId="2AB43A04"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Racemorfano</w:t>
            </w:r>
          </w:p>
        </w:tc>
      </w:tr>
      <w:tr w:rsidR="00A74FE7" w:rsidRPr="002D561A" w14:paraId="50998C9E" w14:textId="77777777" w:rsidTr="00174C8A">
        <w:trPr>
          <w:trHeight w:val="244"/>
        </w:trPr>
        <w:tc>
          <w:tcPr>
            <w:tcW w:w="2538" w:type="dxa"/>
            <w:shd w:val="clear" w:color="auto" w:fill="auto"/>
          </w:tcPr>
          <w:p w14:paraId="49FEA451"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Bencetidina</w:t>
            </w:r>
          </w:p>
        </w:tc>
        <w:tc>
          <w:tcPr>
            <w:tcW w:w="2248" w:type="dxa"/>
            <w:shd w:val="clear" w:color="auto" w:fill="auto"/>
          </w:tcPr>
          <w:p w14:paraId="48F2837A"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Etilmetiltiambuteno</w:t>
            </w:r>
          </w:p>
        </w:tc>
        <w:tc>
          <w:tcPr>
            <w:tcW w:w="2693" w:type="dxa"/>
            <w:shd w:val="clear" w:color="auto" w:fill="auto"/>
          </w:tcPr>
          <w:p w14:paraId="1AAAC72C"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3-Metiltiofentanilo</w:t>
            </w:r>
          </w:p>
        </w:tc>
        <w:tc>
          <w:tcPr>
            <w:tcW w:w="2675" w:type="dxa"/>
            <w:shd w:val="clear" w:color="auto" w:fill="auto"/>
          </w:tcPr>
          <w:p w14:paraId="24A7B362"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Remifentanilo</w:t>
            </w:r>
          </w:p>
        </w:tc>
      </w:tr>
      <w:tr w:rsidR="00A74FE7" w:rsidRPr="002D561A" w14:paraId="330B3543" w14:textId="77777777" w:rsidTr="00174C8A">
        <w:trPr>
          <w:trHeight w:val="244"/>
        </w:trPr>
        <w:tc>
          <w:tcPr>
            <w:tcW w:w="2538" w:type="dxa"/>
            <w:shd w:val="clear" w:color="auto" w:fill="auto"/>
          </w:tcPr>
          <w:p w14:paraId="2DB47752"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Betacetilmetadol</w:t>
            </w:r>
          </w:p>
        </w:tc>
        <w:tc>
          <w:tcPr>
            <w:tcW w:w="2248" w:type="dxa"/>
            <w:shd w:val="clear" w:color="auto" w:fill="auto"/>
          </w:tcPr>
          <w:p w14:paraId="7F524A2B"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Etonitaceno</w:t>
            </w:r>
          </w:p>
        </w:tc>
        <w:tc>
          <w:tcPr>
            <w:tcW w:w="2693" w:type="dxa"/>
            <w:shd w:val="clear" w:color="auto" w:fill="auto"/>
          </w:tcPr>
          <w:p w14:paraId="12F45B78"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Moramida, intermediario de la</w:t>
            </w:r>
          </w:p>
        </w:tc>
        <w:tc>
          <w:tcPr>
            <w:tcW w:w="2675" w:type="dxa"/>
            <w:shd w:val="clear" w:color="auto" w:fill="auto"/>
          </w:tcPr>
          <w:p w14:paraId="4365CA35"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Sufentanilo</w:t>
            </w:r>
          </w:p>
        </w:tc>
      </w:tr>
      <w:tr w:rsidR="00A74FE7" w:rsidRPr="002D561A" w14:paraId="65ACD106" w14:textId="77777777" w:rsidTr="00174C8A">
        <w:trPr>
          <w:trHeight w:val="244"/>
        </w:trPr>
        <w:tc>
          <w:tcPr>
            <w:tcW w:w="2538" w:type="dxa"/>
            <w:shd w:val="clear" w:color="auto" w:fill="auto"/>
          </w:tcPr>
          <w:p w14:paraId="5007154B" w14:textId="77777777" w:rsidR="00A74FE7" w:rsidRPr="002D561A" w:rsidRDefault="00A74FE7" w:rsidP="006E3F29">
            <w:pPr>
              <w:rPr>
                <w:rFonts w:ascii="Zurich LtCn BT" w:hAnsi="Zurich LtCn BT"/>
                <w:bCs/>
                <w:sz w:val="18"/>
                <w:szCs w:val="18"/>
              </w:rPr>
            </w:pPr>
            <w:r w:rsidRPr="00886FF2">
              <w:rPr>
                <w:rFonts w:ascii="Zurich LtCn BT" w:hAnsi="Zurich LtCn BT"/>
                <w:bCs/>
                <w:i/>
                <w:iCs/>
                <w:sz w:val="18"/>
                <w:szCs w:val="18"/>
              </w:rPr>
              <w:t>beta</w:t>
            </w:r>
            <w:r w:rsidRPr="002D561A">
              <w:rPr>
                <w:rFonts w:ascii="Zurich LtCn BT" w:hAnsi="Zurich LtCn BT"/>
                <w:bCs/>
                <w:sz w:val="18"/>
                <w:szCs w:val="18"/>
              </w:rPr>
              <w:t>-Hidroxifentanilo</w:t>
            </w:r>
          </w:p>
        </w:tc>
        <w:tc>
          <w:tcPr>
            <w:tcW w:w="2248" w:type="dxa"/>
            <w:shd w:val="clear" w:color="auto" w:fill="auto"/>
          </w:tcPr>
          <w:p w14:paraId="3AC8C2CD"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Etoxeridina</w:t>
            </w:r>
          </w:p>
        </w:tc>
        <w:tc>
          <w:tcPr>
            <w:tcW w:w="2693" w:type="dxa"/>
            <w:shd w:val="clear" w:color="auto" w:fill="auto"/>
          </w:tcPr>
          <w:p w14:paraId="42E6032C"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Morferidina</w:t>
            </w:r>
          </w:p>
        </w:tc>
        <w:tc>
          <w:tcPr>
            <w:tcW w:w="2675" w:type="dxa"/>
            <w:shd w:val="clear" w:color="auto" w:fill="auto"/>
          </w:tcPr>
          <w:p w14:paraId="0D147A84"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Tilidina</w:t>
            </w:r>
          </w:p>
        </w:tc>
      </w:tr>
      <w:tr w:rsidR="00A74FE7" w:rsidRPr="002D561A" w14:paraId="0723776E" w14:textId="77777777" w:rsidTr="00174C8A">
        <w:trPr>
          <w:trHeight w:val="244"/>
        </w:trPr>
        <w:tc>
          <w:tcPr>
            <w:tcW w:w="2538" w:type="dxa"/>
            <w:shd w:val="clear" w:color="auto" w:fill="auto"/>
          </w:tcPr>
          <w:p w14:paraId="31DBC06D" w14:textId="77777777" w:rsidR="00A74FE7" w:rsidRPr="002D561A" w:rsidRDefault="00A74FE7" w:rsidP="006E3F29">
            <w:pPr>
              <w:rPr>
                <w:rFonts w:ascii="Zurich LtCn BT" w:hAnsi="Zurich LtCn BT"/>
                <w:bCs/>
                <w:sz w:val="18"/>
                <w:szCs w:val="18"/>
              </w:rPr>
            </w:pPr>
            <w:r w:rsidRPr="00886FF2">
              <w:rPr>
                <w:rFonts w:ascii="Zurich LtCn BT" w:hAnsi="Zurich LtCn BT"/>
                <w:bCs/>
                <w:i/>
                <w:iCs/>
                <w:sz w:val="18"/>
                <w:szCs w:val="18"/>
              </w:rPr>
              <w:t>beta</w:t>
            </w:r>
            <w:r w:rsidRPr="002D561A">
              <w:rPr>
                <w:rFonts w:ascii="Zurich LtCn BT" w:hAnsi="Zurich LtCn BT"/>
                <w:bCs/>
                <w:sz w:val="18"/>
                <w:szCs w:val="18"/>
              </w:rPr>
              <w:t>-Hidroxi-3-metilfentanilo</w:t>
            </w:r>
          </w:p>
        </w:tc>
        <w:tc>
          <w:tcPr>
            <w:tcW w:w="2248" w:type="dxa"/>
            <w:shd w:val="clear" w:color="auto" w:fill="auto"/>
          </w:tcPr>
          <w:p w14:paraId="5671E8FE"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Fenadoxona</w:t>
            </w:r>
          </w:p>
        </w:tc>
        <w:tc>
          <w:tcPr>
            <w:tcW w:w="2693" w:type="dxa"/>
            <w:shd w:val="clear" w:color="auto" w:fill="auto"/>
          </w:tcPr>
          <w:p w14:paraId="6B04387B"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MPPP</w:t>
            </w:r>
          </w:p>
        </w:tc>
        <w:tc>
          <w:tcPr>
            <w:tcW w:w="2675" w:type="dxa"/>
            <w:shd w:val="clear" w:color="auto" w:fill="auto"/>
          </w:tcPr>
          <w:p w14:paraId="1BF7A938"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Tiofentanilo</w:t>
            </w:r>
          </w:p>
        </w:tc>
      </w:tr>
      <w:tr w:rsidR="00A74FE7" w:rsidRPr="002D561A" w14:paraId="4320540C" w14:textId="77777777" w:rsidTr="00174C8A">
        <w:trPr>
          <w:trHeight w:val="244"/>
        </w:trPr>
        <w:tc>
          <w:tcPr>
            <w:tcW w:w="2538" w:type="dxa"/>
            <w:shd w:val="clear" w:color="auto" w:fill="auto"/>
          </w:tcPr>
          <w:p w14:paraId="76A95F45"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Betameprodina</w:t>
            </w:r>
          </w:p>
        </w:tc>
        <w:tc>
          <w:tcPr>
            <w:tcW w:w="2248" w:type="dxa"/>
            <w:shd w:val="clear" w:color="auto" w:fill="auto"/>
          </w:tcPr>
          <w:p w14:paraId="5AB8CFA1"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 xml:space="preserve">Fenampromida </w:t>
            </w:r>
          </w:p>
        </w:tc>
        <w:tc>
          <w:tcPr>
            <w:tcW w:w="2693" w:type="dxa"/>
            <w:shd w:val="clear" w:color="auto" w:fill="auto"/>
          </w:tcPr>
          <w:p w14:paraId="7F022D2D"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Noracimetadol</w:t>
            </w:r>
          </w:p>
        </w:tc>
        <w:tc>
          <w:tcPr>
            <w:tcW w:w="2675" w:type="dxa"/>
            <w:shd w:val="clear" w:color="auto" w:fill="auto"/>
          </w:tcPr>
          <w:p w14:paraId="118C0173"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Trimeperidina</w:t>
            </w:r>
          </w:p>
        </w:tc>
      </w:tr>
      <w:tr w:rsidR="00A74FE7" w:rsidRPr="002D561A" w14:paraId="78FB7772" w14:textId="77777777" w:rsidTr="00174C8A">
        <w:trPr>
          <w:trHeight w:val="244"/>
        </w:trPr>
        <w:tc>
          <w:tcPr>
            <w:tcW w:w="2538" w:type="dxa"/>
            <w:shd w:val="clear" w:color="auto" w:fill="auto"/>
          </w:tcPr>
          <w:p w14:paraId="4A451DD6"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Betametadol</w:t>
            </w:r>
          </w:p>
        </w:tc>
        <w:tc>
          <w:tcPr>
            <w:tcW w:w="2248" w:type="dxa"/>
            <w:shd w:val="clear" w:color="auto" w:fill="auto"/>
          </w:tcPr>
          <w:p w14:paraId="58966D89"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 xml:space="preserve">Fenazocina </w:t>
            </w:r>
          </w:p>
        </w:tc>
        <w:tc>
          <w:tcPr>
            <w:tcW w:w="2693" w:type="dxa"/>
            <w:shd w:val="clear" w:color="auto" w:fill="auto"/>
          </w:tcPr>
          <w:p w14:paraId="1DF515F6"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Norlevorfanol</w:t>
            </w:r>
          </w:p>
        </w:tc>
        <w:tc>
          <w:tcPr>
            <w:tcW w:w="2675" w:type="dxa"/>
            <w:shd w:val="clear" w:color="auto" w:fill="auto"/>
          </w:tcPr>
          <w:p w14:paraId="5E583523" w14:textId="77777777" w:rsidR="00A74FE7" w:rsidRPr="002D561A" w:rsidRDefault="00A74FE7" w:rsidP="006E3F29">
            <w:pPr>
              <w:rPr>
                <w:rFonts w:ascii="Zurich LtCn BT" w:hAnsi="Zurich LtCn BT"/>
                <w:bCs/>
                <w:sz w:val="18"/>
                <w:szCs w:val="18"/>
              </w:rPr>
            </w:pPr>
          </w:p>
        </w:tc>
      </w:tr>
      <w:tr w:rsidR="00A74FE7" w:rsidRPr="002D561A" w14:paraId="3B04BD57" w14:textId="77777777" w:rsidTr="00174C8A">
        <w:trPr>
          <w:trHeight w:val="244"/>
        </w:trPr>
        <w:tc>
          <w:tcPr>
            <w:tcW w:w="2538" w:type="dxa"/>
            <w:shd w:val="clear" w:color="auto" w:fill="auto"/>
          </w:tcPr>
          <w:p w14:paraId="62225AA8"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Betaprodina</w:t>
            </w:r>
          </w:p>
        </w:tc>
        <w:tc>
          <w:tcPr>
            <w:tcW w:w="2248" w:type="dxa"/>
            <w:shd w:val="clear" w:color="auto" w:fill="auto"/>
          </w:tcPr>
          <w:p w14:paraId="5AFCBDD0"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Fenomorfano</w:t>
            </w:r>
          </w:p>
        </w:tc>
        <w:tc>
          <w:tcPr>
            <w:tcW w:w="2693" w:type="dxa"/>
            <w:shd w:val="clear" w:color="auto" w:fill="auto"/>
          </w:tcPr>
          <w:p w14:paraId="2D0ACC26"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Normetadona</w:t>
            </w:r>
          </w:p>
        </w:tc>
        <w:tc>
          <w:tcPr>
            <w:tcW w:w="2675" w:type="dxa"/>
            <w:shd w:val="clear" w:color="auto" w:fill="auto"/>
          </w:tcPr>
          <w:p w14:paraId="1246A3C0" w14:textId="77777777" w:rsidR="00A74FE7" w:rsidRPr="002D561A" w:rsidRDefault="00A74FE7" w:rsidP="006E3F29">
            <w:pPr>
              <w:rPr>
                <w:rFonts w:ascii="Zurich LtCn BT" w:hAnsi="Zurich LtCn BT"/>
                <w:bCs/>
                <w:sz w:val="18"/>
                <w:szCs w:val="18"/>
              </w:rPr>
            </w:pPr>
          </w:p>
        </w:tc>
      </w:tr>
      <w:tr w:rsidR="00A74FE7" w:rsidRPr="002D561A" w14:paraId="71716F53" w14:textId="77777777" w:rsidTr="00174C8A">
        <w:trPr>
          <w:trHeight w:val="244"/>
        </w:trPr>
        <w:tc>
          <w:tcPr>
            <w:tcW w:w="2538" w:type="dxa"/>
            <w:shd w:val="clear" w:color="auto" w:fill="auto"/>
          </w:tcPr>
          <w:p w14:paraId="3FE07C1C"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Butirato de dioxafetilo</w:t>
            </w:r>
          </w:p>
        </w:tc>
        <w:tc>
          <w:tcPr>
            <w:tcW w:w="2248" w:type="dxa"/>
            <w:shd w:val="clear" w:color="auto" w:fill="auto"/>
          </w:tcPr>
          <w:p w14:paraId="22061F48"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 xml:space="preserve">Fenoperidina </w:t>
            </w:r>
          </w:p>
        </w:tc>
        <w:tc>
          <w:tcPr>
            <w:tcW w:w="2693" w:type="dxa"/>
            <w:shd w:val="clear" w:color="auto" w:fill="auto"/>
          </w:tcPr>
          <w:p w14:paraId="5FEAD037"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Norpipanona</w:t>
            </w:r>
          </w:p>
        </w:tc>
        <w:tc>
          <w:tcPr>
            <w:tcW w:w="2675" w:type="dxa"/>
            <w:shd w:val="clear" w:color="auto" w:fill="auto"/>
          </w:tcPr>
          <w:p w14:paraId="4E42BDA0" w14:textId="77777777" w:rsidR="00A74FE7" w:rsidRPr="002D561A" w:rsidRDefault="00A74FE7" w:rsidP="006E3F29">
            <w:pPr>
              <w:rPr>
                <w:rFonts w:ascii="Zurich LtCn BT" w:hAnsi="Zurich LtCn BT"/>
                <w:bCs/>
                <w:sz w:val="18"/>
                <w:szCs w:val="18"/>
              </w:rPr>
            </w:pPr>
          </w:p>
        </w:tc>
      </w:tr>
    </w:tbl>
    <w:p w14:paraId="27C8B8F1" w14:textId="1ABABD6E" w:rsidR="00A74FE7" w:rsidRPr="002D561A" w:rsidRDefault="00A74FE7" w:rsidP="00A74FE7">
      <w:pPr>
        <w:rPr>
          <w:rFonts w:ascii="Zurich LtCn BT" w:hAnsi="Zurich LtCn BT"/>
          <w:bCs/>
        </w:rPr>
      </w:pPr>
    </w:p>
    <w:p w14:paraId="0901DE6F" w14:textId="77777777" w:rsidR="00B35F20" w:rsidRPr="002D561A" w:rsidRDefault="00B35F20" w:rsidP="00A74FE7">
      <w:pPr>
        <w:rPr>
          <w:rFonts w:ascii="Zurich LtCn BT" w:hAnsi="Zurich LtCn BT"/>
          <w:bCs/>
        </w:rPr>
      </w:pPr>
    </w:p>
    <w:p w14:paraId="5A6BBDB5" w14:textId="77777777" w:rsidR="00A74FE7" w:rsidRPr="002D561A" w:rsidRDefault="00A74FE7" w:rsidP="00A74FE7">
      <w:pPr>
        <w:tabs>
          <w:tab w:val="left" w:pos="426"/>
        </w:tabs>
        <w:rPr>
          <w:rFonts w:ascii="Zurich LtCn BT" w:hAnsi="Zurich LtCn BT"/>
          <w:b/>
        </w:rPr>
      </w:pPr>
      <w:r w:rsidRPr="002D561A">
        <w:rPr>
          <w:rFonts w:ascii="Zurich LtCn BT" w:hAnsi="Zurich LtCn BT"/>
          <w:b/>
        </w:rPr>
        <w:t>B.</w:t>
      </w:r>
      <w:r w:rsidRPr="002D561A">
        <w:rPr>
          <w:rFonts w:ascii="Zurich LtCn BT" w:hAnsi="Zurich LtCn BT"/>
          <w:b/>
        </w:rPr>
        <w:tab/>
        <w:t>Estupefacientes sintéticos de la Lista II de la Convención de 1961</w:t>
      </w:r>
    </w:p>
    <w:p w14:paraId="72599F85" w14:textId="77777777" w:rsidR="00A74FE7" w:rsidRPr="002D561A" w:rsidRDefault="00A74FE7" w:rsidP="00A74FE7">
      <w:pPr>
        <w:spacing w:line="120" w:lineRule="exact"/>
        <w:rPr>
          <w:rFonts w:ascii="Zurich LtCn BT" w:hAnsi="Zurich LtCn BT"/>
          <w:sz w:val="10"/>
        </w:rPr>
      </w:pPr>
    </w:p>
    <w:p w14:paraId="73499831" w14:textId="77777777" w:rsidR="00A74FE7" w:rsidRPr="002D561A" w:rsidRDefault="00A74FE7" w:rsidP="00A74FE7">
      <w:pPr>
        <w:rPr>
          <w:rFonts w:ascii="Zurich LtCn BT" w:hAnsi="Zurich LtCn BT"/>
        </w:rPr>
      </w:pPr>
      <w:r w:rsidRPr="002D561A">
        <w:rPr>
          <w:rFonts w:ascii="Zurich LtCn BT" w:hAnsi="Zurich LtCn BT"/>
        </w:rPr>
        <w:t>Dextropropoxifeno</w:t>
      </w:r>
    </w:p>
    <w:p w14:paraId="696078C6" w14:textId="09334F45" w:rsidR="00A74FE7" w:rsidRPr="002D561A" w:rsidRDefault="00A74FE7" w:rsidP="00A74FE7">
      <w:pPr>
        <w:rPr>
          <w:rFonts w:ascii="Zurich LtCn BT" w:hAnsi="Zurich LtCn BT"/>
        </w:rPr>
      </w:pPr>
      <w:r w:rsidRPr="002D561A">
        <w:rPr>
          <w:rFonts w:ascii="Zurich LtCn BT" w:hAnsi="Zurich LtCn BT"/>
        </w:rPr>
        <w:t>Propiram</w:t>
      </w:r>
    </w:p>
    <w:p w14:paraId="1074CBDB" w14:textId="100A5E0C" w:rsidR="00B35F20" w:rsidRPr="002D561A" w:rsidRDefault="00B35F20" w:rsidP="00A74FE7">
      <w:pPr>
        <w:rPr>
          <w:rFonts w:ascii="Zurich LtCn BT" w:hAnsi="Zurich LtCn BT"/>
        </w:rPr>
      </w:pPr>
    </w:p>
    <w:p w14:paraId="78C6A9A7" w14:textId="77777777" w:rsidR="00B35F20" w:rsidRPr="002D561A" w:rsidRDefault="00B35F20" w:rsidP="00A74FE7">
      <w:pPr>
        <w:rPr>
          <w:rFonts w:ascii="Zurich LtCn BT" w:hAnsi="Zurich LtCn BT"/>
        </w:rPr>
      </w:pPr>
    </w:p>
    <w:tbl>
      <w:tblPr>
        <w:tblW w:w="96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726"/>
        <w:gridCol w:w="726"/>
        <w:gridCol w:w="726"/>
        <w:gridCol w:w="726"/>
        <w:gridCol w:w="726"/>
        <w:gridCol w:w="726"/>
        <w:gridCol w:w="726"/>
        <w:gridCol w:w="726"/>
        <w:gridCol w:w="726"/>
      </w:tblGrid>
      <w:tr w:rsidR="00A74FE7" w:rsidRPr="002D561A" w14:paraId="51FBD44E" w14:textId="77777777" w:rsidTr="00B35F20">
        <w:trPr>
          <w:cantSplit/>
        </w:trPr>
        <w:tc>
          <w:tcPr>
            <w:tcW w:w="3119" w:type="dxa"/>
            <w:vMerge w:val="restart"/>
            <w:vAlign w:val="center"/>
          </w:tcPr>
          <w:p w14:paraId="4974006D" w14:textId="77777777" w:rsidR="00A74FE7" w:rsidRPr="002D561A" w:rsidRDefault="00A74FE7" w:rsidP="006E3F29">
            <w:pPr>
              <w:spacing w:before="60" w:after="60" w:line="200" w:lineRule="exact"/>
              <w:jc w:val="center"/>
              <w:rPr>
                <w:rFonts w:ascii="Zurich LtCn BT" w:hAnsi="Zurich LtCn BT"/>
                <w:b/>
                <w:sz w:val="16"/>
                <w:szCs w:val="16"/>
              </w:rPr>
            </w:pPr>
            <w:r w:rsidRPr="002D561A">
              <w:rPr>
                <w:rFonts w:ascii="Zurich LtCn BT" w:hAnsi="Zurich LtCn BT"/>
                <w:b/>
                <w:sz w:val="16"/>
                <w:szCs w:val="16"/>
              </w:rPr>
              <w:t xml:space="preserve">Establecimientos industriales que </w:t>
            </w:r>
            <w:r w:rsidRPr="002D561A">
              <w:rPr>
                <w:rFonts w:ascii="Zurich LtCn BT" w:hAnsi="Zurich LtCn BT"/>
                <w:b/>
                <w:sz w:val="16"/>
                <w:szCs w:val="16"/>
              </w:rPr>
              <w:br/>
              <w:t xml:space="preserve">fabricarán estupefacientes sintéticos </w:t>
            </w:r>
          </w:p>
        </w:tc>
        <w:tc>
          <w:tcPr>
            <w:tcW w:w="6534" w:type="dxa"/>
            <w:gridSpan w:val="9"/>
            <w:vAlign w:val="bottom"/>
          </w:tcPr>
          <w:p w14:paraId="02411EA8" w14:textId="77777777" w:rsidR="00A74FE7" w:rsidRPr="002D561A" w:rsidRDefault="00A74FE7" w:rsidP="006E3F29">
            <w:pPr>
              <w:spacing w:before="60" w:after="60" w:line="200" w:lineRule="exact"/>
              <w:jc w:val="center"/>
              <w:rPr>
                <w:rFonts w:ascii="Zurich LtCn BT" w:hAnsi="Zurich LtCn BT"/>
                <w:sz w:val="18"/>
                <w:szCs w:val="18"/>
              </w:rPr>
            </w:pPr>
            <w:r w:rsidRPr="002D561A">
              <w:rPr>
                <w:rFonts w:ascii="Zurich LtCn BT" w:hAnsi="Zurich LtCn BT"/>
                <w:sz w:val="18"/>
                <w:szCs w:val="18"/>
              </w:rPr>
              <w:t xml:space="preserve">Cantidades de estupefacientes sintéticos que serán fabricadas </w:t>
            </w:r>
            <w:r w:rsidRPr="002D561A">
              <w:rPr>
                <w:rFonts w:ascii="Zurich LtCn BT" w:hAnsi="Zurich LtCn BT"/>
                <w:sz w:val="18"/>
                <w:szCs w:val="18"/>
              </w:rPr>
              <w:br/>
              <w:t>por cada establecimiento industrial</w:t>
            </w:r>
          </w:p>
          <w:p w14:paraId="1741CA55" w14:textId="77777777" w:rsidR="00A74FE7" w:rsidRPr="002D561A" w:rsidRDefault="00A74FE7" w:rsidP="006E3F29">
            <w:pPr>
              <w:spacing w:before="60" w:after="60" w:line="200" w:lineRule="exact"/>
              <w:jc w:val="center"/>
              <w:rPr>
                <w:rFonts w:ascii="Zurich LtCn BT" w:hAnsi="Zurich LtCn BT"/>
                <w:sz w:val="18"/>
                <w:szCs w:val="18"/>
              </w:rPr>
            </w:pPr>
            <w:r w:rsidRPr="002D561A">
              <w:rPr>
                <w:rFonts w:ascii="Zurich LtCn BT" w:hAnsi="Zurich LtCn BT"/>
                <w:sz w:val="18"/>
                <w:szCs w:val="18"/>
              </w:rPr>
              <w:t>(en kilogramos)</w:t>
            </w:r>
          </w:p>
        </w:tc>
      </w:tr>
      <w:tr w:rsidR="00A74FE7" w:rsidRPr="002D561A" w14:paraId="359410EC" w14:textId="77777777" w:rsidTr="00B35F20">
        <w:trPr>
          <w:cantSplit/>
          <w:trHeight w:val="1300"/>
        </w:trPr>
        <w:tc>
          <w:tcPr>
            <w:tcW w:w="3119" w:type="dxa"/>
            <w:vMerge/>
            <w:vAlign w:val="bottom"/>
          </w:tcPr>
          <w:p w14:paraId="450C925F" w14:textId="77777777" w:rsidR="00A74FE7" w:rsidRPr="002D561A" w:rsidRDefault="00A74FE7" w:rsidP="006E3F29">
            <w:pPr>
              <w:spacing w:before="60" w:after="60" w:line="200" w:lineRule="exact"/>
              <w:jc w:val="center"/>
              <w:rPr>
                <w:rFonts w:ascii="Zurich LtCn BT" w:hAnsi="Zurich LtCn BT"/>
                <w:sz w:val="16"/>
                <w:szCs w:val="16"/>
              </w:rPr>
            </w:pPr>
          </w:p>
        </w:tc>
        <w:tc>
          <w:tcPr>
            <w:tcW w:w="726" w:type="dxa"/>
            <w:textDirection w:val="btLr"/>
            <w:vAlign w:val="center"/>
          </w:tcPr>
          <w:p w14:paraId="0E581EC8" w14:textId="77777777" w:rsidR="00A74FE7" w:rsidRPr="002D561A" w:rsidRDefault="00A74FE7" w:rsidP="006E3F29">
            <w:pPr>
              <w:spacing w:before="60" w:after="60" w:line="200" w:lineRule="exact"/>
              <w:ind w:left="113" w:right="113"/>
              <w:jc w:val="center"/>
              <w:rPr>
                <w:rFonts w:ascii="Zurich LtCn BT" w:hAnsi="Zurich LtCn BT"/>
                <w:b/>
                <w:sz w:val="16"/>
                <w:szCs w:val="16"/>
              </w:rPr>
            </w:pPr>
            <w:r w:rsidRPr="002D561A">
              <w:rPr>
                <w:rFonts w:ascii="Zurich LtCn BT" w:hAnsi="Zurich LtCn BT"/>
                <w:b/>
                <w:sz w:val="16"/>
                <w:szCs w:val="16"/>
              </w:rPr>
              <w:t>Dextropro-poxifeno</w:t>
            </w:r>
          </w:p>
        </w:tc>
        <w:tc>
          <w:tcPr>
            <w:tcW w:w="726" w:type="dxa"/>
            <w:textDirection w:val="btLr"/>
            <w:vAlign w:val="center"/>
          </w:tcPr>
          <w:p w14:paraId="65A19115" w14:textId="77777777" w:rsidR="00A74FE7" w:rsidRPr="002D561A" w:rsidRDefault="00A74FE7" w:rsidP="006E3F29">
            <w:pPr>
              <w:spacing w:before="60" w:after="60" w:line="200" w:lineRule="exact"/>
              <w:ind w:left="113" w:right="113"/>
              <w:jc w:val="center"/>
              <w:rPr>
                <w:rFonts w:ascii="Zurich LtCn BT" w:hAnsi="Zurich LtCn BT"/>
                <w:b/>
                <w:sz w:val="16"/>
                <w:szCs w:val="16"/>
              </w:rPr>
            </w:pPr>
            <w:r w:rsidRPr="002D561A">
              <w:rPr>
                <w:rFonts w:ascii="Zurich LtCn BT" w:hAnsi="Zurich LtCn BT"/>
                <w:b/>
                <w:sz w:val="16"/>
                <w:szCs w:val="16"/>
              </w:rPr>
              <w:t xml:space="preserve">Difenoxilato </w:t>
            </w:r>
          </w:p>
        </w:tc>
        <w:tc>
          <w:tcPr>
            <w:tcW w:w="726" w:type="dxa"/>
            <w:textDirection w:val="btLr"/>
            <w:vAlign w:val="center"/>
          </w:tcPr>
          <w:p w14:paraId="0247B5D7" w14:textId="77777777" w:rsidR="00A74FE7" w:rsidRPr="002D561A" w:rsidRDefault="00A74FE7" w:rsidP="006E3F29">
            <w:pPr>
              <w:spacing w:before="60" w:after="60" w:line="200" w:lineRule="exact"/>
              <w:ind w:left="113" w:right="113"/>
              <w:jc w:val="center"/>
              <w:rPr>
                <w:rFonts w:ascii="Zurich LtCn BT" w:hAnsi="Zurich LtCn BT"/>
                <w:b/>
                <w:sz w:val="16"/>
                <w:szCs w:val="16"/>
              </w:rPr>
            </w:pPr>
            <w:r w:rsidRPr="002D561A">
              <w:rPr>
                <w:rFonts w:ascii="Zurich LtCn BT" w:hAnsi="Zurich LtCn BT"/>
                <w:b/>
                <w:sz w:val="16"/>
                <w:szCs w:val="16"/>
              </w:rPr>
              <w:t xml:space="preserve">Fentanilo </w:t>
            </w:r>
          </w:p>
        </w:tc>
        <w:tc>
          <w:tcPr>
            <w:tcW w:w="726" w:type="dxa"/>
            <w:textDirection w:val="btLr"/>
            <w:vAlign w:val="center"/>
          </w:tcPr>
          <w:p w14:paraId="1417991A" w14:textId="77777777" w:rsidR="00A74FE7" w:rsidRPr="002D561A" w:rsidRDefault="00A74FE7" w:rsidP="006E3F29">
            <w:pPr>
              <w:spacing w:before="60" w:after="60" w:line="200" w:lineRule="exact"/>
              <w:ind w:left="113" w:right="113"/>
              <w:jc w:val="center"/>
              <w:rPr>
                <w:rFonts w:ascii="Zurich LtCn BT" w:hAnsi="Zurich LtCn BT"/>
                <w:b/>
                <w:sz w:val="16"/>
                <w:szCs w:val="16"/>
              </w:rPr>
            </w:pPr>
            <w:r w:rsidRPr="002D561A">
              <w:rPr>
                <w:rFonts w:ascii="Zurich LtCn BT" w:hAnsi="Zurich LtCn BT"/>
                <w:b/>
                <w:sz w:val="16"/>
                <w:szCs w:val="16"/>
              </w:rPr>
              <w:t>Metadona</w:t>
            </w:r>
          </w:p>
        </w:tc>
        <w:tc>
          <w:tcPr>
            <w:tcW w:w="726" w:type="dxa"/>
            <w:textDirection w:val="btLr"/>
            <w:vAlign w:val="center"/>
          </w:tcPr>
          <w:p w14:paraId="6859436D" w14:textId="77777777" w:rsidR="00A74FE7" w:rsidRPr="002D561A" w:rsidRDefault="00A74FE7" w:rsidP="006E3F29">
            <w:pPr>
              <w:spacing w:before="60" w:after="60" w:line="200" w:lineRule="exact"/>
              <w:ind w:left="113" w:right="113"/>
              <w:jc w:val="center"/>
              <w:rPr>
                <w:rFonts w:ascii="Zurich LtCn BT" w:hAnsi="Zurich LtCn BT"/>
                <w:b/>
                <w:sz w:val="16"/>
                <w:szCs w:val="16"/>
              </w:rPr>
            </w:pPr>
            <w:r w:rsidRPr="002D561A">
              <w:rPr>
                <w:rFonts w:ascii="Zurich LtCn BT" w:hAnsi="Zurich LtCn BT"/>
                <w:b/>
                <w:sz w:val="16"/>
                <w:szCs w:val="16"/>
              </w:rPr>
              <w:t>Petidina</w:t>
            </w:r>
          </w:p>
        </w:tc>
        <w:tc>
          <w:tcPr>
            <w:tcW w:w="726" w:type="dxa"/>
            <w:textDirection w:val="btLr"/>
            <w:vAlign w:val="center"/>
          </w:tcPr>
          <w:p w14:paraId="437C9A4B" w14:textId="77777777" w:rsidR="00A74FE7" w:rsidRPr="002D561A" w:rsidRDefault="00A74FE7" w:rsidP="006E3F29">
            <w:pPr>
              <w:spacing w:before="60" w:after="60" w:line="200" w:lineRule="exact"/>
              <w:jc w:val="center"/>
              <w:rPr>
                <w:rFonts w:ascii="Zurich LtCn BT" w:hAnsi="Zurich LtCn BT"/>
                <w:sz w:val="16"/>
                <w:szCs w:val="16"/>
              </w:rPr>
            </w:pPr>
            <w:r w:rsidRPr="002D561A">
              <w:rPr>
                <w:rFonts w:ascii="Zurich LtCn BT" w:hAnsi="Zurich LtCn BT"/>
                <w:b/>
                <w:sz w:val="16"/>
                <w:szCs w:val="16"/>
              </w:rPr>
              <w:t>Tilidina</w:t>
            </w:r>
          </w:p>
        </w:tc>
        <w:tc>
          <w:tcPr>
            <w:tcW w:w="726" w:type="dxa"/>
            <w:vAlign w:val="center"/>
          </w:tcPr>
          <w:p w14:paraId="1E380617" w14:textId="77777777" w:rsidR="00A74FE7" w:rsidRPr="002D561A" w:rsidRDefault="00A74FE7" w:rsidP="006E3F29">
            <w:pPr>
              <w:spacing w:before="60" w:after="60" w:line="200" w:lineRule="exact"/>
              <w:jc w:val="center"/>
              <w:rPr>
                <w:rFonts w:ascii="Zurich LtCn BT" w:hAnsi="Zurich LtCn BT"/>
                <w:sz w:val="16"/>
                <w:szCs w:val="16"/>
              </w:rPr>
            </w:pPr>
          </w:p>
        </w:tc>
        <w:tc>
          <w:tcPr>
            <w:tcW w:w="726" w:type="dxa"/>
            <w:vAlign w:val="center"/>
          </w:tcPr>
          <w:p w14:paraId="664E67D6" w14:textId="77777777" w:rsidR="00A74FE7" w:rsidRPr="002D561A" w:rsidRDefault="00A74FE7" w:rsidP="006E3F29">
            <w:pPr>
              <w:spacing w:before="60" w:after="60" w:line="200" w:lineRule="exact"/>
              <w:jc w:val="center"/>
              <w:rPr>
                <w:rFonts w:ascii="Zurich LtCn BT" w:hAnsi="Zurich LtCn BT"/>
                <w:sz w:val="16"/>
                <w:szCs w:val="16"/>
              </w:rPr>
            </w:pPr>
          </w:p>
        </w:tc>
        <w:tc>
          <w:tcPr>
            <w:tcW w:w="726" w:type="dxa"/>
            <w:vAlign w:val="center"/>
          </w:tcPr>
          <w:p w14:paraId="68F26185" w14:textId="77777777" w:rsidR="00A74FE7" w:rsidRPr="002D561A" w:rsidRDefault="00A74FE7" w:rsidP="006E3F29">
            <w:pPr>
              <w:spacing w:before="60" w:after="60" w:line="200" w:lineRule="exact"/>
              <w:jc w:val="center"/>
              <w:rPr>
                <w:rFonts w:ascii="Zurich LtCn BT" w:hAnsi="Zurich LtCn BT"/>
                <w:sz w:val="16"/>
                <w:szCs w:val="16"/>
              </w:rPr>
            </w:pPr>
          </w:p>
        </w:tc>
      </w:tr>
      <w:tr w:rsidR="00A74FE7" w:rsidRPr="002D561A" w14:paraId="2CF73FC2" w14:textId="77777777" w:rsidTr="00B35F20">
        <w:trPr>
          <w:cantSplit/>
        </w:trPr>
        <w:tc>
          <w:tcPr>
            <w:tcW w:w="3119" w:type="dxa"/>
            <w:vAlign w:val="bottom"/>
          </w:tcPr>
          <w:p w14:paraId="0C59ECE7" w14:textId="77777777" w:rsidR="00A74FE7" w:rsidRPr="002D561A" w:rsidRDefault="00A74FE7" w:rsidP="006E3F29">
            <w:pPr>
              <w:spacing w:before="60" w:after="60"/>
              <w:rPr>
                <w:rFonts w:ascii="Zurich LtCn BT" w:hAnsi="Zurich LtCn BT"/>
              </w:rPr>
            </w:pPr>
          </w:p>
        </w:tc>
        <w:tc>
          <w:tcPr>
            <w:tcW w:w="726" w:type="dxa"/>
            <w:vAlign w:val="bottom"/>
          </w:tcPr>
          <w:p w14:paraId="70E2121D" w14:textId="77777777" w:rsidR="00A74FE7" w:rsidRPr="002D561A" w:rsidRDefault="00A74FE7" w:rsidP="006E3F29">
            <w:pPr>
              <w:spacing w:before="60" w:after="60"/>
              <w:rPr>
                <w:rFonts w:ascii="Zurich LtCn BT" w:hAnsi="Zurich LtCn BT"/>
              </w:rPr>
            </w:pPr>
          </w:p>
        </w:tc>
        <w:tc>
          <w:tcPr>
            <w:tcW w:w="726" w:type="dxa"/>
            <w:vAlign w:val="bottom"/>
          </w:tcPr>
          <w:p w14:paraId="2BDDC538" w14:textId="77777777" w:rsidR="00A74FE7" w:rsidRPr="002D561A" w:rsidRDefault="00A74FE7" w:rsidP="006E3F29">
            <w:pPr>
              <w:spacing w:before="60" w:after="60"/>
              <w:rPr>
                <w:rFonts w:ascii="Zurich LtCn BT" w:hAnsi="Zurich LtCn BT"/>
              </w:rPr>
            </w:pPr>
          </w:p>
        </w:tc>
        <w:tc>
          <w:tcPr>
            <w:tcW w:w="726" w:type="dxa"/>
            <w:vAlign w:val="bottom"/>
          </w:tcPr>
          <w:p w14:paraId="75E3B15C" w14:textId="77777777" w:rsidR="00A74FE7" w:rsidRPr="002D561A" w:rsidRDefault="00A74FE7" w:rsidP="006E3F29">
            <w:pPr>
              <w:spacing w:before="60" w:after="60"/>
              <w:rPr>
                <w:rFonts w:ascii="Zurich LtCn BT" w:hAnsi="Zurich LtCn BT"/>
              </w:rPr>
            </w:pPr>
          </w:p>
        </w:tc>
        <w:tc>
          <w:tcPr>
            <w:tcW w:w="726" w:type="dxa"/>
            <w:vAlign w:val="bottom"/>
          </w:tcPr>
          <w:p w14:paraId="3B180338" w14:textId="77777777" w:rsidR="00A74FE7" w:rsidRPr="002D561A" w:rsidRDefault="00A74FE7" w:rsidP="006E3F29">
            <w:pPr>
              <w:spacing w:before="60" w:after="60"/>
              <w:rPr>
                <w:rFonts w:ascii="Zurich LtCn BT" w:hAnsi="Zurich LtCn BT"/>
              </w:rPr>
            </w:pPr>
          </w:p>
        </w:tc>
        <w:tc>
          <w:tcPr>
            <w:tcW w:w="726" w:type="dxa"/>
            <w:vAlign w:val="bottom"/>
          </w:tcPr>
          <w:p w14:paraId="23404B4B" w14:textId="77777777" w:rsidR="00A74FE7" w:rsidRPr="002D561A" w:rsidRDefault="00A74FE7" w:rsidP="006E3F29">
            <w:pPr>
              <w:spacing w:before="60" w:after="60"/>
              <w:rPr>
                <w:rFonts w:ascii="Zurich LtCn BT" w:hAnsi="Zurich LtCn BT"/>
              </w:rPr>
            </w:pPr>
          </w:p>
        </w:tc>
        <w:tc>
          <w:tcPr>
            <w:tcW w:w="726" w:type="dxa"/>
            <w:vAlign w:val="bottom"/>
          </w:tcPr>
          <w:p w14:paraId="74954ED0" w14:textId="77777777" w:rsidR="00A74FE7" w:rsidRPr="002D561A" w:rsidRDefault="00A74FE7" w:rsidP="006E3F29">
            <w:pPr>
              <w:spacing w:before="60" w:after="60"/>
              <w:rPr>
                <w:rFonts w:ascii="Zurich LtCn BT" w:hAnsi="Zurich LtCn BT"/>
              </w:rPr>
            </w:pPr>
          </w:p>
        </w:tc>
        <w:tc>
          <w:tcPr>
            <w:tcW w:w="726" w:type="dxa"/>
            <w:vAlign w:val="bottom"/>
          </w:tcPr>
          <w:p w14:paraId="1EFD8836" w14:textId="77777777" w:rsidR="00A74FE7" w:rsidRPr="002D561A" w:rsidRDefault="00A74FE7" w:rsidP="006E3F29">
            <w:pPr>
              <w:spacing w:before="60" w:after="60"/>
              <w:rPr>
                <w:rFonts w:ascii="Zurich LtCn BT" w:hAnsi="Zurich LtCn BT"/>
              </w:rPr>
            </w:pPr>
          </w:p>
        </w:tc>
        <w:tc>
          <w:tcPr>
            <w:tcW w:w="726" w:type="dxa"/>
            <w:vAlign w:val="bottom"/>
          </w:tcPr>
          <w:p w14:paraId="7F5F42D3" w14:textId="77777777" w:rsidR="00A74FE7" w:rsidRPr="002D561A" w:rsidRDefault="00A74FE7" w:rsidP="006E3F29">
            <w:pPr>
              <w:spacing w:before="60" w:after="60"/>
              <w:rPr>
                <w:rFonts w:ascii="Zurich LtCn BT" w:hAnsi="Zurich LtCn BT"/>
              </w:rPr>
            </w:pPr>
          </w:p>
        </w:tc>
        <w:tc>
          <w:tcPr>
            <w:tcW w:w="726" w:type="dxa"/>
            <w:vAlign w:val="bottom"/>
          </w:tcPr>
          <w:p w14:paraId="0493963C" w14:textId="77777777" w:rsidR="00A74FE7" w:rsidRPr="002D561A" w:rsidRDefault="00A74FE7" w:rsidP="006E3F29">
            <w:pPr>
              <w:spacing w:before="60" w:after="60"/>
              <w:rPr>
                <w:rFonts w:ascii="Zurich LtCn BT" w:hAnsi="Zurich LtCn BT"/>
              </w:rPr>
            </w:pPr>
          </w:p>
        </w:tc>
      </w:tr>
      <w:tr w:rsidR="00A74FE7" w:rsidRPr="002D561A" w14:paraId="75D75C44" w14:textId="77777777" w:rsidTr="00B35F20">
        <w:trPr>
          <w:cantSplit/>
        </w:trPr>
        <w:tc>
          <w:tcPr>
            <w:tcW w:w="3119" w:type="dxa"/>
            <w:vAlign w:val="bottom"/>
          </w:tcPr>
          <w:p w14:paraId="2455C5A7" w14:textId="77777777" w:rsidR="00A74FE7" w:rsidRPr="002D561A" w:rsidRDefault="00A74FE7" w:rsidP="006E3F29">
            <w:pPr>
              <w:spacing w:before="60" w:after="60"/>
              <w:rPr>
                <w:rFonts w:ascii="Zurich LtCn BT" w:hAnsi="Zurich LtCn BT"/>
              </w:rPr>
            </w:pPr>
          </w:p>
        </w:tc>
        <w:tc>
          <w:tcPr>
            <w:tcW w:w="726" w:type="dxa"/>
            <w:vAlign w:val="bottom"/>
          </w:tcPr>
          <w:p w14:paraId="098C58C9" w14:textId="77777777" w:rsidR="00A74FE7" w:rsidRPr="002D561A" w:rsidRDefault="00A74FE7" w:rsidP="006E3F29">
            <w:pPr>
              <w:spacing w:before="60" w:after="60"/>
              <w:rPr>
                <w:rFonts w:ascii="Zurich LtCn BT" w:hAnsi="Zurich LtCn BT"/>
              </w:rPr>
            </w:pPr>
          </w:p>
        </w:tc>
        <w:tc>
          <w:tcPr>
            <w:tcW w:w="726" w:type="dxa"/>
            <w:vAlign w:val="bottom"/>
          </w:tcPr>
          <w:p w14:paraId="6836C493" w14:textId="77777777" w:rsidR="00A74FE7" w:rsidRPr="002D561A" w:rsidRDefault="00A74FE7" w:rsidP="006E3F29">
            <w:pPr>
              <w:spacing w:before="60" w:after="60"/>
              <w:rPr>
                <w:rFonts w:ascii="Zurich LtCn BT" w:hAnsi="Zurich LtCn BT"/>
              </w:rPr>
            </w:pPr>
          </w:p>
        </w:tc>
        <w:tc>
          <w:tcPr>
            <w:tcW w:w="726" w:type="dxa"/>
            <w:vAlign w:val="bottom"/>
          </w:tcPr>
          <w:p w14:paraId="18202607" w14:textId="77777777" w:rsidR="00A74FE7" w:rsidRPr="002D561A" w:rsidRDefault="00A74FE7" w:rsidP="006E3F29">
            <w:pPr>
              <w:spacing w:before="60" w:after="60"/>
              <w:rPr>
                <w:rFonts w:ascii="Zurich LtCn BT" w:hAnsi="Zurich LtCn BT"/>
              </w:rPr>
            </w:pPr>
          </w:p>
        </w:tc>
        <w:tc>
          <w:tcPr>
            <w:tcW w:w="726" w:type="dxa"/>
            <w:vAlign w:val="bottom"/>
          </w:tcPr>
          <w:p w14:paraId="245FA03A" w14:textId="77777777" w:rsidR="00A74FE7" w:rsidRPr="002D561A" w:rsidRDefault="00A74FE7" w:rsidP="006E3F29">
            <w:pPr>
              <w:spacing w:before="60" w:after="60"/>
              <w:rPr>
                <w:rFonts w:ascii="Zurich LtCn BT" w:hAnsi="Zurich LtCn BT"/>
              </w:rPr>
            </w:pPr>
          </w:p>
        </w:tc>
        <w:tc>
          <w:tcPr>
            <w:tcW w:w="726" w:type="dxa"/>
            <w:vAlign w:val="bottom"/>
          </w:tcPr>
          <w:p w14:paraId="0392A811" w14:textId="77777777" w:rsidR="00A74FE7" w:rsidRPr="002D561A" w:rsidRDefault="00A74FE7" w:rsidP="006E3F29">
            <w:pPr>
              <w:spacing w:before="60" w:after="60"/>
              <w:rPr>
                <w:rFonts w:ascii="Zurich LtCn BT" w:hAnsi="Zurich LtCn BT"/>
              </w:rPr>
            </w:pPr>
          </w:p>
        </w:tc>
        <w:tc>
          <w:tcPr>
            <w:tcW w:w="726" w:type="dxa"/>
            <w:vAlign w:val="bottom"/>
          </w:tcPr>
          <w:p w14:paraId="2C46433B" w14:textId="77777777" w:rsidR="00A74FE7" w:rsidRPr="002D561A" w:rsidRDefault="00A74FE7" w:rsidP="006E3F29">
            <w:pPr>
              <w:spacing w:before="60" w:after="60"/>
              <w:rPr>
                <w:rFonts w:ascii="Zurich LtCn BT" w:hAnsi="Zurich LtCn BT"/>
              </w:rPr>
            </w:pPr>
          </w:p>
        </w:tc>
        <w:tc>
          <w:tcPr>
            <w:tcW w:w="726" w:type="dxa"/>
            <w:vAlign w:val="bottom"/>
          </w:tcPr>
          <w:p w14:paraId="1E8E0AF9" w14:textId="77777777" w:rsidR="00A74FE7" w:rsidRPr="002D561A" w:rsidRDefault="00A74FE7" w:rsidP="006E3F29">
            <w:pPr>
              <w:spacing w:before="60" w:after="60"/>
              <w:rPr>
                <w:rFonts w:ascii="Zurich LtCn BT" w:hAnsi="Zurich LtCn BT"/>
              </w:rPr>
            </w:pPr>
          </w:p>
        </w:tc>
        <w:tc>
          <w:tcPr>
            <w:tcW w:w="726" w:type="dxa"/>
            <w:vAlign w:val="bottom"/>
          </w:tcPr>
          <w:p w14:paraId="4A47B272" w14:textId="77777777" w:rsidR="00A74FE7" w:rsidRPr="002D561A" w:rsidRDefault="00A74FE7" w:rsidP="006E3F29">
            <w:pPr>
              <w:spacing w:before="60" w:after="60"/>
              <w:rPr>
                <w:rFonts w:ascii="Zurich LtCn BT" w:hAnsi="Zurich LtCn BT"/>
              </w:rPr>
            </w:pPr>
          </w:p>
        </w:tc>
        <w:tc>
          <w:tcPr>
            <w:tcW w:w="726" w:type="dxa"/>
            <w:vAlign w:val="bottom"/>
          </w:tcPr>
          <w:p w14:paraId="3B959DE6" w14:textId="77777777" w:rsidR="00A74FE7" w:rsidRPr="002D561A" w:rsidRDefault="00A74FE7" w:rsidP="006E3F29">
            <w:pPr>
              <w:spacing w:before="60" w:after="60"/>
              <w:rPr>
                <w:rFonts w:ascii="Zurich LtCn BT" w:hAnsi="Zurich LtCn BT"/>
              </w:rPr>
            </w:pPr>
          </w:p>
        </w:tc>
      </w:tr>
      <w:tr w:rsidR="00A74FE7" w:rsidRPr="002D561A" w14:paraId="5677D082" w14:textId="77777777" w:rsidTr="00B35F20">
        <w:trPr>
          <w:cantSplit/>
        </w:trPr>
        <w:tc>
          <w:tcPr>
            <w:tcW w:w="3119" w:type="dxa"/>
            <w:vAlign w:val="bottom"/>
          </w:tcPr>
          <w:p w14:paraId="61FB8321" w14:textId="77777777" w:rsidR="00A74FE7" w:rsidRPr="002D561A" w:rsidRDefault="00A74FE7" w:rsidP="006E3F29">
            <w:pPr>
              <w:spacing w:before="60" w:after="60"/>
              <w:rPr>
                <w:rFonts w:ascii="Zurich LtCn BT" w:hAnsi="Zurich LtCn BT"/>
              </w:rPr>
            </w:pPr>
          </w:p>
        </w:tc>
        <w:tc>
          <w:tcPr>
            <w:tcW w:w="726" w:type="dxa"/>
            <w:vAlign w:val="bottom"/>
          </w:tcPr>
          <w:p w14:paraId="08E26E85" w14:textId="77777777" w:rsidR="00A74FE7" w:rsidRPr="002D561A" w:rsidRDefault="00A74FE7" w:rsidP="006E3F29">
            <w:pPr>
              <w:spacing w:before="60" w:after="60"/>
              <w:rPr>
                <w:rFonts w:ascii="Zurich LtCn BT" w:hAnsi="Zurich LtCn BT"/>
              </w:rPr>
            </w:pPr>
          </w:p>
        </w:tc>
        <w:tc>
          <w:tcPr>
            <w:tcW w:w="726" w:type="dxa"/>
            <w:vAlign w:val="bottom"/>
          </w:tcPr>
          <w:p w14:paraId="71B69C83" w14:textId="77777777" w:rsidR="00A74FE7" w:rsidRPr="002D561A" w:rsidRDefault="00A74FE7" w:rsidP="006E3F29">
            <w:pPr>
              <w:spacing w:before="60" w:after="60"/>
              <w:rPr>
                <w:rFonts w:ascii="Zurich LtCn BT" w:hAnsi="Zurich LtCn BT"/>
              </w:rPr>
            </w:pPr>
          </w:p>
        </w:tc>
        <w:tc>
          <w:tcPr>
            <w:tcW w:w="726" w:type="dxa"/>
            <w:vAlign w:val="bottom"/>
          </w:tcPr>
          <w:p w14:paraId="059F3046" w14:textId="77777777" w:rsidR="00A74FE7" w:rsidRPr="002D561A" w:rsidRDefault="00A74FE7" w:rsidP="006E3F29">
            <w:pPr>
              <w:spacing w:before="60" w:after="60"/>
              <w:rPr>
                <w:rFonts w:ascii="Zurich LtCn BT" w:hAnsi="Zurich LtCn BT"/>
              </w:rPr>
            </w:pPr>
          </w:p>
        </w:tc>
        <w:tc>
          <w:tcPr>
            <w:tcW w:w="726" w:type="dxa"/>
            <w:vAlign w:val="bottom"/>
          </w:tcPr>
          <w:p w14:paraId="470BA972" w14:textId="77777777" w:rsidR="00A74FE7" w:rsidRPr="002D561A" w:rsidRDefault="00A74FE7" w:rsidP="006E3F29">
            <w:pPr>
              <w:spacing w:before="60" w:after="60"/>
              <w:rPr>
                <w:rFonts w:ascii="Zurich LtCn BT" w:hAnsi="Zurich LtCn BT"/>
              </w:rPr>
            </w:pPr>
          </w:p>
        </w:tc>
        <w:tc>
          <w:tcPr>
            <w:tcW w:w="726" w:type="dxa"/>
            <w:vAlign w:val="bottom"/>
          </w:tcPr>
          <w:p w14:paraId="25706736" w14:textId="77777777" w:rsidR="00A74FE7" w:rsidRPr="002D561A" w:rsidRDefault="00A74FE7" w:rsidP="006E3F29">
            <w:pPr>
              <w:spacing w:before="60" w:after="60"/>
              <w:rPr>
                <w:rFonts w:ascii="Zurich LtCn BT" w:hAnsi="Zurich LtCn BT"/>
              </w:rPr>
            </w:pPr>
          </w:p>
        </w:tc>
        <w:tc>
          <w:tcPr>
            <w:tcW w:w="726" w:type="dxa"/>
            <w:vAlign w:val="bottom"/>
          </w:tcPr>
          <w:p w14:paraId="64345290" w14:textId="77777777" w:rsidR="00A74FE7" w:rsidRPr="002D561A" w:rsidRDefault="00A74FE7" w:rsidP="006E3F29">
            <w:pPr>
              <w:spacing w:before="60" w:after="60"/>
              <w:rPr>
                <w:rFonts w:ascii="Zurich LtCn BT" w:hAnsi="Zurich LtCn BT"/>
              </w:rPr>
            </w:pPr>
          </w:p>
        </w:tc>
        <w:tc>
          <w:tcPr>
            <w:tcW w:w="726" w:type="dxa"/>
            <w:vAlign w:val="bottom"/>
          </w:tcPr>
          <w:p w14:paraId="4650573F" w14:textId="77777777" w:rsidR="00A74FE7" w:rsidRPr="002D561A" w:rsidRDefault="00A74FE7" w:rsidP="006E3F29">
            <w:pPr>
              <w:spacing w:before="60" w:after="60"/>
              <w:rPr>
                <w:rFonts w:ascii="Zurich LtCn BT" w:hAnsi="Zurich LtCn BT"/>
              </w:rPr>
            </w:pPr>
          </w:p>
        </w:tc>
        <w:tc>
          <w:tcPr>
            <w:tcW w:w="726" w:type="dxa"/>
            <w:vAlign w:val="bottom"/>
          </w:tcPr>
          <w:p w14:paraId="132FEC2C" w14:textId="77777777" w:rsidR="00A74FE7" w:rsidRPr="002D561A" w:rsidRDefault="00A74FE7" w:rsidP="006E3F29">
            <w:pPr>
              <w:spacing w:before="60" w:after="60"/>
              <w:rPr>
                <w:rFonts w:ascii="Zurich LtCn BT" w:hAnsi="Zurich LtCn BT"/>
              </w:rPr>
            </w:pPr>
          </w:p>
        </w:tc>
        <w:tc>
          <w:tcPr>
            <w:tcW w:w="726" w:type="dxa"/>
            <w:vAlign w:val="bottom"/>
          </w:tcPr>
          <w:p w14:paraId="3084171F" w14:textId="77777777" w:rsidR="00A74FE7" w:rsidRPr="002D561A" w:rsidRDefault="00A74FE7" w:rsidP="006E3F29">
            <w:pPr>
              <w:spacing w:before="60" w:after="60"/>
              <w:rPr>
                <w:rFonts w:ascii="Zurich LtCn BT" w:hAnsi="Zurich LtCn BT"/>
              </w:rPr>
            </w:pPr>
          </w:p>
        </w:tc>
      </w:tr>
      <w:tr w:rsidR="00A74FE7" w:rsidRPr="002D561A" w14:paraId="78080EDA" w14:textId="77777777" w:rsidTr="00B35F20">
        <w:trPr>
          <w:cantSplit/>
        </w:trPr>
        <w:tc>
          <w:tcPr>
            <w:tcW w:w="3119" w:type="dxa"/>
            <w:vAlign w:val="bottom"/>
          </w:tcPr>
          <w:p w14:paraId="4D86F9AC" w14:textId="77777777" w:rsidR="00A74FE7" w:rsidRPr="002D561A" w:rsidRDefault="00A74FE7" w:rsidP="006E3F29">
            <w:pPr>
              <w:spacing w:before="60" w:after="60"/>
              <w:rPr>
                <w:rFonts w:ascii="Zurich LtCn BT" w:hAnsi="Zurich LtCn BT"/>
              </w:rPr>
            </w:pPr>
          </w:p>
        </w:tc>
        <w:tc>
          <w:tcPr>
            <w:tcW w:w="726" w:type="dxa"/>
            <w:vAlign w:val="bottom"/>
          </w:tcPr>
          <w:p w14:paraId="4E250B48" w14:textId="77777777" w:rsidR="00A74FE7" w:rsidRPr="002D561A" w:rsidRDefault="00A74FE7" w:rsidP="006E3F29">
            <w:pPr>
              <w:spacing w:before="60" w:after="60"/>
              <w:rPr>
                <w:rFonts w:ascii="Zurich LtCn BT" w:hAnsi="Zurich LtCn BT"/>
              </w:rPr>
            </w:pPr>
          </w:p>
        </w:tc>
        <w:tc>
          <w:tcPr>
            <w:tcW w:w="726" w:type="dxa"/>
            <w:vAlign w:val="bottom"/>
          </w:tcPr>
          <w:p w14:paraId="7E2EB426" w14:textId="77777777" w:rsidR="00A74FE7" w:rsidRPr="002D561A" w:rsidRDefault="00A74FE7" w:rsidP="006E3F29">
            <w:pPr>
              <w:spacing w:before="60" w:after="60"/>
              <w:rPr>
                <w:rFonts w:ascii="Zurich LtCn BT" w:hAnsi="Zurich LtCn BT"/>
              </w:rPr>
            </w:pPr>
          </w:p>
        </w:tc>
        <w:tc>
          <w:tcPr>
            <w:tcW w:w="726" w:type="dxa"/>
            <w:vAlign w:val="bottom"/>
          </w:tcPr>
          <w:p w14:paraId="60C224B1" w14:textId="77777777" w:rsidR="00A74FE7" w:rsidRPr="002D561A" w:rsidRDefault="00A74FE7" w:rsidP="006E3F29">
            <w:pPr>
              <w:spacing w:before="60" w:after="60"/>
              <w:rPr>
                <w:rFonts w:ascii="Zurich LtCn BT" w:hAnsi="Zurich LtCn BT"/>
              </w:rPr>
            </w:pPr>
          </w:p>
        </w:tc>
        <w:tc>
          <w:tcPr>
            <w:tcW w:w="726" w:type="dxa"/>
            <w:vAlign w:val="bottom"/>
          </w:tcPr>
          <w:p w14:paraId="13068321" w14:textId="77777777" w:rsidR="00A74FE7" w:rsidRPr="002D561A" w:rsidRDefault="00A74FE7" w:rsidP="006E3F29">
            <w:pPr>
              <w:spacing w:before="60" w:after="60"/>
              <w:rPr>
                <w:rFonts w:ascii="Zurich LtCn BT" w:hAnsi="Zurich LtCn BT"/>
              </w:rPr>
            </w:pPr>
          </w:p>
        </w:tc>
        <w:tc>
          <w:tcPr>
            <w:tcW w:w="726" w:type="dxa"/>
            <w:vAlign w:val="bottom"/>
          </w:tcPr>
          <w:p w14:paraId="7BE140E2" w14:textId="77777777" w:rsidR="00A74FE7" w:rsidRPr="002D561A" w:rsidRDefault="00A74FE7" w:rsidP="006E3F29">
            <w:pPr>
              <w:spacing w:before="60" w:after="60"/>
              <w:rPr>
                <w:rFonts w:ascii="Zurich LtCn BT" w:hAnsi="Zurich LtCn BT"/>
              </w:rPr>
            </w:pPr>
          </w:p>
        </w:tc>
        <w:tc>
          <w:tcPr>
            <w:tcW w:w="726" w:type="dxa"/>
            <w:vAlign w:val="bottom"/>
          </w:tcPr>
          <w:p w14:paraId="0B830B47" w14:textId="77777777" w:rsidR="00A74FE7" w:rsidRPr="002D561A" w:rsidRDefault="00A74FE7" w:rsidP="006E3F29">
            <w:pPr>
              <w:spacing w:before="60" w:after="60"/>
              <w:rPr>
                <w:rFonts w:ascii="Zurich LtCn BT" w:hAnsi="Zurich LtCn BT"/>
              </w:rPr>
            </w:pPr>
          </w:p>
        </w:tc>
        <w:tc>
          <w:tcPr>
            <w:tcW w:w="726" w:type="dxa"/>
            <w:vAlign w:val="bottom"/>
          </w:tcPr>
          <w:p w14:paraId="3D5448EF" w14:textId="77777777" w:rsidR="00A74FE7" w:rsidRPr="002D561A" w:rsidRDefault="00A74FE7" w:rsidP="006E3F29">
            <w:pPr>
              <w:spacing w:before="60" w:after="60"/>
              <w:rPr>
                <w:rFonts w:ascii="Zurich LtCn BT" w:hAnsi="Zurich LtCn BT"/>
              </w:rPr>
            </w:pPr>
          </w:p>
        </w:tc>
        <w:tc>
          <w:tcPr>
            <w:tcW w:w="726" w:type="dxa"/>
            <w:vAlign w:val="bottom"/>
          </w:tcPr>
          <w:p w14:paraId="657EBDC2" w14:textId="77777777" w:rsidR="00A74FE7" w:rsidRPr="002D561A" w:rsidRDefault="00A74FE7" w:rsidP="006E3F29">
            <w:pPr>
              <w:spacing w:before="60" w:after="60"/>
              <w:rPr>
                <w:rFonts w:ascii="Zurich LtCn BT" w:hAnsi="Zurich LtCn BT"/>
              </w:rPr>
            </w:pPr>
          </w:p>
        </w:tc>
        <w:tc>
          <w:tcPr>
            <w:tcW w:w="726" w:type="dxa"/>
            <w:vAlign w:val="bottom"/>
          </w:tcPr>
          <w:p w14:paraId="4A429983" w14:textId="77777777" w:rsidR="00A74FE7" w:rsidRPr="002D561A" w:rsidRDefault="00A74FE7" w:rsidP="006E3F29">
            <w:pPr>
              <w:spacing w:before="60" w:after="60"/>
              <w:rPr>
                <w:rFonts w:ascii="Zurich LtCn BT" w:hAnsi="Zurich LtCn BT"/>
              </w:rPr>
            </w:pPr>
          </w:p>
        </w:tc>
      </w:tr>
      <w:tr w:rsidR="00A74FE7" w:rsidRPr="002D561A" w14:paraId="37015E23" w14:textId="77777777" w:rsidTr="00B35F20">
        <w:trPr>
          <w:cantSplit/>
        </w:trPr>
        <w:tc>
          <w:tcPr>
            <w:tcW w:w="3119" w:type="dxa"/>
            <w:vAlign w:val="bottom"/>
          </w:tcPr>
          <w:p w14:paraId="682EC059" w14:textId="77777777" w:rsidR="00A74FE7" w:rsidRPr="002D561A" w:rsidRDefault="00A74FE7" w:rsidP="006E3F29">
            <w:pPr>
              <w:spacing w:before="60" w:after="60"/>
              <w:rPr>
                <w:rFonts w:ascii="Zurich LtCn BT" w:hAnsi="Zurich LtCn BT"/>
              </w:rPr>
            </w:pPr>
          </w:p>
        </w:tc>
        <w:tc>
          <w:tcPr>
            <w:tcW w:w="726" w:type="dxa"/>
            <w:vAlign w:val="bottom"/>
          </w:tcPr>
          <w:p w14:paraId="6495F99C" w14:textId="77777777" w:rsidR="00A74FE7" w:rsidRPr="002D561A" w:rsidRDefault="00A74FE7" w:rsidP="006E3F29">
            <w:pPr>
              <w:spacing w:before="60" w:after="60"/>
              <w:rPr>
                <w:rFonts w:ascii="Zurich LtCn BT" w:hAnsi="Zurich LtCn BT"/>
              </w:rPr>
            </w:pPr>
          </w:p>
        </w:tc>
        <w:tc>
          <w:tcPr>
            <w:tcW w:w="726" w:type="dxa"/>
            <w:vAlign w:val="bottom"/>
          </w:tcPr>
          <w:p w14:paraId="6895C95C" w14:textId="77777777" w:rsidR="00A74FE7" w:rsidRPr="002D561A" w:rsidRDefault="00A74FE7" w:rsidP="006E3F29">
            <w:pPr>
              <w:spacing w:before="60" w:after="60"/>
              <w:rPr>
                <w:rFonts w:ascii="Zurich LtCn BT" w:hAnsi="Zurich LtCn BT"/>
              </w:rPr>
            </w:pPr>
          </w:p>
        </w:tc>
        <w:tc>
          <w:tcPr>
            <w:tcW w:w="726" w:type="dxa"/>
            <w:vAlign w:val="bottom"/>
          </w:tcPr>
          <w:p w14:paraId="555AB9A5" w14:textId="77777777" w:rsidR="00A74FE7" w:rsidRPr="002D561A" w:rsidRDefault="00A74FE7" w:rsidP="006E3F29">
            <w:pPr>
              <w:spacing w:before="60" w:after="60"/>
              <w:rPr>
                <w:rFonts w:ascii="Zurich LtCn BT" w:hAnsi="Zurich LtCn BT"/>
              </w:rPr>
            </w:pPr>
          </w:p>
        </w:tc>
        <w:tc>
          <w:tcPr>
            <w:tcW w:w="726" w:type="dxa"/>
            <w:vAlign w:val="bottom"/>
          </w:tcPr>
          <w:p w14:paraId="1490C603" w14:textId="77777777" w:rsidR="00A74FE7" w:rsidRPr="002D561A" w:rsidRDefault="00A74FE7" w:rsidP="006E3F29">
            <w:pPr>
              <w:spacing w:before="60" w:after="60"/>
              <w:rPr>
                <w:rFonts w:ascii="Zurich LtCn BT" w:hAnsi="Zurich LtCn BT"/>
              </w:rPr>
            </w:pPr>
          </w:p>
        </w:tc>
        <w:tc>
          <w:tcPr>
            <w:tcW w:w="726" w:type="dxa"/>
            <w:vAlign w:val="bottom"/>
          </w:tcPr>
          <w:p w14:paraId="1109171E" w14:textId="77777777" w:rsidR="00A74FE7" w:rsidRPr="002D561A" w:rsidRDefault="00A74FE7" w:rsidP="006E3F29">
            <w:pPr>
              <w:spacing w:before="60" w:after="60"/>
              <w:rPr>
                <w:rFonts w:ascii="Zurich LtCn BT" w:hAnsi="Zurich LtCn BT"/>
              </w:rPr>
            </w:pPr>
          </w:p>
        </w:tc>
        <w:tc>
          <w:tcPr>
            <w:tcW w:w="726" w:type="dxa"/>
            <w:vAlign w:val="bottom"/>
          </w:tcPr>
          <w:p w14:paraId="24C88BF4" w14:textId="77777777" w:rsidR="00A74FE7" w:rsidRPr="002D561A" w:rsidRDefault="00A74FE7" w:rsidP="006E3F29">
            <w:pPr>
              <w:spacing w:before="60" w:after="60"/>
              <w:rPr>
                <w:rFonts w:ascii="Zurich LtCn BT" w:hAnsi="Zurich LtCn BT"/>
              </w:rPr>
            </w:pPr>
          </w:p>
        </w:tc>
        <w:tc>
          <w:tcPr>
            <w:tcW w:w="726" w:type="dxa"/>
            <w:vAlign w:val="bottom"/>
          </w:tcPr>
          <w:p w14:paraId="3CADD001" w14:textId="77777777" w:rsidR="00A74FE7" w:rsidRPr="002D561A" w:rsidRDefault="00A74FE7" w:rsidP="006E3F29">
            <w:pPr>
              <w:spacing w:before="60" w:after="60"/>
              <w:rPr>
                <w:rFonts w:ascii="Zurich LtCn BT" w:hAnsi="Zurich LtCn BT"/>
              </w:rPr>
            </w:pPr>
          </w:p>
        </w:tc>
        <w:tc>
          <w:tcPr>
            <w:tcW w:w="726" w:type="dxa"/>
            <w:vAlign w:val="bottom"/>
          </w:tcPr>
          <w:p w14:paraId="73119153" w14:textId="77777777" w:rsidR="00A74FE7" w:rsidRPr="002D561A" w:rsidRDefault="00A74FE7" w:rsidP="006E3F29">
            <w:pPr>
              <w:spacing w:before="60" w:after="60"/>
              <w:rPr>
                <w:rFonts w:ascii="Zurich LtCn BT" w:hAnsi="Zurich LtCn BT"/>
              </w:rPr>
            </w:pPr>
          </w:p>
        </w:tc>
        <w:tc>
          <w:tcPr>
            <w:tcW w:w="726" w:type="dxa"/>
            <w:vAlign w:val="bottom"/>
          </w:tcPr>
          <w:p w14:paraId="04010AA0" w14:textId="77777777" w:rsidR="00A74FE7" w:rsidRPr="002D561A" w:rsidRDefault="00A74FE7" w:rsidP="006E3F29">
            <w:pPr>
              <w:spacing w:before="60" w:after="60"/>
              <w:rPr>
                <w:rFonts w:ascii="Zurich LtCn BT" w:hAnsi="Zurich LtCn BT"/>
              </w:rPr>
            </w:pPr>
          </w:p>
        </w:tc>
      </w:tr>
      <w:tr w:rsidR="00A74FE7" w:rsidRPr="002D561A" w14:paraId="21BB5BD3" w14:textId="77777777" w:rsidTr="00B35F20">
        <w:trPr>
          <w:cantSplit/>
        </w:trPr>
        <w:tc>
          <w:tcPr>
            <w:tcW w:w="3119" w:type="dxa"/>
            <w:vAlign w:val="bottom"/>
          </w:tcPr>
          <w:p w14:paraId="4A853F87" w14:textId="77777777" w:rsidR="00A74FE7" w:rsidRPr="002D561A" w:rsidRDefault="00A74FE7" w:rsidP="006E3F29">
            <w:pPr>
              <w:spacing w:before="60" w:after="60"/>
              <w:rPr>
                <w:rFonts w:ascii="Zurich LtCn BT" w:hAnsi="Zurich LtCn BT"/>
              </w:rPr>
            </w:pPr>
          </w:p>
        </w:tc>
        <w:tc>
          <w:tcPr>
            <w:tcW w:w="726" w:type="dxa"/>
            <w:vAlign w:val="bottom"/>
          </w:tcPr>
          <w:p w14:paraId="74E2FD93" w14:textId="77777777" w:rsidR="00A74FE7" w:rsidRPr="002D561A" w:rsidRDefault="00A74FE7" w:rsidP="006E3F29">
            <w:pPr>
              <w:spacing w:before="60" w:after="60"/>
              <w:rPr>
                <w:rFonts w:ascii="Zurich LtCn BT" w:hAnsi="Zurich LtCn BT"/>
              </w:rPr>
            </w:pPr>
          </w:p>
        </w:tc>
        <w:tc>
          <w:tcPr>
            <w:tcW w:w="726" w:type="dxa"/>
            <w:vAlign w:val="bottom"/>
          </w:tcPr>
          <w:p w14:paraId="4326E0F2" w14:textId="77777777" w:rsidR="00A74FE7" w:rsidRPr="002D561A" w:rsidRDefault="00A74FE7" w:rsidP="006E3F29">
            <w:pPr>
              <w:spacing w:before="60" w:after="60"/>
              <w:rPr>
                <w:rFonts w:ascii="Zurich LtCn BT" w:hAnsi="Zurich LtCn BT"/>
              </w:rPr>
            </w:pPr>
          </w:p>
        </w:tc>
        <w:tc>
          <w:tcPr>
            <w:tcW w:w="726" w:type="dxa"/>
            <w:vAlign w:val="bottom"/>
          </w:tcPr>
          <w:p w14:paraId="45907729" w14:textId="77777777" w:rsidR="00A74FE7" w:rsidRPr="002D561A" w:rsidRDefault="00A74FE7" w:rsidP="006E3F29">
            <w:pPr>
              <w:spacing w:before="60" w:after="60"/>
              <w:rPr>
                <w:rFonts w:ascii="Zurich LtCn BT" w:hAnsi="Zurich LtCn BT"/>
              </w:rPr>
            </w:pPr>
          </w:p>
        </w:tc>
        <w:tc>
          <w:tcPr>
            <w:tcW w:w="726" w:type="dxa"/>
            <w:vAlign w:val="bottom"/>
          </w:tcPr>
          <w:p w14:paraId="5238322A" w14:textId="77777777" w:rsidR="00A74FE7" w:rsidRPr="002D561A" w:rsidRDefault="00A74FE7" w:rsidP="006E3F29">
            <w:pPr>
              <w:spacing w:before="60" w:after="60"/>
              <w:rPr>
                <w:rFonts w:ascii="Zurich LtCn BT" w:hAnsi="Zurich LtCn BT"/>
              </w:rPr>
            </w:pPr>
          </w:p>
        </w:tc>
        <w:tc>
          <w:tcPr>
            <w:tcW w:w="726" w:type="dxa"/>
            <w:vAlign w:val="bottom"/>
          </w:tcPr>
          <w:p w14:paraId="50E96008" w14:textId="77777777" w:rsidR="00A74FE7" w:rsidRPr="002D561A" w:rsidRDefault="00A74FE7" w:rsidP="006E3F29">
            <w:pPr>
              <w:spacing w:before="60" w:after="60"/>
              <w:rPr>
                <w:rFonts w:ascii="Zurich LtCn BT" w:hAnsi="Zurich LtCn BT"/>
              </w:rPr>
            </w:pPr>
          </w:p>
        </w:tc>
        <w:tc>
          <w:tcPr>
            <w:tcW w:w="726" w:type="dxa"/>
            <w:vAlign w:val="bottom"/>
          </w:tcPr>
          <w:p w14:paraId="2415E687" w14:textId="77777777" w:rsidR="00A74FE7" w:rsidRPr="002D561A" w:rsidRDefault="00A74FE7" w:rsidP="006E3F29">
            <w:pPr>
              <w:spacing w:before="60" w:after="60"/>
              <w:rPr>
                <w:rFonts w:ascii="Zurich LtCn BT" w:hAnsi="Zurich LtCn BT"/>
              </w:rPr>
            </w:pPr>
          </w:p>
        </w:tc>
        <w:tc>
          <w:tcPr>
            <w:tcW w:w="726" w:type="dxa"/>
            <w:vAlign w:val="bottom"/>
          </w:tcPr>
          <w:p w14:paraId="773997CA" w14:textId="77777777" w:rsidR="00A74FE7" w:rsidRPr="002D561A" w:rsidRDefault="00A74FE7" w:rsidP="006E3F29">
            <w:pPr>
              <w:spacing w:before="60" w:after="60"/>
              <w:rPr>
                <w:rFonts w:ascii="Zurich LtCn BT" w:hAnsi="Zurich LtCn BT"/>
              </w:rPr>
            </w:pPr>
          </w:p>
        </w:tc>
        <w:tc>
          <w:tcPr>
            <w:tcW w:w="726" w:type="dxa"/>
            <w:vAlign w:val="bottom"/>
          </w:tcPr>
          <w:p w14:paraId="77811CE9" w14:textId="77777777" w:rsidR="00A74FE7" w:rsidRPr="002D561A" w:rsidRDefault="00A74FE7" w:rsidP="006E3F29">
            <w:pPr>
              <w:spacing w:before="60" w:after="60"/>
              <w:rPr>
                <w:rFonts w:ascii="Zurich LtCn BT" w:hAnsi="Zurich LtCn BT"/>
              </w:rPr>
            </w:pPr>
          </w:p>
        </w:tc>
        <w:tc>
          <w:tcPr>
            <w:tcW w:w="726" w:type="dxa"/>
            <w:vAlign w:val="bottom"/>
          </w:tcPr>
          <w:p w14:paraId="2F3F12A7" w14:textId="77777777" w:rsidR="00A74FE7" w:rsidRPr="002D561A" w:rsidRDefault="00A74FE7" w:rsidP="006E3F29">
            <w:pPr>
              <w:spacing w:before="60" w:after="60"/>
              <w:rPr>
                <w:rFonts w:ascii="Zurich LtCn BT" w:hAnsi="Zurich LtCn BT"/>
              </w:rPr>
            </w:pPr>
          </w:p>
        </w:tc>
      </w:tr>
      <w:tr w:rsidR="00A74FE7" w:rsidRPr="002D561A" w14:paraId="52917BF4" w14:textId="77777777" w:rsidTr="00B35F20">
        <w:trPr>
          <w:cantSplit/>
        </w:trPr>
        <w:tc>
          <w:tcPr>
            <w:tcW w:w="3119" w:type="dxa"/>
            <w:vAlign w:val="bottom"/>
          </w:tcPr>
          <w:p w14:paraId="2BBE683F" w14:textId="77777777" w:rsidR="00A74FE7" w:rsidRPr="002D561A" w:rsidRDefault="00A74FE7" w:rsidP="006E3F29">
            <w:pPr>
              <w:spacing w:before="60" w:after="60"/>
              <w:rPr>
                <w:rFonts w:ascii="Zurich LtCn BT" w:hAnsi="Zurich LtCn BT"/>
              </w:rPr>
            </w:pPr>
          </w:p>
        </w:tc>
        <w:tc>
          <w:tcPr>
            <w:tcW w:w="726" w:type="dxa"/>
            <w:vAlign w:val="bottom"/>
          </w:tcPr>
          <w:p w14:paraId="42B21460" w14:textId="77777777" w:rsidR="00A74FE7" w:rsidRPr="002D561A" w:rsidRDefault="00A74FE7" w:rsidP="006E3F29">
            <w:pPr>
              <w:spacing w:before="60" w:after="60"/>
              <w:rPr>
                <w:rFonts w:ascii="Zurich LtCn BT" w:hAnsi="Zurich LtCn BT"/>
              </w:rPr>
            </w:pPr>
          </w:p>
        </w:tc>
        <w:tc>
          <w:tcPr>
            <w:tcW w:w="726" w:type="dxa"/>
            <w:vAlign w:val="bottom"/>
          </w:tcPr>
          <w:p w14:paraId="44C47866" w14:textId="77777777" w:rsidR="00A74FE7" w:rsidRPr="002D561A" w:rsidRDefault="00A74FE7" w:rsidP="006E3F29">
            <w:pPr>
              <w:spacing w:before="60" w:after="60"/>
              <w:rPr>
                <w:rFonts w:ascii="Zurich LtCn BT" w:hAnsi="Zurich LtCn BT"/>
              </w:rPr>
            </w:pPr>
          </w:p>
        </w:tc>
        <w:tc>
          <w:tcPr>
            <w:tcW w:w="726" w:type="dxa"/>
            <w:vAlign w:val="bottom"/>
          </w:tcPr>
          <w:p w14:paraId="404BAC82" w14:textId="77777777" w:rsidR="00A74FE7" w:rsidRPr="002D561A" w:rsidRDefault="00A74FE7" w:rsidP="006E3F29">
            <w:pPr>
              <w:spacing w:before="60" w:after="60"/>
              <w:rPr>
                <w:rFonts w:ascii="Zurich LtCn BT" w:hAnsi="Zurich LtCn BT"/>
              </w:rPr>
            </w:pPr>
          </w:p>
        </w:tc>
        <w:tc>
          <w:tcPr>
            <w:tcW w:w="726" w:type="dxa"/>
            <w:vAlign w:val="bottom"/>
          </w:tcPr>
          <w:p w14:paraId="3225CDB2" w14:textId="77777777" w:rsidR="00A74FE7" w:rsidRPr="002D561A" w:rsidRDefault="00A74FE7" w:rsidP="006E3F29">
            <w:pPr>
              <w:spacing w:before="60" w:after="60"/>
              <w:rPr>
                <w:rFonts w:ascii="Zurich LtCn BT" w:hAnsi="Zurich LtCn BT"/>
              </w:rPr>
            </w:pPr>
          </w:p>
        </w:tc>
        <w:tc>
          <w:tcPr>
            <w:tcW w:w="726" w:type="dxa"/>
            <w:vAlign w:val="bottom"/>
          </w:tcPr>
          <w:p w14:paraId="6F50F0AA" w14:textId="77777777" w:rsidR="00A74FE7" w:rsidRPr="002D561A" w:rsidRDefault="00A74FE7" w:rsidP="006E3F29">
            <w:pPr>
              <w:spacing w:before="60" w:after="60"/>
              <w:rPr>
                <w:rFonts w:ascii="Zurich LtCn BT" w:hAnsi="Zurich LtCn BT"/>
              </w:rPr>
            </w:pPr>
          </w:p>
        </w:tc>
        <w:tc>
          <w:tcPr>
            <w:tcW w:w="726" w:type="dxa"/>
            <w:vAlign w:val="bottom"/>
          </w:tcPr>
          <w:p w14:paraId="0F2DA325" w14:textId="77777777" w:rsidR="00A74FE7" w:rsidRPr="002D561A" w:rsidRDefault="00A74FE7" w:rsidP="006E3F29">
            <w:pPr>
              <w:spacing w:before="60" w:after="60"/>
              <w:rPr>
                <w:rFonts w:ascii="Zurich LtCn BT" w:hAnsi="Zurich LtCn BT"/>
              </w:rPr>
            </w:pPr>
          </w:p>
        </w:tc>
        <w:tc>
          <w:tcPr>
            <w:tcW w:w="726" w:type="dxa"/>
            <w:vAlign w:val="bottom"/>
          </w:tcPr>
          <w:p w14:paraId="64D87FCE" w14:textId="77777777" w:rsidR="00A74FE7" w:rsidRPr="002D561A" w:rsidRDefault="00A74FE7" w:rsidP="006E3F29">
            <w:pPr>
              <w:spacing w:before="60" w:after="60"/>
              <w:rPr>
                <w:rFonts w:ascii="Zurich LtCn BT" w:hAnsi="Zurich LtCn BT"/>
              </w:rPr>
            </w:pPr>
          </w:p>
        </w:tc>
        <w:tc>
          <w:tcPr>
            <w:tcW w:w="726" w:type="dxa"/>
            <w:vAlign w:val="bottom"/>
          </w:tcPr>
          <w:p w14:paraId="60ABF8F8" w14:textId="77777777" w:rsidR="00A74FE7" w:rsidRPr="002D561A" w:rsidRDefault="00A74FE7" w:rsidP="006E3F29">
            <w:pPr>
              <w:spacing w:before="60" w:after="60"/>
              <w:rPr>
                <w:rFonts w:ascii="Zurich LtCn BT" w:hAnsi="Zurich LtCn BT"/>
              </w:rPr>
            </w:pPr>
          </w:p>
        </w:tc>
        <w:tc>
          <w:tcPr>
            <w:tcW w:w="726" w:type="dxa"/>
            <w:vAlign w:val="bottom"/>
          </w:tcPr>
          <w:p w14:paraId="407B3AF4" w14:textId="77777777" w:rsidR="00A74FE7" w:rsidRPr="002D561A" w:rsidRDefault="00A74FE7" w:rsidP="006E3F29">
            <w:pPr>
              <w:spacing w:before="60" w:after="60"/>
              <w:rPr>
                <w:rFonts w:ascii="Zurich LtCn BT" w:hAnsi="Zurich LtCn BT"/>
              </w:rPr>
            </w:pPr>
          </w:p>
        </w:tc>
      </w:tr>
    </w:tbl>
    <w:p w14:paraId="324D2D43" w14:textId="77777777" w:rsidR="00A74FE7" w:rsidRPr="002D561A" w:rsidRDefault="00A74FE7" w:rsidP="00A74FE7">
      <w:pPr>
        <w:jc w:val="center"/>
        <w:rPr>
          <w:rFonts w:ascii="Zurich LtCn BT" w:hAnsi="Zurich LtCn BT"/>
          <w:b/>
          <w:sz w:val="24"/>
        </w:rPr>
      </w:pPr>
    </w:p>
    <w:p w14:paraId="55CE3336" w14:textId="58C32AE6" w:rsidR="00A74FE7" w:rsidRPr="002D561A" w:rsidRDefault="00A74FE7" w:rsidP="00A74FE7">
      <w:pPr>
        <w:jc w:val="center"/>
        <w:rPr>
          <w:rFonts w:ascii="Zurich LtCn BT" w:hAnsi="Zurich LtCn BT"/>
          <w:b/>
          <w:sz w:val="24"/>
        </w:rPr>
      </w:pPr>
      <w:r w:rsidRPr="002D561A">
        <w:rPr>
          <w:rFonts w:ascii="Zurich LtCn BT" w:hAnsi="Zurich LtCn BT"/>
          <w:b/>
          <w:sz w:val="24"/>
        </w:rPr>
        <w:br w:type="page"/>
      </w:r>
      <w:r w:rsidRPr="002D561A">
        <w:rPr>
          <w:rFonts w:ascii="Zurich LtCn BT" w:hAnsi="Zurich LtCn BT"/>
          <w:b/>
          <w:sz w:val="24"/>
        </w:rPr>
        <w:lastRenderedPageBreak/>
        <w:t>Parte IV</w:t>
      </w:r>
    </w:p>
    <w:p w14:paraId="628F9095" w14:textId="77777777" w:rsidR="00A74FE7" w:rsidRPr="002D561A" w:rsidRDefault="00A74FE7" w:rsidP="00A74FE7">
      <w:pPr>
        <w:jc w:val="center"/>
        <w:rPr>
          <w:rFonts w:ascii="Zurich LtCn BT" w:hAnsi="Zurich LtCn BT"/>
          <w:b/>
          <w:sz w:val="24"/>
        </w:rPr>
      </w:pPr>
    </w:p>
    <w:p w14:paraId="38AA8889" w14:textId="77777777" w:rsidR="00A74FE7" w:rsidRPr="002D561A" w:rsidRDefault="00A74FE7" w:rsidP="00A74FE7">
      <w:pPr>
        <w:jc w:val="center"/>
        <w:rPr>
          <w:rFonts w:ascii="Zurich LtCn BT" w:hAnsi="Zurich LtCn BT"/>
          <w:b/>
          <w:sz w:val="24"/>
        </w:rPr>
      </w:pPr>
      <w:r w:rsidRPr="002D561A">
        <w:rPr>
          <w:rFonts w:ascii="Zurich LtCn BT" w:hAnsi="Zurich LtCn BT"/>
          <w:b/>
          <w:sz w:val="24"/>
        </w:rPr>
        <w:t>Previsiones anuales del cultivo de la adormidera para la producción de opio</w:t>
      </w:r>
    </w:p>
    <w:p w14:paraId="0144B289" w14:textId="5E36CD97" w:rsidR="00A74FE7" w:rsidRPr="002D561A" w:rsidRDefault="00A74FE7" w:rsidP="00A74FE7">
      <w:pPr>
        <w:jc w:val="center"/>
        <w:rPr>
          <w:rFonts w:ascii="Zurich LtCn BT" w:hAnsi="Zurich LtCn BT"/>
        </w:rPr>
      </w:pPr>
      <w:r w:rsidRPr="002D561A">
        <w:rPr>
          <w:rFonts w:ascii="Zurich LtCn BT" w:hAnsi="Zurich LtCn BT"/>
          <w:b/>
        </w:rPr>
        <w:t xml:space="preserve">(concierne únicamente a los </w:t>
      </w:r>
      <w:r w:rsidR="00D427AE" w:rsidRPr="002D561A">
        <w:rPr>
          <w:rFonts w:ascii="Zurich LtCn BT" w:hAnsi="Zurich LtCn BT"/>
          <w:b/>
        </w:rPr>
        <w:t xml:space="preserve">Gobiernos </w:t>
      </w:r>
      <w:r w:rsidRPr="002D561A">
        <w:rPr>
          <w:rFonts w:ascii="Zurich LtCn BT" w:hAnsi="Zurich LtCn BT"/>
          <w:b/>
        </w:rPr>
        <w:t xml:space="preserve">de los países y territorios en que está autorizado </w:t>
      </w:r>
      <w:r w:rsidRPr="002D561A">
        <w:rPr>
          <w:rFonts w:ascii="Zurich LtCn BT" w:hAnsi="Zurich LtCn BT"/>
          <w:b/>
        </w:rPr>
        <w:br/>
        <w:t>el cultivo de la adormidera para la producción de opio)</w:t>
      </w:r>
    </w:p>
    <w:p w14:paraId="4381DF2D" w14:textId="77777777" w:rsidR="00A74FE7" w:rsidRPr="002D561A" w:rsidRDefault="00A74FE7" w:rsidP="00A74FE7">
      <w:pPr>
        <w:rPr>
          <w:rFonts w:ascii="Zurich LtCn BT" w:hAnsi="Zurich LtCn BT"/>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4"/>
        <w:gridCol w:w="3204"/>
        <w:gridCol w:w="1616"/>
        <w:gridCol w:w="1616"/>
      </w:tblGrid>
      <w:tr w:rsidR="00A74FE7" w:rsidRPr="002D561A" w14:paraId="7F2DF483" w14:textId="77777777" w:rsidTr="006F47B6">
        <w:trPr>
          <w:cantSplit/>
        </w:trPr>
        <w:tc>
          <w:tcPr>
            <w:tcW w:w="3204" w:type="dxa"/>
          </w:tcPr>
          <w:p w14:paraId="685B9E08" w14:textId="77777777" w:rsidR="00A74FE7" w:rsidRPr="002D561A" w:rsidRDefault="00A74FE7" w:rsidP="006E3F29">
            <w:pPr>
              <w:tabs>
                <w:tab w:val="left" w:pos="426"/>
                <w:tab w:val="left" w:pos="851"/>
                <w:tab w:val="left" w:pos="1276"/>
              </w:tabs>
              <w:spacing w:before="60" w:after="60"/>
              <w:jc w:val="center"/>
              <w:rPr>
                <w:rFonts w:ascii="Zurich LtCn BT" w:hAnsi="Zurich LtCn BT"/>
                <w:sz w:val="16"/>
              </w:rPr>
            </w:pPr>
            <w:r w:rsidRPr="002D561A">
              <w:rPr>
                <w:rFonts w:ascii="Zurich LtCn BT" w:hAnsi="Zurich LtCn BT"/>
                <w:sz w:val="16"/>
              </w:rPr>
              <w:t>I</w:t>
            </w:r>
          </w:p>
        </w:tc>
        <w:tc>
          <w:tcPr>
            <w:tcW w:w="3204" w:type="dxa"/>
          </w:tcPr>
          <w:p w14:paraId="1DCA98A9" w14:textId="77777777" w:rsidR="00A74FE7" w:rsidRPr="002D561A" w:rsidRDefault="00A74FE7" w:rsidP="006E3F29">
            <w:pPr>
              <w:tabs>
                <w:tab w:val="left" w:pos="426"/>
                <w:tab w:val="left" w:pos="851"/>
                <w:tab w:val="left" w:pos="1276"/>
              </w:tabs>
              <w:spacing w:before="60" w:after="60"/>
              <w:jc w:val="center"/>
              <w:rPr>
                <w:rFonts w:ascii="Zurich LtCn BT" w:hAnsi="Zurich LtCn BT"/>
                <w:sz w:val="16"/>
              </w:rPr>
            </w:pPr>
            <w:r w:rsidRPr="002D561A">
              <w:rPr>
                <w:rFonts w:ascii="Zurich LtCn BT" w:hAnsi="Zurich LtCn BT"/>
                <w:sz w:val="16"/>
              </w:rPr>
              <w:t>II</w:t>
            </w:r>
          </w:p>
        </w:tc>
        <w:tc>
          <w:tcPr>
            <w:tcW w:w="3232" w:type="dxa"/>
            <w:gridSpan w:val="2"/>
          </w:tcPr>
          <w:p w14:paraId="004F59A0" w14:textId="77777777" w:rsidR="00A74FE7" w:rsidRPr="002D561A" w:rsidRDefault="00A74FE7" w:rsidP="006E3F29">
            <w:pPr>
              <w:tabs>
                <w:tab w:val="left" w:pos="426"/>
                <w:tab w:val="left" w:pos="851"/>
                <w:tab w:val="left" w:pos="1276"/>
              </w:tabs>
              <w:spacing w:before="60" w:after="60"/>
              <w:jc w:val="center"/>
              <w:rPr>
                <w:rFonts w:ascii="Zurich LtCn BT" w:hAnsi="Zurich LtCn BT"/>
                <w:sz w:val="16"/>
              </w:rPr>
            </w:pPr>
            <w:r w:rsidRPr="002D561A">
              <w:rPr>
                <w:rFonts w:ascii="Zurich LtCn BT" w:hAnsi="Zurich LtCn BT"/>
                <w:sz w:val="16"/>
              </w:rPr>
              <w:t>III</w:t>
            </w:r>
          </w:p>
        </w:tc>
      </w:tr>
      <w:tr w:rsidR="00A74FE7" w:rsidRPr="002D561A" w14:paraId="5EE1A60F" w14:textId="77777777" w:rsidTr="006F47B6">
        <w:trPr>
          <w:cantSplit/>
        </w:trPr>
        <w:tc>
          <w:tcPr>
            <w:tcW w:w="3204" w:type="dxa"/>
            <w:vMerge w:val="restart"/>
            <w:vAlign w:val="center"/>
          </w:tcPr>
          <w:p w14:paraId="210A37EF" w14:textId="77777777" w:rsidR="00A74FE7" w:rsidRPr="002D561A" w:rsidRDefault="00A74FE7" w:rsidP="006E3F29">
            <w:pPr>
              <w:tabs>
                <w:tab w:val="left" w:pos="426"/>
                <w:tab w:val="left" w:pos="851"/>
                <w:tab w:val="left" w:pos="1276"/>
              </w:tabs>
              <w:spacing w:before="60" w:after="60" w:line="200" w:lineRule="exact"/>
              <w:jc w:val="center"/>
              <w:rPr>
                <w:rFonts w:ascii="Zurich LtCn BT" w:hAnsi="Zurich LtCn BT"/>
                <w:b/>
                <w:sz w:val="18"/>
                <w:szCs w:val="18"/>
              </w:rPr>
            </w:pPr>
            <w:r w:rsidRPr="002D561A">
              <w:rPr>
                <w:rFonts w:ascii="Zurich LtCn BT" w:hAnsi="Zurich LtCn BT"/>
                <w:b/>
                <w:sz w:val="18"/>
                <w:szCs w:val="18"/>
              </w:rPr>
              <w:t>Emplazamiento geográfico</w:t>
            </w:r>
            <w:r w:rsidRPr="002D561A">
              <w:rPr>
                <w:rFonts w:ascii="Zurich LtCn BT" w:hAnsi="Zurich LtCn BT"/>
                <w:b/>
                <w:sz w:val="18"/>
                <w:szCs w:val="18"/>
              </w:rPr>
              <w:br/>
              <w:t xml:space="preserve">de las tierras destinadas al </w:t>
            </w:r>
            <w:r w:rsidRPr="002D561A">
              <w:rPr>
                <w:rFonts w:ascii="Zurich LtCn BT" w:hAnsi="Zurich LtCn BT"/>
                <w:b/>
                <w:sz w:val="18"/>
                <w:szCs w:val="18"/>
              </w:rPr>
              <w:br/>
              <w:t xml:space="preserve">cultivo de la adormidera </w:t>
            </w:r>
          </w:p>
        </w:tc>
        <w:tc>
          <w:tcPr>
            <w:tcW w:w="3204" w:type="dxa"/>
          </w:tcPr>
          <w:p w14:paraId="201094BB" w14:textId="77777777" w:rsidR="00A74FE7" w:rsidRPr="002D561A" w:rsidRDefault="00A74FE7" w:rsidP="006E3F29">
            <w:pPr>
              <w:tabs>
                <w:tab w:val="left" w:pos="426"/>
                <w:tab w:val="left" w:pos="851"/>
                <w:tab w:val="left" w:pos="1276"/>
              </w:tabs>
              <w:spacing w:before="60" w:after="60"/>
              <w:jc w:val="center"/>
              <w:rPr>
                <w:rFonts w:ascii="Zurich LtCn BT" w:hAnsi="Zurich LtCn BT"/>
                <w:sz w:val="18"/>
                <w:szCs w:val="18"/>
              </w:rPr>
            </w:pPr>
            <w:r w:rsidRPr="002D561A">
              <w:rPr>
                <w:rFonts w:ascii="Zurich LtCn BT" w:hAnsi="Zurich LtCn BT"/>
                <w:b/>
                <w:sz w:val="18"/>
                <w:szCs w:val="18"/>
              </w:rPr>
              <w:t xml:space="preserve">Superficie de cultivo de la adormidera </w:t>
            </w:r>
            <w:r w:rsidRPr="002D561A">
              <w:rPr>
                <w:rFonts w:ascii="Zurich LtCn BT" w:hAnsi="Zurich LtCn BT"/>
                <w:b/>
                <w:sz w:val="18"/>
                <w:szCs w:val="18"/>
              </w:rPr>
              <w:br/>
              <w:t>destinada a la producción de opio</w:t>
            </w:r>
            <w:r w:rsidRPr="002D561A">
              <w:rPr>
                <w:rFonts w:ascii="Zurich LtCn BT" w:hAnsi="Zurich LtCn BT"/>
                <w:b/>
                <w:sz w:val="18"/>
                <w:szCs w:val="18"/>
              </w:rPr>
              <w:br/>
              <w:t xml:space="preserve">(indíquese la superficie de cada emplazamiento geográfico) </w:t>
            </w:r>
          </w:p>
        </w:tc>
        <w:tc>
          <w:tcPr>
            <w:tcW w:w="3232" w:type="dxa"/>
            <w:gridSpan w:val="2"/>
            <w:vAlign w:val="center"/>
          </w:tcPr>
          <w:p w14:paraId="372699A8" w14:textId="77777777" w:rsidR="00A74FE7" w:rsidRPr="002D561A" w:rsidRDefault="00A74FE7" w:rsidP="006E3F29">
            <w:pPr>
              <w:tabs>
                <w:tab w:val="left" w:pos="426"/>
                <w:tab w:val="left" w:pos="851"/>
                <w:tab w:val="left" w:pos="1276"/>
              </w:tabs>
              <w:spacing w:before="60" w:after="60"/>
              <w:jc w:val="center"/>
              <w:rPr>
                <w:rFonts w:ascii="Zurich LtCn BT" w:hAnsi="Zurich LtCn BT"/>
                <w:b/>
                <w:sz w:val="18"/>
                <w:szCs w:val="18"/>
              </w:rPr>
            </w:pPr>
            <w:r w:rsidRPr="002D561A">
              <w:rPr>
                <w:rFonts w:ascii="Zurich LtCn BT" w:hAnsi="Zurich LtCn BT"/>
                <w:b/>
                <w:sz w:val="18"/>
                <w:szCs w:val="18"/>
              </w:rPr>
              <w:t xml:space="preserve">Cantidad de opio que </w:t>
            </w:r>
            <w:r w:rsidRPr="002D561A">
              <w:rPr>
                <w:rFonts w:ascii="Zurich LtCn BT" w:hAnsi="Zurich LtCn BT"/>
                <w:b/>
                <w:sz w:val="18"/>
                <w:szCs w:val="18"/>
              </w:rPr>
              <w:br/>
              <w:t>se producirá</w:t>
            </w:r>
          </w:p>
        </w:tc>
      </w:tr>
      <w:tr w:rsidR="00A74FE7" w:rsidRPr="002D561A" w14:paraId="50618607" w14:textId="77777777" w:rsidTr="006F47B6">
        <w:trPr>
          <w:cantSplit/>
        </w:trPr>
        <w:tc>
          <w:tcPr>
            <w:tcW w:w="3204" w:type="dxa"/>
            <w:vMerge/>
          </w:tcPr>
          <w:p w14:paraId="11AC7A19" w14:textId="77777777" w:rsidR="00A74FE7" w:rsidRPr="002D561A" w:rsidRDefault="00A74FE7" w:rsidP="006E3F29">
            <w:pPr>
              <w:tabs>
                <w:tab w:val="left" w:pos="426"/>
                <w:tab w:val="left" w:pos="851"/>
                <w:tab w:val="left" w:pos="1276"/>
              </w:tabs>
              <w:spacing w:before="60" w:after="60"/>
              <w:jc w:val="center"/>
              <w:rPr>
                <w:rFonts w:ascii="Zurich LtCn BT" w:hAnsi="Zurich LtCn BT"/>
                <w:sz w:val="18"/>
                <w:szCs w:val="18"/>
              </w:rPr>
            </w:pPr>
          </w:p>
        </w:tc>
        <w:tc>
          <w:tcPr>
            <w:tcW w:w="3204" w:type="dxa"/>
            <w:vAlign w:val="bottom"/>
          </w:tcPr>
          <w:p w14:paraId="20D4D319" w14:textId="77777777" w:rsidR="00A74FE7" w:rsidRPr="002D561A" w:rsidRDefault="00A74FE7" w:rsidP="006E3F29">
            <w:pPr>
              <w:tabs>
                <w:tab w:val="left" w:pos="426"/>
                <w:tab w:val="left" w:pos="851"/>
                <w:tab w:val="left" w:pos="1276"/>
              </w:tabs>
              <w:spacing w:before="60" w:after="60"/>
              <w:jc w:val="center"/>
              <w:rPr>
                <w:rFonts w:ascii="Zurich LtCn BT" w:hAnsi="Zurich LtCn BT"/>
                <w:sz w:val="18"/>
                <w:szCs w:val="18"/>
              </w:rPr>
            </w:pPr>
            <w:r w:rsidRPr="002D561A">
              <w:rPr>
                <w:rFonts w:ascii="Zurich LtCn BT" w:hAnsi="Zurich LtCn BT"/>
                <w:sz w:val="18"/>
                <w:szCs w:val="18"/>
              </w:rPr>
              <w:t>Hectáreas</w:t>
            </w:r>
          </w:p>
        </w:tc>
        <w:tc>
          <w:tcPr>
            <w:tcW w:w="1616" w:type="dxa"/>
            <w:vAlign w:val="bottom"/>
          </w:tcPr>
          <w:p w14:paraId="1FB31A89" w14:textId="77777777" w:rsidR="00A74FE7" w:rsidRPr="002D561A" w:rsidRDefault="00A74FE7" w:rsidP="006E3F29">
            <w:pPr>
              <w:tabs>
                <w:tab w:val="left" w:pos="426"/>
                <w:tab w:val="left" w:pos="851"/>
                <w:tab w:val="left" w:pos="1276"/>
              </w:tabs>
              <w:spacing w:before="60" w:after="60"/>
              <w:jc w:val="center"/>
              <w:rPr>
                <w:rFonts w:ascii="Zurich LtCn BT" w:hAnsi="Zurich LtCn BT"/>
                <w:sz w:val="18"/>
                <w:szCs w:val="18"/>
              </w:rPr>
            </w:pPr>
            <w:r w:rsidRPr="002D561A">
              <w:rPr>
                <w:rFonts w:ascii="Zurich LtCn BT" w:hAnsi="Zurich LtCn BT"/>
                <w:sz w:val="18"/>
                <w:szCs w:val="18"/>
              </w:rPr>
              <w:t>Kilogramos</w:t>
            </w:r>
          </w:p>
        </w:tc>
        <w:tc>
          <w:tcPr>
            <w:tcW w:w="1616" w:type="dxa"/>
            <w:vAlign w:val="bottom"/>
          </w:tcPr>
          <w:p w14:paraId="350DB2F1" w14:textId="77777777" w:rsidR="00A74FE7" w:rsidRPr="002D561A" w:rsidRDefault="00A74FE7" w:rsidP="006E3F29">
            <w:pPr>
              <w:tabs>
                <w:tab w:val="left" w:pos="426"/>
                <w:tab w:val="left" w:pos="851"/>
                <w:tab w:val="left" w:pos="1276"/>
              </w:tabs>
              <w:spacing w:before="60" w:after="60" w:line="200" w:lineRule="exact"/>
              <w:jc w:val="center"/>
              <w:rPr>
                <w:rFonts w:ascii="Zurich LtCn BT" w:hAnsi="Zurich LtCn BT"/>
                <w:sz w:val="18"/>
                <w:szCs w:val="18"/>
              </w:rPr>
            </w:pPr>
            <w:r w:rsidRPr="002D561A">
              <w:rPr>
                <w:rFonts w:ascii="Zurich LtCn BT" w:hAnsi="Zurich LtCn BT"/>
                <w:sz w:val="18"/>
                <w:szCs w:val="18"/>
              </w:rPr>
              <w:t xml:space="preserve">Grado medio de hidratación </w:t>
            </w:r>
          </w:p>
          <w:p w14:paraId="699691BA" w14:textId="77777777" w:rsidR="00A74FE7" w:rsidRPr="002D561A" w:rsidRDefault="00A74FE7" w:rsidP="006E3F29">
            <w:pPr>
              <w:tabs>
                <w:tab w:val="left" w:pos="426"/>
                <w:tab w:val="left" w:pos="851"/>
                <w:tab w:val="left" w:pos="1276"/>
              </w:tabs>
              <w:spacing w:before="60" w:after="60" w:line="200" w:lineRule="exact"/>
              <w:jc w:val="center"/>
              <w:rPr>
                <w:rFonts w:ascii="Zurich LtCn BT" w:hAnsi="Zurich LtCn BT"/>
                <w:sz w:val="18"/>
                <w:szCs w:val="18"/>
              </w:rPr>
            </w:pPr>
            <w:r w:rsidRPr="002D561A">
              <w:rPr>
                <w:rFonts w:ascii="Zurich LtCn BT" w:hAnsi="Zurich LtCn BT"/>
                <w:sz w:val="18"/>
                <w:szCs w:val="18"/>
              </w:rPr>
              <w:t>(%)</w:t>
            </w:r>
          </w:p>
        </w:tc>
      </w:tr>
      <w:tr w:rsidR="00A74FE7" w:rsidRPr="002D561A" w14:paraId="6BAD2ABA" w14:textId="77777777" w:rsidTr="006F47B6">
        <w:tc>
          <w:tcPr>
            <w:tcW w:w="3204" w:type="dxa"/>
          </w:tcPr>
          <w:p w14:paraId="485FA53E"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3204" w:type="dxa"/>
          </w:tcPr>
          <w:p w14:paraId="1853082E"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1616" w:type="dxa"/>
          </w:tcPr>
          <w:p w14:paraId="446D7938"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1616" w:type="dxa"/>
          </w:tcPr>
          <w:p w14:paraId="36D02F23"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r>
      <w:tr w:rsidR="00A74FE7" w:rsidRPr="002D561A" w14:paraId="365B6997" w14:textId="77777777" w:rsidTr="006F47B6">
        <w:tc>
          <w:tcPr>
            <w:tcW w:w="3204" w:type="dxa"/>
          </w:tcPr>
          <w:p w14:paraId="6D4D19AE"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3204" w:type="dxa"/>
          </w:tcPr>
          <w:p w14:paraId="41DF08A5"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1616" w:type="dxa"/>
          </w:tcPr>
          <w:p w14:paraId="245B7317"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1616" w:type="dxa"/>
          </w:tcPr>
          <w:p w14:paraId="635B0854"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r>
      <w:tr w:rsidR="00A74FE7" w:rsidRPr="002D561A" w14:paraId="67D01B9F" w14:textId="77777777" w:rsidTr="006F47B6">
        <w:tc>
          <w:tcPr>
            <w:tcW w:w="3204" w:type="dxa"/>
          </w:tcPr>
          <w:p w14:paraId="6BEE8EFC"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3204" w:type="dxa"/>
          </w:tcPr>
          <w:p w14:paraId="39F03E2D"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1616" w:type="dxa"/>
          </w:tcPr>
          <w:p w14:paraId="508E1C17"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1616" w:type="dxa"/>
          </w:tcPr>
          <w:p w14:paraId="76D86CBA"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r>
      <w:tr w:rsidR="00A74FE7" w:rsidRPr="002D561A" w14:paraId="69D364DD" w14:textId="77777777" w:rsidTr="006F47B6">
        <w:tc>
          <w:tcPr>
            <w:tcW w:w="3204" w:type="dxa"/>
          </w:tcPr>
          <w:p w14:paraId="35C08CF0"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3204" w:type="dxa"/>
          </w:tcPr>
          <w:p w14:paraId="36EB956D"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1616" w:type="dxa"/>
          </w:tcPr>
          <w:p w14:paraId="06D03FF5"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1616" w:type="dxa"/>
          </w:tcPr>
          <w:p w14:paraId="7E3246CF"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r>
      <w:tr w:rsidR="00A74FE7" w:rsidRPr="002D561A" w14:paraId="5F019307" w14:textId="77777777" w:rsidTr="006F47B6">
        <w:tc>
          <w:tcPr>
            <w:tcW w:w="3204" w:type="dxa"/>
          </w:tcPr>
          <w:p w14:paraId="6DD16140"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3204" w:type="dxa"/>
          </w:tcPr>
          <w:p w14:paraId="148CD4D4"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1616" w:type="dxa"/>
          </w:tcPr>
          <w:p w14:paraId="79CD972A"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1616" w:type="dxa"/>
          </w:tcPr>
          <w:p w14:paraId="5F2D1167"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r>
      <w:tr w:rsidR="00A74FE7" w:rsidRPr="002D561A" w14:paraId="20CF442F" w14:textId="77777777" w:rsidTr="006F47B6">
        <w:tc>
          <w:tcPr>
            <w:tcW w:w="3204" w:type="dxa"/>
          </w:tcPr>
          <w:p w14:paraId="5A7261FC"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3204" w:type="dxa"/>
          </w:tcPr>
          <w:p w14:paraId="7125F6B5"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1616" w:type="dxa"/>
          </w:tcPr>
          <w:p w14:paraId="587668C0"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1616" w:type="dxa"/>
          </w:tcPr>
          <w:p w14:paraId="519D7646"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r>
      <w:tr w:rsidR="00A74FE7" w:rsidRPr="002D561A" w14:paraId="69B2F443" w14:textId="77777777" w:rsidTr="006F47B6">
        <w:tc>
          <w:tcPr>
            <w:tcW w:w="3204" w:type="dxa"/>
          </w:tcPr>
          <w:p w14:paraId="4A777001"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3204" w:type="dxa"/>
          </w:tcPr>
          <w:p w14:paraId="6310A14A"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1616" w:type="dxa"/>
          </w:tcPr>
          <w:p w14:paraId="1008864D"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1616" w:type="dxa"/>
          </w:tcPr>
          <w:p w14:paraId="3214F976"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r>
      <w:tr w:rsidR="00A74FE7" w:rsidRPr="002D561A" w14:paraId="6E12D35B" w14:textId="77777777" w:rsidTr="006F47B6">
        <w:tc>
          <w:tcPr>
            <w:tcW w:w="3204" w:type="dxa"/>
          </w:tcPr>
          <w:p w14:paraId="1151AAB9"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3204" w:type="dxa"/>
          </w:tcPr>
          <w:p w14:paraId="050F42C4"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1616" w:type="dxa"/>
          </w:tcPr>
          <w:p w14:paraId="35811E96"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1616" w:type="dxa"/>
          </w:tcPr>
          <w:p w14:paraId="357F41FA"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r>
    </w:tbl>
    <w:p w14:paraId="3C46D303" w14:textId="77777777" w:rsidR="00A74FE7" w:rsidRPr="002D561A" w:rsidRDefault="00A74FE7" w:rsidP="00A74FE7">
      <w:pPr>
        <w:tabs>
          <w:tab w:val="left" w:pos="426"/>
          <w:tab w:val="left" w:pos="851"/>
          <w:tab w:val="left" w:pos="1276"/>
        </w:tabs>
        <w:spacing w:after="120"/>
        <w:jc w:val="center"/>
        <w:rPr>
          <w:rFonts w:ascii="Zurich LtCn BT" w:hAnsi="Zurich LtCn BT"/>
          <w:b/>
          <w:sz w:val="24"/>
        </w:rPr>
      </w:pPr>
    </w:p>
    <w:p w14:paraId="0419ECD1" w14:textId="77777777" w:rsidR="00A74FE7" w:rsidRPr="002D561A" w:rsidRDefault="00A74FE7" w:rsidP="00A74FE7">
      <w:pPr>
        <w:tabs>
          <w:tab w:val="left" w:pos="426"/>
          <w:tab w:val="left" w:pos="851"/>
          <w:tab w:val="left" w:pos="1276"/>
        </w:tabs>
        <w:spacing w:after="120"/>
        <w:jc w:val="center"/>
        <w:rPr>
          <w:rFonts w:ascii="Zurich LtCn BT" w:hAnsi="Zurich LtCn BT"/>
          <w:b/>
          <w:sz w:val="24"/>
        </w:rPr>
      </w:pPr>
      <w:r w:rsidRPr="002D561A">
        <w:rPr>
          <w:rFonts w:ascii="Zurich LtCn BT" w:hAnsi="Zurich LtCn BT"/>
          <w:b/>
          <w:sz w:val="24"/>
        </w:rPr>
        <w:br w:type="page"/>
      </w:r>
      <w:r w:rsidRPr="002D561A">
        <w:rPr>
          <w:rFonts w:ascii="Zurich LtCn BT" w:hAnsi="Zurich LtCn BT"/>
          <w:b/>
          <w:sz w:val="24"/>
        </w:rPr>
        <w:lastRenderedPageBreak/>
        <w:t>Parte V</w:t>
      </w:r>
    </w:p>
    <w:p w14:paraId="719EAF6B" w14:textId="77777777" w:rsidR="00A74FE7" w:rsidRPr="002D561A" w:rsidRDefault="00A74FE7" w:rsidP="00A74FE7">
      <w:pPr>
        <w:tabs>
          <w:tab w:val="left" w:pos="426"/>
          <w:tab w:val="left" w:pos="851"/>
          <w:tab w:val="left" w:pos="1276"/>
        </w:tabs>
        <w:jc w:val="center"/>
        <w:rPr>
          <w:rFonts w:ascii="Zurich LtCn BT" w:hAnsi="Zurich LtCn BT"/>
          <w:b/>
          <w:sz w:val="24"/>
        </w:rPr>
      </w:pPr>
      <w:r w:rsidRPr="002D561A">
        <w:rPr>
          <w:rFonts w:ascii="Zurich LtCn BT" w:hAnsi="Zurich LtCn BT"/>
          <w:b/>
          <w:sz w:val="24"/>
        </w:rPr>
        <w:t xml:space="preserve">Previsiones anuales del cultivo de la adormidera con fines </w:t>
      </w:r>
      <w:r w:rsidRPr="002D561A">
        <w:rPr>
          <w:rFonts w:ascii="Zurich LtCn BT" w:hAnsi="Zurich LtCn BT"/>
          <w:b/>
          <w:sz w:val="24"/>
        </w:rPr>
        <w:br/>
        <w:t>distintos a la producción de opio</w:t>
      </w:r>
    </w:p>
    <w:p w14:paraId="6FBC7D20" w14:textId="0772042B" w:rsidR="00A74FE7" w:rsidRDefault="00A74FE7" w:rsidP="00A74FE7">
      <w:pPr>
        <w:tabs>
          <w:tab w:val="left" w:pos="426"/>
          <w:tab w:val="left" w:pos="851"/>
          <w:tab w:val="left" w:pos="1276"/>
        </w:tabs>
        <w:jc w:val="center"/>
        <w:rPr>
          <w:rFonts w:ascii="Zurich LtCn BT" w:hAnsi="Zurich LtCn BT"/>
          <w:b/>
        </w:rPr>
      </w:pPr>
      <w:r w:rsidRPr="002D561A">
        <w:rPr>
          <w:rFonts w:ascii="Zurich LtCn BT" w:hAnsi="Zurich LtCn BT"/>
          <w:b/>
        </w:rPr>
        <w:t xml:space="preserve">(concierne únicamente a los </w:t>
      </w:r>
      <w:r w:rsidR="00D427AE" w:rsidRPr="002D561A">
        <w:rPr>
          <w:rFonts w:ascii="Zurich LtCn BT" w:hAnsi="Zurich LtCn BT"/>
          <w:b/>
        </w:rPr>
        <w:t xml:space="preserve">Gobiernos </w:t>
      </w:r>
      <w:r w:rsidRPr="002D561A">
        <w:rPr>
          <w:rFonts w:ascii="Zurich LtCn BT" w:hAnsi="Zurich LtCn BT"/>
          <w:b/>
        </w:rPr>
        <w:t xml:space="preserve">de los países y territorios en que está autorizado </w:t>
      </w:r>
      <w:r w:rsidRPr="002D561A">
        <w:rPr>
          <w:rFonts w:ascii="Zurich LtCn BT" w:hAnsi="Zurich LtCn BT"/>
          <w:b/>
        </w:rPr>
        <w:br/>
        <w:t>el cultivo de la adormidera con fines distintos a la producción de opio)</w:t>
      </w:r>
    </w:p>
    <w:p w14:paraId="3C168D55" w14:textId="77777777" w:rsidR="002D561A" w:rsidRPr="002D561A" w:rsidRDefault="002D561A" w:rsidP="00A74FE7">
      <w:pPr>
        <w:tabs>
          <w:tab w:val="left" w:pos="426"/>
          <w:tab w:val="left" w:pos="851"/>
          <w:tab w:val="left" w:pos="1276"/>
        </w:tabs>
        <w:jc w:val="center"/>
        <w:rPr>
          <w:rFonts w:ascii="Zurich LtCn BT" w:hAnsi="Zurich LtCn BT"/>
          <w:b/>
        </w:rPr>
      </w:pPr>
    </w:p>
    <w:p w14:paraId="2D192C23" w14:textId="77777777" w:rsidR="00A74FE7" w:rsidRPr="002D561A" w:rsidRDefault="00A74FE7" w:rsidP="00A74FE7">
      <w:pPr>
        <w:tabs>
          <w:tab w:val="left" w:pos="426"/>
          <w:tab w:val="left" w:pos="851"/>
          <w:tab w:val="left" w:pos="1276"/>
        </w:tabs>
        <w:spacing w:line="120" w:lineRule="exact"/>
        <w:jc w:val="both"/>
        <w:rPr>
          <w:rFonts w:ascii="Zurich LtCn BT" w:hAnsi="Zurich LtCn BT"/>
          <w:sz w:val="10"/>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3"/>
        <w:gridCol w:w="3213"/>
        <w:gridCol w:w="1825"/>
        <w:gridCol w:w="1389"/>
      </w:tblGrid>
      <w:tr w:rsidR="00A74FE7" w:rsidRPr="002D561A" w14:paraId="7D14753F" w14:textId="77777777" w:rsidTr="006F47B6">
        <w:tc>
          <w:tcPr>
            <w:tcW w:w="3213" w:type="dxa"/>
          </w:tcPr>
          <w:p w14:paraId="39BF09C4" w14:textId="77777777" w:rsidR="00A74FE7" w:rsidRPr="002D561A" w:rsidRDefault="00A74FE7" w:rsidP="006E3F29">
            <w:pPr>
              <w:tabs>
                <w:tab w:val="left" w:pos="426"/>
                <w:tab w:val="left" w:pos="851"/>
                <w:tab w:val="left" w:pos="1276"/>
              </w:tabs>
              <w:spacing w:before="60" w:after="60"/>
              <w:jc w:val="center"/>
              <w:rPr>
                <w:rFonts w:ascii="Zurich LtCn BT" w:hAnsi="Zurich LtCn BT"/>
                <w:sz w:val="18"/>
                <w:szCs w:val="18"/>
              </w:rPr>
            </w:pPr>
            <w:r w:rsidRPr="002D561A">
              <w:rPr>
                <w:rFonts w:ascii="Zurich LtCn BT" w:hAnsi="Zurich LtCn BT"/>
                <w:sz w:val="18"/>
                <w:szCs w:val="18"/>
              </w:rPr>
              <w:t>I</w:t>
            </w:r>
          </w:p>
        </w:tc>
        <w:tc>
          <w:tcPr>
            <w:tcW w:w="3213" w:type="dxa"/>
          </w:tcPr>
          <w:p w14:paraId="70E66FE1" w14:textId="77777777" w:rsidR="00A74FE7" w:rsidRPr="002D561A" w:rsidRDefault="00A74FE7" w:rsidP="006E3F29">
            <w:pPr>
              <w:tabs>
                <w:tab w:val="left" w:pos="426"/>
                <w:tab w:val="left" w:pos="851"/>
                <w:tab w:val="left" w:pos="1276"/>
              </w:tabs>
              <w:spacing w:before="60" w:after="60"/>
              <w:jc w:val="center"/>
              <w:rPr>
                <w:rFonts w:ascii="Zurich LtCn BT" w:hAnsi="Zurich LtCn BT"/>
                <w:sz w:val="18"/>
                <w:szCs w:val="18"/>
              </w:rPr>
            </w:pPr>
            <w:r w:rsidRPr="002D561A">
              <w:rPr>
                <w:rFonts w:ascii="Zurich LtCn BT" w:hAnsi="Zurich LtCn BT"/>
                <w:sz w:val="18"/>
                <w:szCs w:val="18"/>
              </w:rPr>
              <w:t>II</w:t>
            </w:r>
          </w:p>
        </w:tc>
        <w:tc>
          <w:tcPr>
            <w:tcW w:w="3214" w:type="dxa"/>
            <w:gridSpan w:val="2"/>
            <w:tcBorders>
              <w:right w:val="single" w:sz="4" w:space="0" w:color="auto"/>
            </w:tcBorders>
          </w:tcPr>
          <w:p w14:paraId="535EF61C" w14:textId="77777777" w:rsidR="00A74FE7" w:rsidRPr="002D561A" w:rsidRDefault="00A74FE7" w:rsidP="006E3F29">
            <w:pPr>
              <w:tabs>
                <w:tab w:val="left" w:pos="426"/>
                <w:tab w:val="left" w:pos="851"/>
                <w:tab w:val="left" w:pos="1276"/>
              </w:tabs>
              <w:spacing w:before="60" w:after="60"/>
              <w:jc w:val="center"/>
              <w:rPr>
                <w:rFonts w:ascii="Zurich LtCn BT" w:hAnsi="Zurich LtCn BT"/>
                <w:sz w:val="18"/>
                <w:szCs w:val="18"/>
              </w:rPr>
            </w:pPr>
            <w:r w:rsidRPr="002D561A">
              <w:rPr>
                <w:rFonts w:ascii="Zurich LtCn BT" w:hAnsi="Zurich LtCn BT"/>
                <w:sz w:val="18"/>
                <w:szCs w:val="18"/>
              </w:rPr>
              <w:t>III*</w:t>
            </w:r>
          </w:p>
        </w:tc>
      </w:tr>
      <w:tr w:rsidR="00A74FE7" w:rsidRPr="002D561A" w14:paraId="60C4417F" w14:textId="77777777" w:rsidTr="000014AA">
        <w:tc>
          <w:tcPr>
            <w:tcW w:w="3213" w:type="dxa"/>
            <w:vAlign w:val="bottom"/>
          </w:tcPr>
          <w:p w14:paraId="14E2F35E" w14:textId="77777777" w:rsidR="00A74FE7" w:rsidRPr="002D561A" w:rsidRDefault="00A74FE7" w:rsidP="000014AA">
            <w:pPr>
              <w:tabs>
                <w:tab w:val="left" w:pos="426"/>
                <w:tab w:val="left" w:pos="851"/>
                <w:tab w:val="left" w:pos="1276"/>
              </w:tabs>
              <w:spacing w:before="60" w:after="60"/>
              <w:jc w:val="center"/>
              <w:rPr>
                <w:rFonts w:ascii="Zurich LtCn BT" w:hAnsi="Zurich LtCn BT"/>
                <w:b/>
                <w:sz w:val="18"/>
                <w:szCs w:val="18"/>
              </w:rPr>
            </w:pPr>
            <w:r w:rsidRPr="002D561A">
              <w:rPr>
                <w:rFonts w:ascii="Zurich LtCn BT" w:hAnsi="Zurich LtCn BT"/>
                <w:b/>
                <w:sz w:val="18"/>
                <w:szCs w:val="18"/>
              </w:rPr>
              <w:t>Emplazamiento geográfico</w:t>
            </w:r>
            <w:r w:rsidRPr="002D561A">
              <w:rPr>
                <w:rFonts w:ascii="Zurich LtCn BT" w:hAnsi="Zurich LtCn BT"/>
                <w:b/>
                <w:sz w:val="18"/>
                <w:szCs w:val="18"/>
              </w:rPr>
              <w:br/>
              <w:t>de las tierras utilizadas para el</w:t>
            </w:r>
            <w:r w:rsidRPr="002D561A">
              <w:rPr>
                <w:rFonts w:ascii="Zurich LtCn BT" w:hAnsi="Zurich LtCn BT"/>
                <w:b/>
                <w:sz w:val="18"/>
                <w:szCs w:val="18"/>
              </w:rPr>
              <w:br/>
              <w:t>cultivo de la adormidera</w:t>
            </w:r>
          </w:p>
        </w:tc>
        <w:tc>
          <w:tcPr>
            <w:tcW w:w="3213" w:type="dxa"/>
            <w:vAlign w:val="bottom"/>
          </w:tcPr>
          <w:p w14:paraId="619F0BD4" w14:textId="77777777" w:rsidR="00A74FE7" w:rsidRPr="002D561A" w:rsidRDefault="00A74FE7" w:rsidP="000014AA">
            <w:pPr>
              <w:tabs>
                <w:tab w:val="left" w:pos="426"/>
                <w:tab w:val="left" w:pos="851"/>
                <w:tab w:val="left" w:pos="1276"/>
              </w:tabs>
              <w:spacing w:before="60" w:after="60"/>
              <w:jc w:val="center"/>
              <w:rPr>
                <w:rFonts w:ascii="Zurich LtCn BT" w:hAnsi="Zurich LtCn BT"/>
                <w:b/>
                <w:sz w:val="18"/>
                <w:szCs w:val="18"/>
              </w:rPr>
            </w:pPr>
            <w:r w:rsidRPr="002D561A">
              <w:rPr>
                <w:rFonts w:ascii="Zurich LtCn BT" w:hAnsi="Zurich LtCn BT"/>
                <w:b/>
                <w:sz w:val="18"/>
                <w:szCs w:val="18"/>
              </w:rPr>
              <w:t>Superficie (en hectáreas)</w:t>
            </w:r>
            <w:r w:rsidRPr="002D561A">
              <w:rPr>
                <w:rFonts w:ascii="Zurich LtCn BT" w:hAnsi="Zurich LtCn BT"/>
                <w:b/>
                <w:sz w:val="18"/>
                <w:szCs w:val="18"/>
              </w:rPr>
              <w:br/>
              <w:t>destinada al cultivo de la adormidera (indíquese la superficie de cada emplazamiento geográfico)</w:t>
            </w:r>
          </w:p>
        </w:tc>
        <w:tc>
          <w:tcPr>
            <w:tcW w:w="3214" w:type="dxa"/>
            <w:gridSpan w:val="2"/>
            <w:tcBorders>
              <w:right w:val="single" w:sz="4" w:space="0" w:color="auto"/>
            </w:tcBorders>
            <w:vAlign w:val="bottom"/>
          </w:tcPr>
          <w:p w14:paraId="2D95A413" w14:textId="77777777" w:rsidR="00A74FE7" w:rsidRPr="002D561A" w:rsidRDefault="00A74FE7" w:rsidP="000014AA">
            <w:pPr>
              <w:tabs>
                <w:tab w:val="left" w:pos="426"/>
                <w:tab w:val="left" w:pos="851"/>
                <w:tab w:val="left" w:pos="1276"/>
              </w:tabs>
              <w:spacing w:before="60" w:after="60" w:line="200" w:lineRule="exact"/>
              <w:jc w:val="center"/>
              <w:rPr>
                <w:rFonts w:ascii="Zurich LtCn BT" w:hAnsi="Zurich LtCn BT"/>
                <w:b/>
                <w:sz w:val="18"/>
                <w:szCs w:val="18"/>
              </w:rPr>
            </w:pPr>
            <w:r w:rsidRPr="002D561A">
              <w:rPr>
                <w:rFonts w:ascii="Zurich LtCn BT" w:hAnsi="Zurich LtCn BT"/>
                <w:b/>
                <w:sz w:val="18"/>
                <w:szCs w:val="18"/>
              </w:rPr>
              <w:t>Cantidad total estimada de alcaloides</w:t>
            </w:r>
            <w:r w:rsidRPr="002D561A">
              <w:rPr>
                <w:rFonts w:ascii="Zurich LtCn BT" w:hAnsi="Zurich LtCn BT"/>
                <w:b/>
                <w:sz w:val="18"/>
                <w:szCs w:val="18"/>
              </w:rPr>
              <w:br/>
              <w:t>que se obtendrán en el país</w:t>
            </w:r>
          </w:p>
        </w:tc>
      </w:tr>
      <w:tr w:rsidR="00A74FE7" w:rsidRPr="002D561A" w14:paraId="0EAB69B6" w14:textId="77777777" w:rsidTr="006F47B6">
        <w:trPr>
          <w:cantSplit/>
        </w:trPr>
        <w:tc>
          <w:tcPr>
            <w:tcW w:w="9640" w:type="dxa"/>
            <w:gridSpan w:val="4"/>
            <w:tcBorders>
              <w:right w:val="single" w:sz="4" w:space="0" w:color="auto"/>
            </w:tcBorders>
          </w:tcPr>
          <w:p w14:paraId="641181BF" w14:textId="77777777" w:rsidR="00A74FE7" w:rsidRPr="002D561A" w:rsidRDefault="00A74FE7" w:rsidP="006E3F29">
            <w:pPr>
              <w:tabs>
                <w:tab w:val="left" w:pos="426"/>
                <w:tab w:val="left" w:pos="851"/>
                <w:tab w:val="left" w:pos="1276"/>
              </w:tabs>
              <w:spacing w:before="90" w:after="90"/>
              <w:jc w:val="center"/>
              <w:rPr>
                <w:rFonts w:ascii="Zurich LtCn BT" w:hAnsi="Zurich LtCn BT"/>
                <w:b/>
                <w:bCs/>
              </w:rPr>
            </w:pPr>
            <w:r w:rsidRPr="002D561A">
              <w:rPr>
                <w:rFonts w:ascii="Zurich LtCn BT" w:hAnsi="Zurich LtCn BT"/>
                <w:b/>
                <w:bCs/>
              </w:rPr>
              <w:t>A. Para la producción de paja de adormidera destinada a la fabricación de estupefacientes</w:t>
            </w:r>
          </w:p>
        </w:tc>
      </w:tr>
      <w:tr w:rsidR="00A74FE7" w:rsidRPr="002D561A" w14:paraId="1981C5FE" w14:textId="77777777" w:rsidTr="006F47B6">
        <w:tc>
          <w:tcPr>
            <w:tcW w:w="3213" w:type="dxa"/>
            <w:tcBorders>
              <w:bottom w:val="single" w:sz="4" w:space="0" w:color="auto"/>
              <w:right w:val="nil"/>
            </w:tcBorders>
          </w:tcPr>
          <w:p w14:paraId="61031F1E" w14:textId="77777777" w:rsidR="00A74FE7" w:rsidRPr="002D561A" w:rsidRDefault="00A74FE7" w:rsidP="006E3F29">
            <w:pPr>
              <w:tabs>
                <w:tab w:val="left" w:pos="426"/>
                <w:tab w:val="left" w:pos="851"/>
                <w:tab w:val="left" w:pos="1276"/>
              </w:tabs>
              <w:spacing w:before="90" w:after="90"/>
              <w:jc w:val="both"/>
              <w:rPr>
                <w:rFonts w:ascii="Zurich LtCn BT" w:hAnsi="Zurich LtCn BT"/>
              </w:rPr>
            </w:pPr>
            <w:r w:rsidRPr="002D561A">
              <w:rPr>
                <w:rFonts w:ascii="Zurich LtCn BT" w:hAnsi="Zurich LtCn BT"/>
              </w:rPr>
              <w:t>1.</w:t>
            </w:r>
            <w:r w:rsidRPr="002D561A">
              <w:rPr>
                <w:rFonts w:ascii="Zurich LtCn BT" w:hAnsi="Zurich LtCn BT"/>
              </w:rPr>
              <w:tab/>
              <w:t>Paja de adormidera (M)</w:t>
            </w:r>
          </w:p>
        </w:tc>
        <w:tc>
          <w:tcPr>
            <w:tcW w:w="3213" w:type="dxa"/>
            <w:tcBorders>
              <w:left w:val="nil"/>
              <w:bottom w:val="single" w:sz="4" w:space="0" w:color="auto"/>
              <w:right w:val="double" w:sz="4" w:space="0" w:color="auto"/>
            </w:tcBorders>
          </w:tcPr>
          <w:p w14:paraId="4FCD9DFC" w14:textId="77777777" w:rsidR="00A74FE7" w:rsidRPr="002D561A" w:rsidRDefault="00A74FE7" w:rsidP="006E3F29">
            <w:pPr>
              <w:tabs>
                <w:tab w:val="left" w:pos="426"/>
                <w:tab w:val="left" w:pos="851"/>
                <w:tab w:val="left" w:pos="1276"/>
              </w:tabs>
              <w:spacing w:before="90" w:after="90"/>
              <w:jc w:val="both"/>
              <w:rPr>
                <w:rFonts w:ascii="Zurich LtCn BT" w:hAnsi="Zurich LtCn BT"/>
              </w:rPr>
            </w:pPr>
          </w:p>
        </w:tc>
        <w:tc>
          <w:tcPr>
            <w:tcW w:w="3214" w:type="dxa"/>
            <w:gridSpan w:val="2"/>
            <w:tcBorders>
              <w:left w:val="double" w:sz="4" w:space="0" w:color="auto"/>
              <w:bottom w:val="single" w:sz="4" w:space="0" w:color="auto"/>
              <w:right w:val="single" w:sz="4" w:space="0" w:color="auto"/>
            </w:tcBorders>
          </w:tcPr>
          <w:p w14:paraId="1E32AF74" w14:textId="77777777" w:rsidR="00A74FE7" w:rsidRPr="002D561A" w:rsidRDefault="00A74FE7" w:rsidP="006E3F29">
            <w:pPr>
              <w:tabs>
                <w:tab w:val="left" w:pos="426"/>
                <w:tab w:val="left" w:pos="851"/>
                <w:tab w:val="left" w:pos="1276"/>
              </w:tabs>
              <w:spacing w:before="90" w:after="90"/>
              <w:jc w:val="center"/>
              <w:rPr>
                <w:rFonts w:ascii="Zurich LtCn BT" w:hAnsi="Zurich LtCn BT"/>
              </w:rPr>
            </w:pPr>
            <w:r w:rsidRPr="002D561A">
              <w:rPr>
                <w:rFonts w:ascii="Zurich LtCn BT" w:hAnsi="Zurich LtCn BT"/>
              </w:rPr>
              <w:t>Paja de adormidera (M)</w:t>
            </w:r>
          </w:p>
        </w:tc>
      </w:tr>
      <w:tr w:rsidR="00A74FE7" w:rsidRPr="002D561A" w14:paraId="48338A9A" w14:textId="77777777" w:rsidTr="00CC0887">
        <w:trPr>
          <w:trHeight w:hRule="exact" w:val="737"/>
        </w:trPr>
        <w:tc>
          <w:tcPr>
            <w:tcW w:w="3213" w:type="dxa"/>
          </w:tcPr>
          <w:p w14:paraId="22955460" w14:textId="77777777" w:rsidR="00A74FE7" w:rsidRPr="002D561A" w:rsidRDefault="00A74FE7" w:rsidP="006E3F29">
            <w:pPr>
              <w:tabs>
                <w:tab w:val="left" w:pos="426"/>
                <w:tab w:val="left" w:pos="851"/>
                <w:tab w:val="left" w:pos="1276"/>
              </w:tabs>
              <w:spacing w:before="90" w:after="90"/>
              <w:jc w:val="both"/>
              <w:rPr>
                <w:rFonts w:ascii="Zurich LtCn BT" w:hAnsi="Zurich LtCn BT"/>
              </w:rPr>
            </w:pPr>
          </w:p>
        </w:tc>
        <w:tc>
          <w:tcPr>
            <w:tcW w:w="3213" w:type="dxa"/>
            <w:tcBorders>
              <w:right w:val="double" w:sz="4" w:space="0" w:color="auto"/>
            </w:tcBorders>
          </w:tcPr>
          <w:p w14:paraId="55D2BC11" w14:textId="77777777" w:rsidR="00A74FE7" w:rsidRPr="002D561A" w:rsidRDefault="00A74FE7" w:rsidP="006E3F29">
            <w:pPr>
              <w:tabs>
                <w:tab w:val="left" w:pos="426"/>
                <w:tab w:val="left" w:pos="851"/>
                <w:tab w:val="left" w:pos="1276"/>
              </w:tabs>
              <w:spacing w:before="90" w:after="90"/>
              <w:jc w:val="both"/>
              <w:rPr>
                <w:rFonts w:ascii="Zurich LtCn BT" w:hAnsi="Zurich LtCn BT"/>
              </w:rPr>
            </w:pPr>
          </w:p>
        </w:tc>
        <w:tc>
          <w:tcPr>
            <w:tcW w:w="1825" w:type="dxa"/>
            <w:tcBorders>
              <w:left w:val="nil"/>
            </w:tcBorders>
          </w:tcPr>
          <w:p w14:paraId="1085C62C" w14:textId="774C11DC" w:rsidR="00A74FE7" w:rsidRPr="002D561A" w:rsidRDefault="00A74FE7" w:rsidP="00812183">
            <w:pPr>
              <w:tabs>
                <w:tab w:val="left" w:pos="426"/>
                <w:tab w:val="left" w:pos="851"/>
                <w:tab w:val="left" w:pos="1276"/>
              </w:tabs>
              <w:jc w:val="center"/>
              <w:rPr>
                <w:rFonts w:ascii="Zurich LtCn BT" w:hAnsi="Zurich LtCn BT"/>
                <w:sz w:val="16"/>
              </w:rPr>
            </w:pPr>
            <w:r w:rsidRPr="002D561A">
              <w:rPr>
                <w:rFonts w:ascii="Zurich LtCn BT" w:hAnsi="Zurich LtCn BT"/>
                <w:sz w:val="16"/>
              </w:rPr>
              <w:t>Total de paja de adormidera (M) AMA</w:t>
            </w:r>
            <w:r w:rsidR="00812183" w:rsidRPr="002D561A">
              <w:rPr>
                <w:rFonts w:ascii="Zurich LtCn BT" w:hAnsi="Zurich LtCn BT"/>
                <w:sz w:val="16"/>
              </w:rPr>
              <w:br/>
            </w:r>
            <w:r w:rsidRPr="002D561A">
              <w:rPr>
                <w:rFonts w:ascii="Zurich LtCn BT" w:hAnsi="Zurich LtCn BT"/>
                <w:sz w:val="16"/>
              </w:rPr>
              <w:t>(kg)</w:t>
            </w:r>
          </w:p>
        </w:tc>
        <w:tc>
          <w:tcPr>
            <w:tcW w:w="1389" w:type="dxa"/>
            <w:tcBorders>
              <w:right w:val="single" w:sz="4" w:space="0" w:color="auto"/>
            </w:tcBorders>
          </w:tcPr>
          <w:p w14:paraId="77105255" w14:textId="77777777" w:rsidR="00A74FE7" w:rsidRPr="002D561A" w:rsidRDefault="00A74FE7" w:rsidP="006E3F29">
            <w:pPr>
              <w:tabs>
                <w:tab w:val="left" w:pos="426"/>
                <w:tab w:val="left" w:pos="851"/>
                <w:tab w:val="left" w:pos="1276"/>
              </w:tabs>
              <w:spacing w:before="90" w:after="90"/>
              <w:jc w:val="both"/>
              <w:rPr>
                <w:rFonts w:ascii="Zurich LtCn BT" w:hAnsi="Zurich LtCn BT"/>
                <w:sz w:val="18"/>
              </w:rPr>
            </w:pPr>
          </w:p>
        </w:tc>
      </w:tr>
      <w:tr w:rsidR="00A74FE7" w:rsidRPr="002D561A" w14:paraId="661E4608" w14:textId="77777777" w:rsidTr="00CC0887">
        <w:trPr>
          <w:trHeight w:hRule="exact" w:val="737"/>
        </w:trPr>
        <w:tc>
          <w:tcPr>
            <w:tcW w:w="3213" w:type="dxa"/>
          </w:tcPr>
          <w:p w14:paraId="7C591C5E" w14:textId="77777777" w:rsidR="00A74FE7" w:rsidRPr="002D561A" w:rsidRDefault="00A74FE7" w:rsidP="006E3F29">
            <w:pPr>
              <w:tabs>
                <w:tab w:val="left" w:pos="426"/>
                <w:tab w:val="left" w:pos="851"/>
                <w:tab w:val="left" w:pos="1276"/>
              </w:tabs>
              <w:spacing w:before="90" w:after="90"/>
              <w:jc w:val="both"/>
              <w:rPr>
                <w:rFonts w:ascii="Zurich LtCn BT" w:hAnsi="Zurich LtCn BT"/>
              </w:rPr>
            </w:pPr>
          </w:p>
        </w:tc>
        <w:tc>
          <w:tcPr>
            <w:tcW w:w="3213" w:type="dxa"/>
            <w:tcBorders>
              <w:right w:val="double" w:sz="4" w:space="0" w:color="auto"/>
            </w:tcBorders>
          </w:tcPr>
          <w:p w14:paraId="01A24DF8" w14:textId="77777777" w:rsidR="00A74FE7" w:rsidRPr="002D561A" w:rsidRDefault="00A74FE7" w:rsidP="006E3F29">
            <w:pPr>
              <w:tabs>
                <w:tab w:val="left" w:pos="426"/>
                <w:tab w:val="left" w:pos="851"/>
                <w:tab w:val="left" w:pos="1276"/>
              </w:tabs>
              <w:spacing w:before="90" w:after="90"/>
              <w:jc w:val="both"/>
              <w:rPr>
                <w:rFonts w:ascii="Zurich LtCn BT" w:hAnsi="Zurich LtCn BT"/>
              </w:rPr>
            </w:pPr>
          </w:p>
        </w:tc>
        <w:tc>
          <w:tcPr>
            <w:tcW w:w="1825" w:type="dxa"/>
            <w:tcBorders>
              <w:left w:val="nil"/>
            </w:tcBorders>
          </w:tcPr>
          <w:p w14:paraId="4A95D479" w14:textId="21BE4CD9" w:rsidR="00A74FE7" w:rsidRPr="002D561A" w:rsidRDefault="00A74FE7" w:rsidP="00CC0887">
            <w:pPr>
              <w:tabs>
                <w:tab w:val="left" w:pos="426"/>
                <w:tab w:val="left" w:pos="851"/>
                <w:tab w:val="left" w:pos="1276"/>
              </w:tabs>
              <w:jc w:val="center"/>
              <w:rPr>
                <w:rFonts w:ascii="Zurich LtCn BT" w:hAnsi="Zurich LtCn BT"/>
                <w:sz w:val="16"/>
              </w:rPr>
            </w:pPr>
            <w:r w:rsidRPr="002D561A">
              <w:rPr>
                <w:rFonts w:ascii="Zurich LtCn BT" w:hAnsi="Zurich LtCn BT"/>
                <w:sz w:val="16"/>
              </w:rPr>
              <w:t>Total de paja de adormidera (M) ACA</w:t>
            </w:r>
            <w:r w:rsidR="00CC0887" w:rsidRPr="002D561A">
              <w:rPr>
                <w:rFonts w:ascii="Zurich LtCn BT" w:hAnsi="Zurich LtCn BT"/>
                <w:sz w:val="16"/>
              </w:rPr>
              <w:br/>
            </w:r>
            <w:r w:rsidRPr="002D561A">
              <w:rPr>
                <w:rFonts w:ascii="Zurich LtCn BT" w:hAnsi="Zurich LtCn BT"/>
                <w:sz w:val="16"/>
              </w:rPr>
              <w:t>(kg)</w:t>
            </w:r>
          </w:p>
        </w:tc>
        <w:tc>
          <w:tcPr>
            <w:tcW w:w="1389" w:type="dxa"/>
            <w:tcBorders>
              <w:right w:val="single" w:sz="4" w:space="0" w:color="auto"/>
            </w:tcBorders>
          </w:tcPr>
          <w:p w14:paraId="7104F455" w14:textId="77777777" w:rsidR="00A74FE7" w:rsidRPr="002D561A" w:rsidRDefault="00A74FE7" w:rsidP="006E3F29">
            <w:pPr>
              <w:tabs>
                <w:tab w:val="left" w:pos="426"/>
                <w:tab w:val="left" w:pos="851"/>
                <w:tab w:val="left" w:pos="1276"/>
              </w:tabs>
              <w:spacing w:before="90" w:after="90"/>
              <w:jc w:val="both"/>
              <w:rPr>
                <w:rFonts w:ascii="Zurich LtCn BT" w:hAnsi="Zurich LtCn BT"/>
                <w:sz w:val="18"/>
              </w:rPr>
            </w:pPr>
          </w:p>
        </w:tc>
      </w:tr>
      <w:tr w:rsidR="00A74FE7" w:rsidRPr="002D561A" w14:paraId="7D1A96F5" w14:textId="77777777" w:rsidTr="00CC0887">
        <w:trPr>
          <w:trHeight w:hRule="exact" w:val="737"/>
        </w:trPr>
        <w:tc>
          <w:tcPr>
            <w:tcW w:w="3213" w:type="dxa"/>
          </w:tcPr>
          <w:p w14:paraId="32718323" w14:textId="77777777" w:rsidR="00A74FE7" w:rsidRPr="002D561A" w:rsidRDefault="00A74FE7" w:rsidP="006E3F29">
            <w:pPr>
              <w:tabs>
                <w:tab w:val="left" w:pos="426"/>
                <w:tab w:val="left" w:pos="851"/>
                <w:tab w:val="left" w:pos="1276"/>
              </w:tabs>
              <w:spacing w:before="90" w:after="90"/>
              <w:jc w:val="both"/>
              <w:rPr>
                <w:rFonts w:ascii="Zurich LtCn BT" w:hAnsi="Zurich LtCn BT"/>
              </w:rPr>
            </w:pPr>
          </w:p>
        </w:tc>
        <w:tc>
          <w:tcPr>
            <w:tcW w:w="3213" w:type="dxa"/>
            <w:tcBorders>
              <w:right w:val="double" w:sz="4" w:space="0" w:color="auto"/>
            </w:tcBorders>
          </w:tcPr>
          <w:p w14:paraId="47C0B493" w14:textId="77777777" w:rsidR="00A74FE7" w:rsidRPr="002D561A" w:rsidRDefault="00A74FE7" w:rsidP="006E3F29">
            <w:pPr>
              <w:tabs>
                <w:tab w:val="left" w:pos="426"/>
                <w:tab w:val="left" w:pos="851"/>
                <w:tab w:val="left" w:pos="1276"/>
              </w:tabs>
              <w:spacing w:before="90" w:after="90"/>
              <w:jc w:val="both"/>
              <w:rPr>
                <w:rFonts w:ascii="Zurich LtCn BT" w:hAnsi="Zurich LtCn BT"/>
              </w:rPr>
            </w:pPr>
          </w:p>
        </w:tc>
        <w:tc>
          <w:tcPr>
            <w:tcW w:w="1825" w:type="dxa"/>
            <w:tcBorders>
              <w:left w:val="nil"/>
              <w:bottom w:val="single" w:sz="4" w:space="0" w:color="auto"/>
            </w:tcBorders>
          </w:tcPr>
          <w:p w14:paraId="46DC4398" w14:textId="4464F78D" w:rsidR="00A74FE7" w:rsidRPr="002D561A" w:rsidRDefault="00A74FE7" w:rsidP="00CC0887">
            <w:pPr>
              <w:tabs>
                <w:tab w:val="left" w:pos="426"/>
                <w:tab w:val="left" w:pos="851"/>
                <w:tab w:val="left" w:pos="1276"/>
              </w:tabs>
              <w:jc w:val="center"/>
              <w:rPr>
                <w:rFonts w:ascii="Zurich LtCn BT" w:hAnsi="Zurich LtCn BT"/>
                <w:sz w:val="16"/>
              </w:rPr>
            </w:pPr>
            <w:r w:rsidRPr="002D561A">
              <w:rPr>
                <w:rFonts w:ascii="Zurich LtCn BT" w:hAnsi="Zurich LtCn BT"/>
                <w:sz w:val="16"/>
              </w:rPr>
              <w:t>Total de paja de adormidera (M) ATA</w:t>
            </w:r>
            <w:r w:rsidR="00CC0887" w:rsidRPr="002D561A">
              <w:rPr>
                <w:rFonts w:ascii="Zurich LtCn BT" w:hAnsi="Zurich LtCn BT"/>
                <w:sz w:val="16"/>
              </w:rPr>
              <w:br/>
            </w:r>
            <w:r w:rsidRPr="002D561A">
              <w:rPr>
                <w:rFonts w:ascii="Zurich LtCn BT" w:hAnsi="Zurich LtCn BT"/>
                <w:sz w:val="16"/>
              </w:rPr>
              <w:t>(kg)</w:t>
            </w:r>
          </w:p>
        </w:tc>
        <w:tc>
          <w:tcPr>
            <w:tcW w:w="1389" w:type="dxa"/>
            <w:tcBorders>
              <w:bottom w:val="single" w:sz="4" w:space="0" w:color="auto"/>
              <w:right w:val="single" w:sz="4" w:space="0" w:color="auto"/>
            </w:tcBorders>
          </w:tcPr>
          <w:p w14:paraId="0B19F00B" w14:textId="77777777" w:rsidR="00A74FE7" w:rsidRPr="002D561A" w:rsidRDefault="00A74FE7" w:rsidP="006E3F29">
            <w:pPr>
              <w:tabs>
                <w:tab w:val="left" w:pos="426"/>
                <w:tab w:val="left" w:pos="851"/>
                <w:tab w:val="left" w:pos="1276"/>
              </w:tabs>
              <w:spacing w:before="90" w:after="90"/>
              <w:jc w:val="both"/>
              <w:rPr>
                <w:rFonts w:ascii="Zurich LtCn BT" w:hAnsi="Zurich LtCn BT"/>
                <w:sz w:val="18"/>
              </w:rPr>
            </w:pPr>
          </w:p>
        </w:tc>
      </w:tr>
      <w:tr w:rsidR="00A74FE7" w:rsidRPr="002D561A" w14:paraId="45C7A8C2" w14:textId="77777777" w:rsidTr="00CC0887">
        <w:trPr>
          <w:trHeight w:hRule="exact" w:val="737"/>
        </w:trPr>
        <w:tc>
          <w:tcPr>
            <w:tcW w:w="3213" w:type="dxa"/>
          </w:tcPr>
          <w:p w14:paraId="001E215B" w14:textId="77777777" w:rsidR="00A74FE7" w:rsidRPr="002D561A" w:rsidRDefault="00A74FE7" w:rsidP="006E3F29">
            <w:pPr>
              <w:tabs>
                <w:tab w:val="left" w:pos="426"/>
                <w:tab w:val="left" w:pos="851"/>
                <w:tab w:val="left" w:pos="1276"/>
              </w:tabs>
              <w:spacing w:before="90" w:after="90"/>
              <w:jc w:val="both"/>
              <w:rPr>
                <w:rFonts w:ascii="Zurich LtCn BT" w:hAnsi="Zurich LtCn BT"/>
              </w:rPr>
            </w:pPr>
          </w:p>
        </w:tc>
        <w:tc>
          <w:tcPr>
            <w:tcW w:w="3213" w:type="dxa"/>
            <w:tcBorders>
              <w:right w:val="double" w:sz="4" w:space="0" w:color="auto"/>
            </w:tcBorders>
          </w:tcPr>
          <w:p w14:paraId="1EF24659" w14:textId="77777777" w:rsidR="00A74FE7" w:rsidRPr="002D561A" w:rsidRDefault="00A74FE7" w:rsidP="006E3F29">
            <w:pPr>
              <w:tabs>
                <w:tab w:val="left" w:pos="426"/>
                <w:tab w:val="left" w:pos="851"/>
                <w:tab w:val="left" w:pos="1276"/>
              </w:tabs>
              <w:spacing w:before="90" w:after="90"/>
              <w:jc w:val="both"/>
              <w:rPr>
                <w:rFonts w:ascii="Zurich LtCn BT" w:hAnsi="Zurich LtCn BT"/>
              </w:rPr>
            </w:pPr>
          </w:p>
        </w:tc>
        <w:tc>
          <w:tcPr>
            <w:tcW w:w="1825" w:type="dxa"/>
            <w:tcBorders>
              <w:left w:val="nil"/>
              <w:bottom w:val="single" w:sz="4" w:space="0" w:color="auto"/>
              <w:right w:val="single" w:sz="4" w:space="0" w:color="auto"/>
            </w:tcBorders>
            <w:shd w:val="clear" w:color="auto" w:fill="FFFFFF"/>
          </w:tcPr>
          <w:p w14:paraId="4F819734" w14:textId="085E7495" w:rsidR="00A74FE7" w:rsidRPr="002D561A" w:rsidRDefault="00A74FE7" w:rsidP="00CC0887">
            <w:pPr>
              <w:tabs>
                <w:tab w:val="left" w:pos="426"/>
                <w:tab w:val="left" w:pos="851"/>
                <w:tab w:val="left" w:pos="1276"/>
              </w:tabs>
              <w:jc w:val="center"/>
              <w:rPr>
                <w:rFonts w:ascii="Zurich LtCn BT" w:hAnsi="Zurich LtCn BT"/>
                <w:sz w:val="16"/>
              </w:rPr>
            </w:pPr>
            <w:r w:rsidRPr="002D561A">
              <w:rPr>
                <w:rFonts w:ascii="Zurich LtCn BT" w:hAnsi="Zurich LtCn BT"/>
                <w:sz w:val="16"/>
              </w:rPr>
              <w:t>Total de paja de adormidera (M) AOA</w:t>
            </w:r>
            <w:r w:rsidR="00CC0887" w:rsidRPr="002D561A">
              <w:rPr>
                <w:rFonts w:ascii="Zurich LtCn BT" w:hAnsi="Zurich LtCn BT"/>
                <w:sz w:val="16"/>
              </w:rPr>
              <w:br/>
            </w:r>
            <w:r w:rsidRPr="002D561A">
              <w:rPr>
                <w:rFonts w:ascii="Zurich LtCn BT" w:hAnsi="Zurich LtCn BT"/>
                <w:sz w:val="16"/>
              </w:rPr>
              <w:t>(kg)</w:t>
            </w:r>
          </w:p>
        </w:tc>
        <w:tc>
          <w:tcPr>
            <w:tcW w:w="1389" w:type="dxa"/>
            <w:tcBorders>
              <w:left w:val="single" w:sz="4" w:space="0" w:color="auto"/>
              <w:bottom w:val="single" w:sz="4" w:space="0" w:color="auto"/>
              <w:right w:val="single" w:sz="4" w:space="0" w:color="auto"/>
            </w:tcBorders>
            <w:shd w:val="clear" w:color="auto" w:fill="FFFFFF"/>
          </w:tcPr>
          <w:p w14:paraId="39928A12" w14:textId="77777777" w:rsidR="00A74FE7" w:rsidRPr="002D561A" w:rsidRDefault="00A74FE7" w:rsidP="006E3F29">
            <w:pPr>
              <w:tabs>
                <w:tab w:val="left" w:pos="426"/>
                <w:tab w:val="left" w:pos="851"/>
                <w:tab w:val="left" w:pos="1276"/>
              </w:tabs>
              <w:spacing w:before="90" w:after="90"/>
              <w:jc w:val="both"/>
              <w:rPr>
                <w:rFonts w:ascii="Zurich LtCn BT" w:hAnsi="Zurich LtCn BT"/>
              </w:rPr>
            </w:pPr>
          </w:p>
        </w:tc>
      </w:tr>
      <w:tr w:rsidR="00A74FE7" w:rsidRPr="002D561A" w14:paraId="13039A38" w14:textId="77777777" w:rsidTr="006F47B6">
        <w:tc>
          <w:tcPr>
            <w:tcW w:w="3213" w:type="dxa"/>
            <w:tcBorders>
              <w:top w:val="single" w:sz="4" w:space="0" w:color="auto"/>
              <w:left w:val="single" w:sz="4" w:space="0" w:color="auto"/>
              <w:bottom w:val="single" w:sz="4" w:space="0" w:color="auto"/>
              <w:right w:val="nil"/>
            </w:tcBorders>
          </w:tcPr>
          <w:p w14:paraId="17A1FA9D" w14:textId="77777777" w:rsidR="00A74FE7" w:rsidRPr="002D561A" w:rsidRDefault="00A74FE7" w:rsidP="006E3F29">
            <w:pPr>
              <w:tabs>
                <w:tab w:val="left" w:pos="426"/>
                <w:tab w:val="left" w:pos="851"/>
                <w:tab w:val="left" w:pos="1276"/>
              </w:tabs>
              <w:spacing w:before="90" w:after="90"/>
              <w:jc w:val="both"/>
              <w:rPr>
                <w:rFonts w:ascii="Zurich LtCn BT" w:hAnsi="Zurich LtCn BT"/>
              </w:rPr>
            </w:pPr>
            <w:r w:rsidRPr="002D561A">
              <w:rPr>
                <w:rFonts w:ascii="Zurich LtCn BT" w:hAnsi="Zurich LtCn BT"/>
              </w:rPr>
              <w:t>2.</w:t>
            </w:r>
            <w:r w:rsidRPr="002D561A">
              <w:rPr>
                <w:rFonts w:ascii="Zurich LtCn BT" w:hAnsi="Zurich LtCn BT"/>
              </w:rPr>
              <w:tab/>
              <w:t>Paja de adormidera (T)</w:t>
            </w:r>
          </w:p>
        </w:tc>
        <w:tc>
          <w:tcPr>
            <w:tcW w:w="3213" w:type="dxa"/>
            <w:tcBorders>
              <w:top w:val="single" w:sz="4" w:space="0" w:color="auto"/>
              <w:left w:val="nil"/>
              <w:bottom w:val="single" w:sz="4" w:space="0" w:color="auto"/>
              <w:right w:val="double" w:sz="4" w:space="0" w:color="auto"/>
            </w:tcBorders>
          </w:tcPr>
          <w:p w14:paraId="3C180E3C" w14:textId="77777777" w:rsidR="00A74FE7" w:rsidRPr="002D561A" w:rsidRDefault="00A74FE7" w:rsidP="006E3F29">
            <w:pPr>
              <w:tabs>
                <w:tab w:val="left" w:pos="426"/>
                <w:tab w:val="left" w:pos="851"/>
                <w:tab w:val="left" w:pos="1276"/>
              </w:tabs>
              <w:spacing w:before="90" w:after="90"/>
              <w:jc w:val="both"/>
              <w:rPr>
                <w:rFonts w:ascii="Zurich LtCn BT" w:hAnsi="Zurich LtCn BT"/>
              </w:rPr>
            </w:pPr>
          </w:p>
        </w:tc>
        <w:tc>
          <w:tcPr>
            <w:tcW w:w="3214" w:type="dxa"/>
            <w:gridSpan w:val="2"/>
            <w:tcBorders>
              <w:top w:val="single" w:sz="4" w:space="0" w:color="auto"/>
              <w:left w:val="double" w:sz="4" w:space="0" w:color="auto"/>
              <w:bottom w:val="single" w:sz="4" w:space="0" w:color="auto"/>
              <w:right w:val="single" w:sz="4" w:space="0" w:color="auto"/>
            </w:tcBorders>
          </w:tcPr>
          <w:p w14:paraId="01E6EC4B" w14:textId="77777777" w:rsidR="00A74FE7" w:rsidRPr="002D561A" w:rsidRDefault="00A74FE7" w:rsidP="006E3F29">
            <w:pPr>
              <w:tabs>
                <w:tab w:val="left" w:pos="426"/>
                <w:tab w:val="left" w:pos="851"/>
                <w:tab w:val="left" w:pos="1276"/>
              </w:tabs>
              <w:spacing w:before="90" w:after="90"/>
              <w:jc w:val="center"/>
              <w:rPr>
                <w:rFonts w:ascii="Zurich LtCn BT" w:hAnsi="Zurich LtCn BT"/>
              </w:rPr>
            </w:pPr>
            <w:r w:rsidRPr="002D561A">
              <w:rPr>
                <w:rFonts w:ascii="Zurich LtCn BT" w:hAnsi="Zurich LtCn BT"/>
              </w:rPr>
              <w:t>Paja de adormidera (T)</w:t>
            </w:r>
          </w:p>
        </w:tc>
      </w:tr>
      <w:tr w:rsidR="00A74FE7" w:rsidRPr="002D561A" w14:paraId="233258B6" w14:textId="77777777" w:rsidTr="00CC0887">
        <w:trPr>
          <w:trHeight w:hRule="exact" w:val="737"/>
        </w:trPr>
        <w:tc>
          <w:tcPr>
            <w:tcW w:w="3213" w:type="dxa"/>
          </w:tcPr>
          <w:p w14:paraId="0C4006D4" w14:textId="77777777" w:rsidR="00A74FE7" w:rsidRPr="002D561A" w:rsidRDefault="00A74FE7" w:rsidP="006E3F29">
            <w:pPr>
              <w:tabs>
                <w:tab w:val="left" w:pos="426"/>
                <w:tab w:val="left" w:pos="851"/>
                <w:tab w:val="left" w:pos="1276"/>
              </w:tabs>
              <w:spacing w:before="90" w:after="90"/>
              <w:jc w:val="both"/>
              <w:rPr>
                <w:rFonts w:ascii="Zurich LtCn BT" w:hAnsi="Zurich LtCn BT"/>
              </w:rPr>
            </w:pPr>
          </w:p>
        </w:tc>
        <w:tc>
          <w:tcPr>
            <w:tcW w:w="3213" w:type="dxa"/>
            <w:tcBorders>
              <w:right w:val="nil"/>
            </w:tcBorders>
          </w:tcPr>
          <w:p w14:paraId="0F52AB24" w14:textId="77777777" w:rsidR="00A74FE7" w:rsidRPr="002D561A" w:rsidRDefault="00A74FE7" w:rsidP="006E3F29">
            <w:pPr>
              <w:tabs>
                <w:tab w:val="left" w:pos="426"/>
                <w:tab w:val="left" w:pos="851"/>
                <w:tab w:val="left" w:pos="1276"/>
              </w:tabs>
              <w:spacing w:before="90" w:after="90"/>
              <w:jc w:val="both"/>
              <w:rPr>
                <w:rFonts w:ascii="Zurich LtCn BT" w:hAnsi="Zurich LtCn BT"/>
              </w:rPr>
            </w:pPr>
          </w:p>
        </w:tc>
        <w:tc>
          <w:tcPr>
            <w:tcW w:w="1825" w:type="dxa"/>
            <w:tcBorders>
              <w:left w:val="double" w:sz="4" w:space="0" w:color="auto"/>
            </w:tcBorders>
          </w:tcPr>
          <w:p w14:paraId="717C396D" w14:textId="77777777" w:rsidR="00A74FE7" w:rsidRPr="002D561A" w:rsidRDefault="00A74FE7" w:rsidP="00CC0887">
            <w:pPr>
              <w:tabs>
                <w:tab w:val="left" w:pos="426"/>
                <w:tab w:val="left" w:pos="851"/>
                <w:tab w:val="left" w:pos="1276"/>
              </w:tabs>
              <w:jc w:val="center"/>
              <w:rPr>
                <w:rFonts w:ascii="Zurich LtCn BT" w:hAnsi="Zurich LtCn BT"/>
                <w:sz w:val="16"/>
              </w:rPr>
            </w:pPr>
            <w:r w:rsidRPr="002D561A">
              <w:rPr>
                <w:rFonts w:ascii="Zurich LtCn BT" w:hAnsi="Zurich LtCn BT"/>
                <w:sz w:val="16"/>
              </w:rPr>
              <w:t>Total de paja de adormidera (T) ATA</w:t>
            </w:r>
            <w:r w:rsidRPr="002D561A">
              <w:rPr>
                <w:rFonts w:ascii="Zurich LtCn BT" w:hAnsi="Zurich LtCn BT"/>
                <w:sz w:val="16"/>
              </w:rPr>
              <w:br/>
              <w:t>(kg)</w:t>
            </w:r>
          </w:p>
        </w:tc>
        <w:tc>
          <w:tcPr>
            <w:tcW w:w="1389" w:type="dxa"/>
            <w:tcBorders>
              <w:right w:val="single" w:sz="4" w:space="0" w:color="auto"/>
            </w:tcBorders>
          </w:tcPr>
          <w:p w14:paraId="45B3F106" w14:textId="77777777" w:rsidR="00A74FE7" w:rsidRPr="002D561A" w:rsidRDefault="00A74FE7" w:rsidP="006E3F29">
            <w:pPr>
              <w:tabs>
                <w:tab w:val="left" w:pos="426"/>
                <w:tab w:val="left" w:pos="851"/>
                <w:tab w:val="left" w:pos="1276"/>
              </w:tabs>
              <w:spacing w:before="90" w:after="90"/>
              <w:jc w:val="both"/>
              <w:rPr>
                <w:rFonts w:ascii="Zurich LtCn BT" w:hAnsi="Zurich LtCn BT"/>
              </w:rPr>
            </w:pPr>
          </w:p>
        </w:tc>
      </w:tr>
      <w:tr w:rsidR="00A74FE7" w:rsidRPr="002D561A" w14:paraId="2033B40A" w14:textId="77777777" w:rsidTr="00CC0887">
        <w:trPr>
          <w:trHeight w:hRule="exact" w:val="737"/>
        </w:trPr>
        <w:tc>
          <w:tcPr>
            <w:tcW w:w="3213" w:type="dxa"/>
          </w:tcPr>
          <w:p w14:paraId="5D81F650" w14:textId="77777777" w:rsidR="00A74FE7" w:rsidRPr="002D561A" w:rsidRDefault="00A74FE7" w:rsidP="006E3F29">
            <w:pPr>
              <w:tabs>
                <w:tab w:val="left" w:pos="426"/>
                <w:tab w:val="left" w:pos="851"/>
                <w:tab w:val="left" w:pos="1276"/>
              </w:tabs>
              <w:spacing w:before="90" w:after="90"/>
              <w:jc w:val="both"/>
              <w:rPr>
                <w:rFonts w:ascii="Zurich LtCn BT" w:hAnsi="Zurich LtCn BT"/>
              </w:rPr>
            </w:pPr>
          </w:p>
        </w:tc>
        <w:tc>
          <w:tcPr>
            <w:tcW w:w="3213" w:type="dxa"/>
            <w:tcBorders>
              <w:right w:val="nil"/>
            </w:tcBorders>
          </w:tcPr>
          <w:p w14:paraId="5DD33DBE" w14:textId="77777777" w:rsidR="00A74FE7" w:rsidRPr="002D561A" w:rsidRDefault="00A74FE7" w:rsidP="006E3F29">
            <w:pPr>
              <w:tabs>
                <w:tab w:val="left" w:pos="426"/>
                <w:tab w:val="left" w:pos="851"/>
                <w:tab w:val="left" w:pos="1276"/>
              </w:tabs>
              <w:spacing w:before="90" w:after="90"/>
              <w:jc w:val="both"/>
              <w:rPr>
                <w:rFonts w:ascii="Zurich LtCn BT" w:hAnsi="Zurich LtCn BT"/>
              </w:rPr>
            </w:pPr>
          </w:p>
        </w:tc>
        <w:tc>
          <w:tcPr>
            <w:tcW w:w="1825" w:type="dxa"/>
            <w:tcBorders>
              <w:left w:val="double" w:sz="4" w:space="0" w:color="auto"/>
            </w:tcBorders>
          </w:tcPr>
          <w:p w14:paraId="0BF48455" w14:textId="77777777" w:rsidR="00A74FE7" w:rsidRPr="002D561A" w:rsidRDefault="00A74FE7" w:rsidP="00CC0887">
            <w:pPr>
              <w:tabs>
                <w:tab w:val="left" w:pos="426"/>
                <w:tab w:val="left" w:pos="851"/>
                <w:tab w:val="left" w:pos="1276"/>
              </w:tabs>
              <w:jc w:val="center"/>
              <w:rPr>
                <w:rFonts w:ascii="Zurich LtCn BT" w:hAnsi="Zurich LtCn BT"/>
                <w:sz w:val="16"/>
              </w:rPr>
            </w:pPr>
            <w:r w:rsidRPr="002D561A">
              <w:rPr>
                <w:rFonts w:ascii="Zurich LtCn BT" w:hAnsi="Zurich LtCn BT"/>
                <w:sz w:val="16"/>
              </w:rPr>
              <w:t>Total de paja de adormidera (T) AMA</w:t>
            </w:r>
            <w:r w:rsidRPr="002D561A">
              <w:rPr>
                <w:rFonts w:ascii="Zurich LtCn BT" w:hAnsi="Zurich LtCn BT"/>
                <w:sz w:val="16"/>
              </w:rPr>
              <w:br/>
              <w:t>(kg)</w:t>
            </w:r>
          </w:p>
        </w:tc>
        <w:tc>
          <w:tcPr>
            <w:tcW w:w="1389" w:type="dxa"/>
            <w:tcBorders>
              <w:right w:val="single" w:sz="4" w:space="0" w:color="auto"/>
            </w:tcBorders>
          </w:tcPr>
          <w:p w14:paraId="3E857058" w14:textId="77777777" w:rsidR="00A74FE7" w:rsidRPr="002D561A" w:rsidRDefault="00A74FE7" w:rsidP="006E3F29">
            <w:pPr>
              <w:tabs>
                <w:tab w:val="left" w:pos="426"/>
                <w:tab w:val="left" w:pos="851"/>
                <w:tab w:val="left" w:pos="1276"/>
              </w:tabs>
              <w:spacing w:before="90" w:after="90"/>
              <w:jc w:val="both"/>
              <w:rPr>
                <w:rFonts w:ascii="Zurich LtCn BT" w:hAnsi="Zurich LtCn BT"/>
              </w:rPr>
            </w:pPr>
          </w:p>
        </w:tc>
      </w:tr>
      <w:tr w:rsidR="00A74FE7" w:rsidRPr="002D561A" w14:paraId="3CA2DDD9" w14:textId="77777777" w:rsidTr="00CC0887">
        <w:trPr>
          <w:trHeight w:hRule="exact" w:val="737"/>
        </w:trPr>
        <w:tc>
          <w:tcPr>
            <w:tcW w:w="3213" w:type="dxa"/>
          </w:tcPr>
          <w:p w14:paraId="7A8EB5D3" w14:textId="77777777" w:rsidR="00A74FE7" w:rsidRPr="002D561A" w:rsidRDefault="00A74FE7" w:rsidP="006E3F29">
            <w:pPr>
              <w:tabs>
                <w:tab w:val="left" w:pos="426"/>
                <w:tab w:val="left" w:pos="851"/>
                <w:tab w:val="left" w:pos="1276"/>
              </w:tabs>
              <w:spacing w:before="90" w:after="90"/>
              <w:jc w:val="both"/>
              <w:rPr>
                <w:rFonts w:ascii="Zurich LtCn BT" w:hAnsi="Zurich LtCn BT"/>
              </w:rPr>
            </w:pPr>
          </w:p>
        </w:tc>
        <w:tc>
          <w:tcPr>
            <w:tcW w:w="3213" w:type="dxa"/>
            <w:tcBorders>
              <w:right w:val="nil"/>
            </w:tcBorders>
          </w:tcPr>
          <w:p w14:paraId="4FE269D2" w14:textId="77777777" w:rsidR="00A74FE7" w:rsidRPr="002D561A" w:rsidRDefault="00A74FE7" w:rsidP="006E3F29">
            <w:pPr>
              <w:tabs>
                <w:tab w:val="left" w:pos="426"/>
                <w:tab w:val="left" w:pos="851"/>
                <w:tab w:val="left" w:pos="1276"/>
              </w:tabs>
              <w:spacing w:before="90" w:after="90"/>
              <w:jc w:val="both"/>
              <w:rPr>
                <w:rFonts w:ascii="Zurich LtCn BT" w:hAnsi="Zurich LtCn BT"/>
              </w:rPr>
            </w:pPr>
          </w:p>
        </w:tc>
        <w:tc>
          <w:tcPr>
            <w:tcW w:w="1825" w:type="dxa"/>
            <w:tcBorders>
              <w:left w:val="double" w:sz="4" w:space="0" w:color="auto"/>
            </w:tcBorders>
          </w:tcPr>
          <w:p w14:paraId="3C027508" w14:textId="77777777" w:rsidR="00A74FE7" w:rsidRPr="002D561A" w:rsidRDefault="00A74FE7" w:rsidP="00CC0887">
            <w:pPr>
              <w:tabs>
                <w:tab w:val="left" w:pos="426"/>
                <w:tab w:val="left" w:pos="851"/>
                <w:tab w:val="left" w:pos="1276"/>
              </w:tabs>
              <w:jc w:val="center"/>
              <w:rPr>
                <w:rFonts w:ascii="Zurich LtCn BT" w:hAnsi="Zurich LtCn BT"/>
                <w:sz w:val="16"/>
              </w:rPr>
            </w:pPr>
            <w:r w:rsidRPr="002D561A">
              <w:rPr>
                <w:rFonts w:ascii="Zurich LtCn BT" w:hAnsi="Zurich LtCn BT"/>
                <w:sz w:val="16"/>
              </w:rPr>
              <w:t>Total de paja de adormidera (T) ACA</w:t>
            </w:r>
            <w:r w:rsidRPr="002D561A">
              <w:rPr>
                <w:rFonts w:ascii="Zurich LtCn BT" w:hAnsi="Zurich LtCn BT"/>
                <w:sz w:val="16"/>
              </w:rPr>
              <w:br/>
              <w:t>(kg)</w:t>
            </w:r>
          </w:p>
        </w:tc>
        <w:tc>
          <w:tcPr>
            <w:tcW w:w="1389" w:type="dxa"/>
            <w:tcBorders>
              <w:right w:val="single" w:sz="4" w:space="0" w:color="auto"/>
            </w:tcBorders>
          </w:tcPr>
          <w:p w14:paraId="45508248" w14:textId="77777777" w:rsidR="00A74FE7" w:rsidRPr="002D561A" w:rsidRDefault="00A74FE7" w:rsidP="006E3F29">
            <w:pPr>
              <w:tabs>
                <w:tab w:val="left" w:pos="426"/>
                <w:tab w:val="left" w:pos="851"/>
                <w:tab w:val="left" w:pos="1276"/>
              </w:tabs>
              <w:spacing w:before="90" w:after="90"/>
              <w:jc w:val="both"/>
              <w:rPr>
                <w:rFonts w:ascii="Zurich LtCn BT" w:hAnsi="Zurich LtCn BT"/>
              </w:rPr>
            </w:pPr>
          </w:p>
        </w:tc>
      </w:tr>
      <w:tr w:rsidR="00A74FE7" w:rsidRPr="002D561A" w14:paraId="2CB5F802" w14:textId="77777777" w:rsidTr="00CC0887">
        <w:trPr>
          <w:trHeight w:hRule="exact" w:val="737"/>
        </w:trPr>
        <w:tc>
          <w:tcPr>
            <w:tcW w:w="3213" w:type="dxa"/>
            <w:tcBorders>
              <w:bottom w:val="single" w:sz="4" w:space="0" w:color="auto"/>
            </w:tcBorders>
          </w:tcPr>
          <w:p w14:paraId="4F259191" w14:textId="77777777" w:rsidR="00A74FE7" w:rsidRPr="002D561A" w:rsidRDefault="00A74FE7" w:rsidP="006E3F29">
            <w:pPr>
              <w:tabs>
                <w:tab w:val="left" w:pos="426"/>
                <w:tab w:val="left" w:pos="851"/>
                <w:tab w:val="left" w:pos="1276"/>
              </w:tabs>
              <w:spacing w:before="90" w:after="90"/>
              <w:jc w:val="both"/>
              <w:rPr>
                <w:rFonts w:ascii="Zurich LtCn BT" w:hAnsi="Zurich LtCn BT"/>
              </w:rPr>
            </w:pPr>
          </w:p>
        </w:tc>
        <w:tc>
          <w:tcPr>
            <w:tcW w:w="3213" w:type="dxa"/>
            <w:tcBorders>
              <w:right w:val="nil"/>
            </w:tcBorders>
          </w:tcPr>
          <w:p w14:paraId="6F4E494E" w14:textId="77777777" w:rsidR="00A74FE7" w:rsidRPr="002D561A" w:rsidRDefault="00A74FE7" w:rsidP="006E3F29">
            <w:pPr>
              <w:tabs>
                <w:tab w:val="left" w:pos="426"/>
                <w:tab w:val="left" w:pos="851"/>
                <w:tab w:val="left" w:pos="1276"/>
              </w:tabs>
              <w:spacing w:before="90" w:after="90"/>
              <w:jc w:val="both"/>
              <w:rPr>
                <w:rFonts w:ascii="Zurich LtCn BT" w:hAnsi="Zurich LtCn BT"/>
              </w:rPr>
            </w:pPr>
          </w:p>
        </w:tc>
        <w:tc>
          <w:tcPr>
            <w:tcW w:w="1825" w:type="dxa"/>
            <w:tcBorders>
              <w:left w:val="double" w:sz="4" w:space="0" w:color="auto"/>
            </w:tcBorders>
          </w:tcPr>
          <w:p w14:paraId="295F292D" w14:textId="77777777" w:rsidR="00A74FE7" w:rsidRPr="002D561A" w:rsidRDefault="00A74FE7" w:rsidP="00CC0887">
            <w:pPr>
              <w:tabs>
                <w:tab w:val="left" w:pos="426"/>
                <w:tab w:val="left" w:pos="851"/>
                <w:tab w:val="left" w:pos="1276"/>
              </w:tabs>
              <w:jc w:val="center"/>
              <w:rPr>
                <w:rFonts w:ascii="Zurich LtCn BT" w:hAnsi="Zurich LtCn BT"/>
                <w:sz w:val="16"/>
              </w:rPr>
            </w:pPr>
            <w:r w:rsidRPr="002D561A">
              <w:rPr>
                <w:rFonts w:ascii="Zurich LtCn BT" w:hAnsi="Zurich LtCn BT"/>
                <w:sz w:val="16"/>
              </w:rPr>
              <w:t>Total de paja de adormidera (T) AOA</w:t>
            </w:r>
            <w:r w:rsidRPr="002D561A">
              <w:rPr>
                <w:rFonts w:ascii="Zurich LtCn BT" w:hAnsi="Zurich LtCn BT"/>
                <w:sz w:val="16"/>
              </w:rPr>
              <w:br/>
              <w:t>(kg)</w:t>
            </w:r>
          </w:p>
        </w:tc>
        <w:tc>
          <w:tcPr>
            <w:tcW w:w="1389" w:type="dxa"/>
            <w:tcBorders>
              <w:right w:val="single" w:sz="4" w:space="0" w:color="auto"/>
            </w:tcBorders>
          </w:tcPr>
          <w:p w14:paraId="42BB764B" w14:textId="77777777" w:rsidR="00A74FE7" w:rsidRPr="002D561A" w:rsidRDefault="00A74FE7" w:rsidP="006E3F29">
            <w:pPr>
              <w:tabs>
                <w:tab w:val="left" w:pos="426"/>
                <w:tab w:val="left" w:pos="851"/>
                <w:tab w:val="left" w:pos="1276"/>
              </w:tabs>
              <w:spacing w:before="90" w:after="90"/>
              <w:jc w:val="both"/>
              <w:rPr>
                <w:rFonts w:ascii="Zurich LtCn BT" w:hAnsi="Zurich LtCn BT"/>
              </w:rPr>
            </w:pPr>
          </w:p>
        </w:tc>
      </w:tr>
      <w:tr w:rsidR="003E2F82" w:rsidRPr="002D561A" w14:paraId="322A13B0" w14:textId="77777777" w:rsidTr="003E2F82">
        <w:tc>
          <w:tcPr>
            <w:tcW w:w="3213" w:type="dxa"/>
            <w:tcBorders>
              <w:top w:val="single" w:sz="4" w:space="0" w:color="auto"/>
              <w:left w:val="single" w:sz="4" w:space="0" w:color="auto"/>
              <w:bottom w:val="single" w:sz="4" w:space="0" w:color="auto"/>
              <w:right w:val="single" w:sz="4" w:space="0" w:color="auto"/>
            </w:tcBorders>
          </w:tcPr>
          <w:p w14:paraId="1720B9A9" w14:textId="2A454BB8" w:rsidR="003E2F82" w:rsidRPr="002D561A" w:rsidRDefault="003E2F82" w:rsidP="003E2F82">
            <w:pPr>
              <w:tabs>
                <w:tab w:val="left" w:pos="426"/>
                <w:tab w:val="left" w:pos="851"/>
                <w:tab w:val="left" w:pos="1276"/>
              </w:tabs>
              <w:spacing w:before="90" w:after="90"/>
              <w:jc w:val="both"/>
              <w:rPr>
                <w:rFonts w:ascii="Zurich LtCn BT" w:hAnsi="Zurich LtCn BT"/>
              </w:rPr>
            </w:pPr>
            <w:r w:rsidRPr="002D561A">
              <w:rPr>
                <w:rFonts w:ascii="Zurich LtCn BT" w:hAnsi="Zurich LtCn BT"/>
              </w:rPr>
              <w:t>3.</w:t>
            </w:r>
            <w:r w:rsidRPr="002D561A">
              <w:rPr>
                <w:rFonts w:ascii="Zurich LtCn BT" w:hAnsi="Zurich LtCn BT"/>
              </w:rPr>
              <w:tab/>
              <w:t>Paja de adormidera (O)</w:t>
            </w:r>
          </w:p>
        </w:tc>
        <w:tc>
          <w:tcPr>
            <w:tcW w:w="3213" w:type="dxa"/>
            <w:tcBorders>
              <w:top w:val="single" w:sz="4" w:space="0" w:color="auto"/>
              <w:left w:val="single" w:sz="4" w:space="0" w:color="auto"/>
              <w:bottom w:val="single" w:sz="4" w:space="0" w:color="auto"/>
              <w:right w:val="double" w:sz="4" w:space="0" w:color="auto"/>
            </w:tcBorders>
          </w:tcPr>
          <w:p w14:paraId="5D7F42E9" w14:textId="77777777" w:rsidR="003E2F82" w:rsidRPr="002D561A" w:rsidRDefault="003E2F82" w:rsidP="003E2F82">
            <w:pPr>
              <w:tabs>
                <w:tab w:val="left" w:pos="426"/>
                <w:tab w:val="left" w:pos="851"/>
                <w:tab w:val="left" w:pos="1276"/>
              </w:tabs>
              <w:spacing w:before="90" w:after="90"/>
              <w:jc w:val="both"/>
              <w:rPr>
                <w:rFonts w:ascii="Zurich LtCn BT" w:hAnsi="Zurich LtCn BT"/>
              </w:rPr>
            </w:pPr>
          </w:p>
        </w:tc>
        <w:tc>
          <w:tcPr>
            <w:tcW w:w="3214" w:type="dxa"/>
            <w:gridSpan w:val="2"/>
            <w:tcBorders>
              <w:top w:val="single" w:sz="4" w:space="0" w:color="auto"/>
              <w:left w:val="double" w:sz="4" w:space="0" w:color="auto"/>
              <w:bottom w:val="single" w:sz="4" w:space="0" w:color="auto"/>
              <w:right w:val="single" w:sz="4" w:space="0" w:color="auto"/>
            </w:tcBorders>
          </w:tcPr>
          <w:p w14:paraId="7636DF86" w14:textId="11F372C4" w:rsidR="003E2F82" w:rsidRPr="002D561A" w:rsidRDefault="003E2F82" w:rsidP="003E2F82">
            <w:pPr>
              <w:tabs>
                <w:tab w:val="left" w:pos="426"/>
                <w:tab w:val="left" w:pos="851"/>
                <w:tab w:val="left" w:pos="1276"/>
              </w:tabs>
              <w:spacing w:before="90" w:after="90"/>
              <w:jc w:val="center"/>
              <w:rPr>
                <w:rFonts w:ascii="Zurich LtCn BT" w:hAnsi="Zurich LtCn BT"/>
              </w:rPr>
            </w:pPr>
            <w:r w:rsidRPr="002D561A">
              <w:rPr>
                <w:rFonts w:ascii="Zurich LtCn BT" w:hAnsi="Zurich LtCn BT"/>
              </w:rPr>
              <w:t>Paja de adormidera (O)</w:t>
            </w:r>
          </w:p>
        </w:tc>
      </w:tr>
      <w:tr w:rsidR="003E2F82" w:rsidRPr="002D561A" w14:paraId="301D31B7" w14:textId="77777777" w:rsidTr="00CC0887">
        <w:trPr>
          <w:trHeight w:val="737"/>
        </w:trPr>
        <w:tc>
          <w:tcPr>
            <w:tcW w:w="3213" w:type="dxa"/>
            <w:tcBorders>
              <w:top w:val="single" w:sz="4" w:space="0" w:color="auto"/>
              <w:left w:val="single" w:sz="4" w:space="0" w:color="auto"/>
              <w:bottom w:val="single" w:sz="4" w:space="0" w:color="auto"/>
              <w:right w:val="single" w:sz="4" w:space="0" w:color="auto"/>
            </w:tcBorders>
          </w:tcPr>
          <w:p w14:paraId="23239429" w14:textId="77777777" w:rsidR="003E2F82" w:rsidRPr="002D561A" w:rsidRDefault="003E2F82" w:rsidP="003E2F82">
            <w:pPr>
              <w:tabs>
                <w:tab w:val="left" w:pos="426"/>
                <w:tab w:val="left" w:pos="851"/>
                <w:tab w:val="left" w:pos="1276"/>
              </w:tabs>
              <w:spacing w:before="90" w:after="90"/>
              <w:jc w:val="both"/>
              <w:rPr>
                <w:rFonts w:ascii="Zurich LtCn BT" w:hAnsi="Zurich LtCn BT"/>
              </w:rPr>
            </w:pPr>
          </w:p>
        </w:tc>
        <w:tc>
          <w:tcPr>
            <w:tcW w:w="3213" w:type="dxa"/>
            <w:tcBorders>
              <w:top w:val="single" w:sz="4" w:space="0" w:color="auto"/>
              <w:left w:val="single" w:sz="4" w:space="0" w:color="auto"/>
              <w:bottom w:val="single" w:sz="4" w:space="0" w:color="auto"/>
              <w:right w:val="double" w:sz="4" w:space="0" w:color="auto"/>
            </w:tcBorders>
          </w:tcPr>
          <w:p w14:paraId="26F7B9AB" w14:textId="77777777" w:rsidR="003E2F82" w:rsidRPr="002D561A" w:rsidRDefault="003E2F82" w:rsidP="003E2F82">
            <w:pPr>
              <w:tabs>
                <w:tab w:val="left" w:pos="426"/>
                <w:tab w:val="left" w:pos="851"/>
                <w:tab w:val="left" w:pos="1276"/>
              </w:tabs>
              <w:spacing w:before="90" w:after="90"/>
              <w:jc w:val="both"/>
              <w:rPr>
                <w:rFonts w:ascii="Zurich LtCn BT" w:hAnsi="Zurich LtCn BT"/>
              </w:rPr>
            </w:pPr>
          </w:p>
        </w:tc>
        <w:tc>
          <w:tcPr>
            <w:tcW w:w="1825" w:type="dxa"/>
            <w:tcBorders>
              <w:top w:val="single" w:sz="4" w:space="0" w:color="auto"/>
              <w:left w:val="double" w:sz="4" w:space="0" w:color="auto"/>
              <w:right w:val="single" w:sz="4" w:space="0" w:color="auto"/>
            </w:tcBorders>
          </w:tcPr>
          <w:p w14:paraId="52C7A752" w14:textId="2920D39E" w:rsidR="003E2F82" w:rsidRPr="002D561A" w:rsidRDefault="003E2F82" w:rsidP="00CC0887">
            <w:pPr>
              <w:tabs>
                <w:tab w:val="left" w:pos="426"/>
                <w:tab w:val="left" w:pos="851"/>
                <w:tab w:val="left" w:pos="1276"/>
              </w:tabs>
              <w:jc w:val="center"/>
              <w:rPr>
                <w:rFonts w:ascii="Zurich LtCn BT" w:hAnsi="Zurich LtCn BT"/>
              </w:rPr>
            </w:pPr>
            <w:r w:rsidRPr="002D561A">
              <w:rPr>
                <w:rFonts w:ascii="Zurich LtCn BT" w:hAnsi="Zurich LtCn BT"/>
                <w:sz w:val="16"/>
              </w:rPr>
              <w:t>Total de paja de adormidera (O) AOA</w:t>
            </w:r>
            <w:r w:rsidR="00CC0887" w:rsidRPr="002D561A">
              <w:rPr>
                <w:rFonts w:ascii="Zurich LtCn BT" w:hAnsi="Zurich LtCn BT"/>
                <w:sz w:val="16"/>
              </w:rPr>
              <w:br/>
            </w:r>
            <w:r w:rsidRPr="002D561A">
              <w:rPr>
                <w:rFonts w:ascii="Zurich LtCn BT" w:hAnsi="Zurich LtCn BT"/>
                <w:sz w:val="16"/>
              </w:rPr>
              <w:t>(kg)</w:t>
            </w:r>
          </w:p>
        </w:tc>
        <w:tc>
          <w:tcPr>
            <w:tcW w:w="1389" w:type="dxa"/>
            <w:tcBorders>
              <w:top w:val="single" w:sz="4" w:space="0" w:color="auto"/>
              <w:left w:val="single" w:sz="4" w:space="0" w:color="auto"/>
              <w:right w:val="single" w:sz="4" w:space="0" w:color="auto"/>
            </w:tcBorders>
          </w:tcPr>
          <w:p w14:paraId="089AA79F" w14:textId="47278936" w:rsidR="003E2F82" w:rsidRPr="002D561A" w:rsidRDefault="003E2F82" w:rsidP="003E2F82">
            <w:pPr>
              <w:tabs>
                <w:tab w:val="left" w:pos="426"/>
                <w:tab w:val="left" w:pos="851"/>
                <w:tab w:val="left" w:pos="1276"/>
              </w:tabs>
              <w:spacing w:before="90" w:after="90"/>
              <w:jc w:val="center"/>
              <w:rPr>
                <w:rFonts w:ascii="Zurich LtCn BT" w:hAnsi="Zurich LtCn BT"/>
              </w:rPr>
            </w:pPr>
          </w:p>
        </w:tc>
      </w:tr>
      <w:tr w:rsidR="003E2F82" w:rsidRPr="002D561A" w14:paraId="073AEADA" w14:textId="77777777" w:rsidTr="00CC0887">
        <w:trPr>
          <w:trHeight w:val="737"/>
        </w:trPr>
        <w:tc>
          <w:tcPr>
            <w:tcW w:w="3213" w:type="dxa"/>
            <w:tcBorders>
              <w:top w:val="single" w:sz="4" w:space="0" w:color="auto"/>
              <w:left w:val="single" w:sz="4" w:space="0" w:color="auto"/>
              <w:bottom w:val="single" w:sz="4" w:space="0" w:color="auto"/>
              <w:right w:val="single" w:sz="4" w:space="0" w:color="auto"/>
            </w:tcBorders>
          </w:tcPr>
          <w:p w14:paraId="41B65F6B" w14:textId="77777777" w:rsidR="003E2F82" w:rsidRPr="002D561A" w:rsidRDefault="003E2F82" w:rsidP="003E2F82">
            <w:pPr>
              <w:tabs>
                <w:tab w:val="left" w:pos="426"/>
                <w:tab w:val="left" w:pos="851"/>
                <w:tab w:val="left" w:pos="1276"/>
              </w:tabs>
              <w:spacing w:before="90" w:after="90"/>
              <w:jc w:val="both"/>
              <w:rPr>
                <w:rFonts w:ascii="Zurich LtCn BT" w:hAnsi="Zurich LtCn BT"/>
              </w:rPr>
            </w:pPr>
          </w:p>
        </w:tc>
        <w:tc>
          <w:tcPr>
            <w:tcW w:w="3213" w:type="dxa"/>
            <w:tcBorders>
              <w:top w:val="single" w:sz="4" w:space="0" w:color="auto"/>
              <w:left w:val="single" w:sz="4" w:space="0" w:color="auto"/>
              <w:bottom w:val="single" w:sz="4" w:space="0" w:color="auto"/>
              <w:right w:val="double" w:sz="4" w:space="0" w:color="auto"/>
            </w:tcBorders>
          </w:tcPr>
          <w:p w14:paraId="0C77644A" w14:textId="77777777" w:rsidR="003E2F82" w:rsidRPr="002D561A" w:rsidRDefault="003E2F82" w:rsidP="003E2F82">
            <w:pPr>
              <w:tabs>
                <w:tab w:val="left" w:pos="426"/>
                <w:tab w:val="left" w:pos="851"/>
                <w:tab w:val="left" w:pos="1276"/>
              </w:tabs>
              <w:spacing w:before="90" w:after="90"/>
              <w:jc w:val="both"/>
              <w:rPr>
                <w:rFonts w:ascii="Zurich LtCn BT" w:hAnsi="Zurich LtCn BT"/>
              </w:rPr>
            </w:pPr>
          </w:p>
        </w:tc>
        <w:tc>
          <w:tcPr>
            <w:tcW w:w="1825" w:type="dxa"/>
            <w:tcBorders>
              <w:left w:val="double" w:sz="4" w:space="0" w:color="auto"/>
              <w:right w:val="single" w:sz="4" w:space="0" w:color="auto"/>
            </w:tcBorders>
          </w:tcPr>
          <w:p w14:paraId="68315219" w14:textId="48376F84" w:rsidR="003E2F82" w:rsidRPr="002D561A" w:rsidRDefault="003E2F82" w:rsidP="00CC0887">
            <w:pPr>
              <w:tabs>
                <w:tab w:val="left" w:pos="426"/>
                <w:tab w:val="left" w:pos="851"/>
                <w:tab w:val="left" w:pos="1276"/>
              </w:tabs>
              <w:jc w:val="center"/>
              <w:rPr>
                <w:rFonts w:ascii="Zurich LtCn BT" w:hAnsi="Zurich LtCn BT"/>
              </w:rPr>
            </w:pPr>
            <w:r w:rsidRPr="002D561A">
              <w:rPr>
                <w:rFonts w:ascii="Zurich LtCn BT" w:hAnsi="Zurich LtCn BT"/>
                <w:sz w:val="16"/>
              </w:rPr>
              <w:t>Total de paja de adormidera (O) AMA</w:t>
            </w:r>
            <w:r w:rsidR="00CC0887" w:rsidRPr="002D561A">
              <w:rPr>
                <w:rFonts w:ascii="Zurich LtCn BT" w:hAnsi="Zurich LtCn BT"/>
                <w:sz w:val="16"/>
              </w:rPr>
              <w:br/>
            </w:r>
            <w:r w:rsidRPr="002D561A">
              <w:rPr>
                <w:rFonts w:ascii="Zurich LtCn BT" w:hAnsi="Zurich LtCn BT"/>
                <w:sz w:val="16"/>
              </w:rPr>
              <w:t>(kg)</w:t>
            </w:r>
          </w:p>
        </w:tc>
        <w:tc>
          <w:tcPr>
            <w:tcW w:w="1389" w:type="dxa"/>
            <w:tcBorders>
              <w:left w:val="single" w:sz="4" w:space="0" w:color="auto"/>
              <w:right w:val="single" w:sz="4" w:space="0" w:color="auto"/>
            </w:tcBorders>
          </w:tcPr>
          <w:p w14:paraId="5B4F2B3F" w14:textId="114D93F1" w:rsidR="003E2F82" w:rsidRPr="002D561A" w:rsidRDefault="003E2F82" w:rsidP="003E2F82">
            <w:pPr>
              <w:tabs>
                <w:tab w:val="left" w:pos="426"/>
                <w:tab w:val="left" w:pos="851"/>
                <w:tab w:val="left" w:pos="1276"/>
              </w:tabs>
              <w:spacing w:before="90" w:after="90"/>
              <w:jc w:val="center"/>
              <w:rPr>
                <w:rFonts w:ascii="Zurich LtCn BT" w:hAnsi="Zurich LtCn BT"/>
              </w:rPr>
            </w:pPr>
          </w:p>
        </w:tc>
      </w:tr>
      <w:tr w:rsidR="003E2F82" w:rsidRPr="002D561A" w14:paraId="329D5DA9" w14:textId="77777777" w:rsidTr="00CC0887">
        <w:trPr>
          <w:trHeight w:val="737"/>
        </w:trPr>
        <w:tc>
          <w:tcPr>
            <w:tcW w:w="3213" w:type="dxa"/>
            <w:tcBorders>
              <w:top w:val="single" w:sz="4" w:space="0" w:color="auto"/>
              <w:left w:val="single" w:sz="4" w:space="0" w:color="auto"/>
              <w:bottom w:val="single" w:sz="4" w:space="0" w:color="auto"/>
              <w:right w:val="single" w:sz="4" w:space="0" w:color="auto"/>
            </w:tcBorders>
          </w:tcPr>
          <w:p w14:paraId="6897FE66" w14:textId="77777777" w:rsidR="003E2F82" w:rsidRPr="002D561A" w:rsidRDefault="003E2F82" w:rsidP="003E2F82">
            <w:pPr>
              <w:tabs>
                <w:tab w:val="left" w:pos="426"/>
                <w:tab w:val="left" w:pos="851"/>
                <w:tab w:val="left" w:pos="1276"/>
              </w:tabs>
              <w:spacing w:before="90" w:after="90"/>
              <w:jc w:val="both"/>
              <w:rPr>
                <w:rFonts w:ascii="Zurich LtCn BT" w:hAnsi="Zurich LtCn BT"/>
              </w:rPr>
            </w:pPr>
          </w:p>
        </w:tc>
        <w:tc>
          <w:tcPr>
            <w:tcW w:w="3213" w:type="dxa"/>
            <w:tcBorders>
              <w:top w:val="single" w:sz="4" w:space="0" w:color="auto"/>
              <w:left w:val="single" w:sz="4" w:space="0" w:color="auto"/>
              <w:bottom w:val="single" w:sz="4" w:space="0" w:color="auto"/>
              <w:right w:val="double" w:sz="4" w:space="0" w:color="auto"/>
            </w:tcBorders>
          </w:tcPr>
          <w:p w14:paraId="2A078452" w14:textId="77777777" w:rsidR="003E2F82" w:rsidRPr="002D561A" w:rsidRDefault="003E2F82" w:rsidP="003E2F82">
            <w:pPr>
              <w:tabs>
                <w:tab w:val="left" w:pos="426"/>
                <w:tab w:val="left" w:pos="851"/>
                <w:tab w:val="left" w:pos="1276"/>
              </w:tabs>
              <w:spacing w:before="90" w:after="90"/>
              <w:jc w:val="both"/>
              <w:rPr>
                <w:rFonts w:ascii="Zurich LtCn BT" w:hAnsi="Zurich LtCn BT"/>
              </w:rPr>
            </w:pPr>
          </w:p>
        </w:tc>
        <w:tc>
          <w:tcPr>
            <w:tcW w:w="1825" w:type="dxa"/>
            <w:tcBorders>
              <w:left w:val="double" w:sz="4" w:space="0" w:color="auto"/>
              <w:right w:val="single" w:sz="4" w:space="0" w:color="auto"/>
            </w:tcBorders>
          </w:tcPr>
          <w:p w14:paraId="7D71C989" w14:textId="3D4599DC" w:rsidR="003E2F82" w:rsidRPr="002D561A" w:rsidRDefault="003E2F82" w:rsidP="00CC0887">
            <w:pPr>
              <w:tabs>
                <w:tab w:val="left" w:pos="426"/>
                <w:tab w:val="left" w:pos="851"/>
                <w:tab w:val="left" w:pos="1276"/>
              </w:tabs>
              <w:jc w:val="center"/>
              <w:rPr>
                <w:rFonts w:ascii="Zurich LtCn BT" w:hAnsi="Zurich LtCn BT"/>
              </w:rPr>
            </w:pPr>
            <w:r w:rsidRPr="002D561A">
              <w:rPr>
                <w:rFonts w:ascii="Zurich LtCn BT" w:hAnsi="Zurich LtCn BT"/>
                <w:sz w:val="16"/>
              </w:rPr>
              <w:t>Total de paja de adormidera (O) ATA</w:t>
            </w:r>
            <w:r w:rsidR="00CC0887" w:rsidRPr="002D561A">
              <w:rPr>
                <w:rFonts w:ascii="Zurich LtCn BT" w:hAnsi="Zurich LtCn BT"/>
                <w:sz w:val="16"/>
              </w:rPr>
              <w:br/>
            </w:r>
            <w:r w:rsidRPr="002D561A">
              <w:rPr>
                <w:rFonts w:ascii="Zurich LtCn BT" w:hAnsi="Zurich LtCn BT"/>
                <w:sz w:val="16"/>
              </w:rPr>
              <w:t>(kg)</w:t>
            </w:r>
          </w:p>
        </w:tc>
        <w:tc>
          <w:tcPr>
            <w:tcW w:w="1389" w:type="dxa"/>
            <w:tcBorders>
              <w:left w:val="single" w:sz="4" w:space="0" w:color="auto"/>
              <w:right w:val="single" w:sz="4" w:space="0" w:color="auto"/>
            </w:tcBorders>
          </w:tcPr>
          <w:p w14:paraId="7D6BFB87" w14:textId="41F209E1" w:rsidR="003E2F82" w:rsidRPr="002D561A" w:rsidRDefault="003E2F82" w:rsidP="003E2F82">
            <w:pPr>
              <w:tabs>
                <w:tab w:val="left" w:pos="426"/>
                <w:tab w:val="left" w:pos="851"/>
                <w:tab w:val="left" w:pos="1276"/>
              </w:tabs>
              <w:spacing w:before="90" w:after="90"/>
              <w:jc w:val="center"/>
              <w:rPr>
                <w:rFonts w:ascii="Zurich LtCn BT" w:hAnsi="Zurich LtCn BT"/>
              </w:rPr>
            </w:pPr>
          </w:p>
        </w:tc>
      </w:tr>
      <w:tr w:rsidR="003E2F82" w:rsidRPr="002D561A" w14:paraId="7A91E38B" w14:textId="77777777" w:rsidTr="00CC0887">
        <w:trPr>
          <w:trHeight w:val="737"/>
        </w:trPr>
        <w:tc>
          <w:tcPr>
            <w:tcW w:w="3213" w:type="dxa"/>
            <w:tcBorders>
              <w:top w:val="single" w:sz="4" w:space="0" w:color="auto"/>
              <w:left w:val="single" w:sz="4" w:space="0" w:color="auto"/>
              <w:bottom w:val="single" w:sz="4" w:space="0" w:color="auto"/>
              <w:right w:val="single" w:sz="4" w:space="0" w:color="auto"/>
            </w:tcBorders>
          </w:tcPr>
          <w:p w14:paraId="18556FE4" w14:textId="77777777" w:rsidR="003E2F82" w:rsidRPr="002D561A" w:rsidRDefault="003E2F82" w:rsidP="003E2F82">
            <w:pPr>
              <w:tabs>
                <w:tab w:val="left" w:pos="426"/>
                <w:tab w:val="left" w:pos="851"/>
                <w:tab w:val="left" w:pos="1276"/>
              </w:tabs>
              <w:spacing w:before="90" w:after="90"/>
              <w:jc w:val="both"/>
              <w:rPr>
                <w:rFonts w:ascii="Zurich LtCn BT" w:hAnsi="Zurich LtCn BT"/>
              </w:rPr>
            </w:pPr>
          </w:p>
        </w:tc>
        <w:tc>
          <w:tcPr>
            <w:tcW w:w="3213" w:type="dxa"/>
            <w:tcBorders>
              <w:top w:val="single" w:sz="4" w:space="0" w:color="auto"/>
              <w:left w:val="single" w:sz="4" w:space="0" w:color="auto"/>
              <w:bottom w:val="single" w:sz="4" w:space="0" w:color="auto"/>
              <w:right w:val="double" w:sz="4" w:space="0" w:color="auto"/>
            </w:tcBorders>
          </w:tcPr>
          <w:p w14:paraId="20B23EB8" w14:textId="77777777" w:rsidR="003E2F82" w:rsidRPr="002D561A" w:rsidRDefault="003E2F82" w:rsidP="003E2F82">
            <w:pPr>
              <w:tabs>
                <w:tab w:val="left" w:pos="426"/>
                <w:tab w:val="left" w:pos="851"/>
                <w:tab w:val="left" w:pos="1276"/>
              </w:tabs>
              <w:spacing w:before="90" w:after="90"/>
              <w:jc w:val="both"/>
              <w:rPr>
                <w:rFonts w:ascii="Zurich LtCn BT" w:hAnsi="Zurich LtCn BT"/>
              </w:rPr>
            </w:pPr>
          </w:p>
        </w:tc>
        <w:tc>
          <w:tcPr>
            <w:tcW w:w="1825" w:type="dxa"/>
            <w:tcBorders>
              <w:left w:val="double" w:sz="4" w:space="0" w:color="auto"/>
              <w:bottom w:val="single" w:sz="4" w:space="0" w:color="auto"/>
              <w:right w:val="single" w:sz="4" w:space="0" w:color="auto"/>
            </w:tcBorders>
          </w:tcPr>
          <w:p w14:paraId="79C97DF5" w14:textId="6E1B653D" w:rsidR="003E2F82" w:rsidRPr="002D561A" w:rsidRDefault="003E2F82" w:rsidP="00CC0887">
            <w:pPr>
              <w:tabs>
                <w:tab w:val="left" w:pos="426"/>
                <w:tab w:val="left" w:pos="851"/>
                <w:tab w:val="left" w:pos="1276"/>
              </w:tabs>
              <w:jc w:val="center"/>
              <w:rPr>
                <w:rFonts w:ascii="Zurich LtCn BT" w:hAnsi="Zurich LtCn BT"/>
              </w:rPr>
            </w:pPr>
            <w:r w:rsidRPr="002D561A">
              <w:rPr>
                <w:rFonts w:ascii="Zurich LtCn BT" w:hAnsi="Zurich LtCn BT"/>
                <w:sz w:val="16"/>
              </w:rPr>
              <w:t>Total de paja de adormidera (O) ACA</w:t>
            </w:r>
            <w:r w:rsidR="00CC0887" w:rsidRPr="002D561A">
              <w:rPr>
                <w:rFonts w:ascii="Zurich LtCn BT" w:hAnsi="Zurich LtCn BT"/>
                <w:sz w:val="16"/>
              </w:rPr>
              <w:br/>
            </w:r>
            <w:r w:rsidRPr="002D561A">
              <w:rPr>
                <w:rFonts w:ascii="Zurich LtCn BT" w:hAnsi="Zurich LtCn BT"/>
                <w:sz w:val="16"/>
              </w:rPr>
              <w:t>(kg)</w:t>
            </w:r>
          </w:p>
        </w:tc>
        <w:tc>
          <w:tcPr>
            <w:tcW w:w="1389" w:type="dxa"/>
            <w:tcBorders>
              <w:left w:val="single" w:sz="4" w:space="0" w:color="auto"/>
              <w:bottom w:val="single" w:sz="4" w:space="0" w:color="auto"/>
              <w:right w:val="single" w:sz="4" w:space="0" w:color="auto"/>
            </w:tcBorders>
          </w:tcPr>
          <w:p w14:paraId="711CD7DB" w14:textId="5A7FF43C" w:rsidR="003E2F82" w:rsidRPr="002D561A" w:rsidRDefault="003E2F82" w:rsidP="003E2F82">
            <w:pPr>
              <w:tabs>
                <w:tab w:val="left" w:pos="426"/>
                <w:tab w:val="left" w:pos="851"/>
                <w:tab w:val="left" w:pos="1276"/>
              </w:tabs>
              <w:spacing w:before="90" w:after="90"/>
              <w:jc w:val="center"/>
              <w:rPr>
                <w:rFonts w:ascii="Zurich LtCn BT" w:hAnsi="Zurich LtCn BT"/>
              </w:rPr>
            </w:pPr>
          </w:p>
        </w:tc>
      </w:tr>
      <w:tr w:rsidR="00A74FE7" w:rsidRPr="002D561A" w14:paraId="16BE0F0D" w14:textId="77777777" w:rsidTr="003E2F82">
        <w:tc>
          <w:tcPr>
            <w:tcW w:w="3213" w:type="dxa"/>
            <w:tcBorders>
              <w:top w:val="single" w:sz="4" w:space="0" w:color="auto"/>
              <w:left w:val="single" w:sz="4" w:space="0" w:color="auto"/>
              <w:bottom w:val="single" w:sz="4" w:space="0" w:color="auto"/>
              <w:right w:val="single" w:sz="4" w:space="0" w:color="auto"/>
            </w:tcBorders>
          </w:tcPr>
          <w:p w14:paraId="5BF8399E" w14:textId="763A27F9" w:rsidR="00A74FE7" w:rsidRPr="002D561A" w:rsidRDefault="003E2F82" w:rsidP="003E2F82">
            <w:pPr>
              <w:keepNext/>
              <w:keepLines/>
              <w:tabs>
                <w:tab w:val="left" w:pos="426"/>
                <w:tab w:val="left" w:pos="851"/>
                <w:tab w:val="left" w:pos="1276"/>
              </w:tabs>
              <w:spacing w:before="90" w:after="90"/>
              <w:jc w:val="both"/>
              <w:rPr>
                <w:rFonts w:ascii="Zurich LtCn BT" w:hAnsi="Zurich LtCn BT"/>
              </w:rPr>
            </w:pPr>
            <w:r w:rsidRPr="002D561A">
              <w:rPr>
                <w:rFonts w:ascii="Zurich LtCn BT" w:hAnsi="Zurich LtCn BT"/>
              </w:rPr>
              <w:lastRenderedPageBreak/>
              <w:t>4</w:t>
            </w:r>
            <w:r w:rsidR="00A74FE7" w:rsidRPr="002D561A">
              <w:rPr>
                <w:rFonts w:ascii="Zurich LtCn BT" w:hAnsi="Zurich LtCn BT"/>
              </w:rPr>
              <w:t>.</w:t>
            </w:r>
            <w:r w:rsidR="00A74FE7" w:rsidRPr="002D561A">
              <w:rPr>
                <w:rFonts w:ascii="Zurich LtCn BT" w:hAnsi="Zurich LtCn BT"/>
              </w:rPr>
              <w:tab/>
              <w:t>Paja de adormidera (C)</w:t>
            </w:r>
          </w:p>
        </w:tc>
        <w:tc>
          <w:tcPr>
            <w:tcW w:w="3213" w:type="dxa"/>
            <w:tcBorders>
              <w:top w:val="single" w:sz="4" w:space="0" w:color="auto"/>
              <w:left w:val="single" w:sz="4" w:space="0" w:color="auto"/>
              <w:bottom w:val="single" w:sz="4" w:space="0" w:color="auto"/>
              <w:right w:val="double" w:sz="4" w:space="0" w:color="auto"/>
            </w:tcBorders>
          </w:tcPr>
          <w:p w14:paraId="5CC75AE2" w14:textId="77777777" w:rsidR="00A74FE7" w:rsidRPr="002D561A" w:rsidRDefault="00A74FE7" w:rsidP="003E2F82">
            <w:pPr>
              <w:keepNext/>
              <w:keepLines/>
              <w:tabs>
                <w:tab w:val="left" w:pos="426"/>
                <w:tab w:val="left" w:pos="851"/>
                <w:tab w:val="left" w:pos="1276"/>
              </w:tabs>
              <w:spacing w:before="90" w:after="90"/>
              <w:jc w:val="both"/>
              <w:rPr>
                <w:rFonts w:ascii="Zurich LtCn BT" w:hAnsi="Zurich LtCn BT"/>
              </w:rPr>
            </w:pPr>
          </w:p>
        </w:tc>
        <w:tc>
          <w:tcPr>
            <w:tcW w:w="3214" w:type="dxa"/>
            <w:gridSpan w:val="2"/>
            <w:tcBorders>
              <w:top w:val="single" w:sz="4" w:space="0" w:color="auto"/>
              <w:left w:val="double" w:sz="4" w:space="0" w:color="auto"/>
              <w:bottom w:val="single" w:sz="4" w:space="0" w:color="auto"/>
              <w:right w:val="single" w:sz="4" w:space="0" w:color="auto"/>
            </w:tcBorders>
          </w:tcPr>
          <w:p w14:paraId="66F66CF0" w14:textId="77777777" w:rsidR="00A74FE7" w:rsidRPr="002D561A" w:rsidRDefault="00A74FE7" w:rsidP="003E2F82">
            <w:pPr>
              <w:keepNext/>
              <w:keepLines/>
              <w:tabs>
                <w:tab w:val="left" w:pos="426"/>
                <w:tab w:val="left" w:pos="851"/>
                <w:tab w:val="left" w:pos="1276"/>
              </w:tabs>
              <w:spacing w:before="90" w:after="90"/>
              <w:jc w:val="center"/>
              <w:rPr>
                <w:rFonts w:ascii="Zurich LtCn BT" w:hAnsi="Zurich LtCn BT"/>
              </w:rPr>
            </w:pPr>
            <w:r w:rsidRPr="002D561A">
              <w:rPr>
                <w:rFonts w:ascii="Zurich LtCn BT" w:hAnsi="Zurich LtCn BT"/>
              </w:rPr>
              <w:t>Paja de adormidera (C)</w:t>
            </w:r>
          </w:p>
        </w:tc>
      </w:tr>
      <w:tr w:rsidR="00A74FE7" w:rsidRPr="002D561A" w14:paraId="416D16D4" w14:textId="77777777" w:rsidTr="00CC0887">
        <w:trPr>
          <w:trHeight w:hRule="exact" w:val="737"/>
        </w:trPr>
        <w:tc>
          <w:tcPr>
            <w:tcW w:w="3213" w:type="dxa"/>
          </w:tcPr>
          <w:p w14:paraId="145433BA" w14:textId="77777777" w:rsidR="00A74FE7" w:rsidRPr="002D561A" w:rsidRDefault="00A74FE7" w:rsidP="003E2F82">
            <w:pPr>
              <w:keepNext/>
              <w:keepLines/>
              <w:tabs>
                <w:tab w:val="left" w:pos="426"/>
                <w:tab w:val="left" w:pos="851"/>
                <w:tab w:val="left" w:pos="1276"/>
              </w:tabs>
              <w:spacing w:before="90" w:after="90"/>
              <w:jc w:val="both"/>
              <w:rPr>
                <w:rFonts w:ascii="Zurich LtCn BT" w:hAnsi="Zurich LtCn BT"/>
              </w:rPr>
            </w:pPr>
          </w:p>
        </w:tc>
        <w:tc>
          <w:tcPr>
            <w:tcW w:w="3213" w:type="dxa"/>
            <w:tcBorders>
              <w:right w:val="nil"/>
            </w:tcBorders>
          </w:tcPr>
          <w:p w14:paraId="7D511D6A" w14:textId="77777777" w:rsidR="00A74FE7" w:rsidRPr="002D561A" w:rsidRDefault="00A74FE7" w:rsidP="003E2F82">
            <w:pPr>
              <w:keepNext/>
              <w:keepLines/>
              <w:tabs>
                <w:tab w:val="left" w:pos="426"/>
                <w:tab w:val="left" w:pos="851"/>
                <w:tab w:val="left" w:pos="1276"/>
              </w:tabs>
              <w:spacing w:before="90" w:after="90"/>
              <w:jc w:val="both"/>
              <w:rPr>
                <w:rFonts w:ascii="Zurich LtCn BT" w:hAnsi="Zurich LtCn BT"/>
              </w:rPr>
            </w:pPr>
          </w:p>
        </w:tc>
        <w:tc>
          <w:tcPr>
            <w:tcW w:w="1825" w:type="dxa"/>
            <w:tcBorders>
              <w:left w:val="double" w:sz="4" w:space="0" w:color="auto"/>
            </w:tcBorders>
          </w:tcPr>
          <w:p w14:paraId="2BE26A37" w14:textId="77777777" w:rsidR="00A74FE7" w:rsidRPr="002D561A" w:rsidRDefault="00A74FE7" w:rsidP="00CC0887">
            <w:pPr>
              <w:keepNext/>
              <w:keepLines/>
              <w:tabs>
                <w:tab w:val="left" w:pos="426"/>
                <w:tab w:val="left" w:pos="851"/>
                <w:tab w:val="left" w:pos="1276"/>
              </w:tabs>
              <w:jc w:val="center"/>
              <w:rPr>
                <w:rFonts w:ascii="Zurich LtCn BT" w:hAnsi="Zurich LtCn BT"/>
                <w:sz w:val="16"/>
              </w:rPr>
            </w:pPr>
            <w:r w:rsidRPr="002D561A">
              <w:rPr>
                <w:rFonts w:ascii="Zurich LtCn BT" w:hAnsi="Zurich LtCn BT"/>
                <w:sz w:val="16"/>
              </w:rPr>
              <w:t>Total de paja de adormidera (C) ACA</w:t>
            </w:r>
            <w:r w:rsidRPr="002D561A">
              <w:rPr>
                <w:rFonts w:ascii="Zurich LtCn BT" w:hAnsi="Zurich LtCn BT"/>
                <w:sz w:val="16"/>
              </w:rPr>
              <w:br/>
              <w:t>(kg)</w:t>
            </w:r>
          </w:p>
        </w:tc>
        <w:tc>
          <w:tcPr>
            <w:tcW w:w="1389" w:type="dxa"/>
            <w:tcBorders>
              <w:right w:val="single" w:sz="4" w:space="0" w:color="auto"/>
            </w:tcBorders>
          </w:tcPr>
          <w:p w14:paraId="28117974" w14:textId="77777777" w:rsidR="00A74FE7" w:rsidRPr="002D561A" w:rsidRDefault="00A74FE7" w:rsidP="003E2F82">
            <w:pPr>
              <w:keepNext/>
              <w:keepLines/>
              <w:tabs>
                <w:tab w:val="left" w:pos="426"/>
                <w:tab w:val="left" w:pos="851"/>
                <w:tab w:val="left" w:pos="1276"/>
              </w:tabs>
              <w:spacing w:before="90" w:after="90"/>
              <w:jc w:val="both"/>
              <w:rPr>
                <w:rFonts w:ascii="Zurich LtCn BT" w:hAnsi="Zurich LtCn BT"/>
              </w:rPr>
            </w:pPr>
          </w:p>
        </w:tc>
      </w:tr>
      <w:tr w:rsidR="00A74FE7" w:rsidRPr="002D561A" w14:paraId="719E4AE5" w14:textId="77777777" w:rsidTr="00CC0887">
        <w:trPr>
          <w:trHeight w:hRule="exact" w:val="737"/>
        </w:trPr>
        <w:tc>
          <w:tcPr>
            <w:tcW w:w="3213" w:type="dxa"/>
          </w:tcPr>
          <w:p w14:paraId="1111ABFE" w14:textId="77777777" w:rsidR="00A74FE7" w:rsidRPr="002D561A" w:rsidRDefault="00A74FE7" w:rsidP="003E2F82">
            <w:pPr>
              <w:keepNext/>
              <w:keepLines/>
              <w:tabs>
                <w:tab w:val="left" w:pos="426"/>
                <w:tab w:val="left" w:pos="851"/>
                <w:tab w:val="left" w:pos="1276"/>
              </w:tabs>
              <w:spacing w:before="90" w:after="90"/>
              <w:jc w:val="both"/>
              <w:rPr>
                <w:rFonts w:ascii="Zurich LtCn BT" w:hAnsi="Zurich LtCn BT"/>
              </w:rPr>
            </w:pPr>
          </w:p>
        </w:tc>
        <w:tc>
          <w:tcPr>
            <w:tcW w:w="3213" w:type="dxa"/>
            <w:tcBorders>
              <w:right w:val="nil"/>
            </w:tcBorders>
          </w:tcPr>
          <w:p w14:paraId="6DFFF51B" w14:textId="77777777" w:rsidR="00A74FE7" w:rsidRPr="002D561A" w:rsidRDefault="00A74FE7" w:rsidP="003E2F82">
            <w:pPr>
              <w:keepNext/>
              <w:keepLines/>
              <w:tabs>
                <w:tab w:val="left" w:pos="426"/>
                <w:tab w:val="left" w:pos="851"/>
                <w:tab w:val="left" w:pos="1276"/>
              </w:tabs>
              <w:spacing w:before="90" w:after="90"/>
              <w:jc w:val="both"/>
              <w:rPr>
                <w:rFonts w:ascii="Zurich LtCn BT" w:hAnsi="Zurich LtCn BT"/>
              </w:rPr>
            </w:pPr>
          </w:p>
        </w:tc>
        <w:tc>
          <w:tcPr>
            <w:tcW w:w="1825" w:type="dxa"/>
            <w:tcBorders>
              <w:left w:val="double" w:sz="4" w:space="0" w:color="auto"/>
            </w:tcBorders>
          </w:tcPr>
          <w:p w14:paraId="0F6AF1BE" w14:textId="77777777" w:rsidR="00A74FE7" w:rsidRPr="002D561A" w:rsidRDefault="00A74FE7" w:rsidP="00CC0887">
            <w:pPr>
              <w:keepNext/>
              <w:keepLines/>
              <w:tabs>
                <w:tab w:val="left" w:pos="426"/>
                <w:tab w:val="left" w:pos="851"/>
                <w:tab w:val="left" w:pos="1276"/>
              </w:tabs>
              <w:jc w:val="center"/>
              <w:rPr>
                <w:rFonts w:ascii="Zurich LtCn BT" w:hAnsi="Zurich LtCn BT"/>
                <w:sz w:val="16"/>
              </w:rPr>
            </w:pPr>
            <w:r w:rsidRPr="002D561A">
              <w:rPr>
                <w:rFonts w:ascii="Zurich LtCn BT" w:hAnsi="Zurich LtCn BT"/>
                <w:sz w:val="16"/>
              </w:rPr>
              <w:t>Total de paja de adormidera (C) AMA</w:t>
            </w:r>
            <w:r w:rsidRPr="002D561A">
              <w:rPr>
                <w:rFonts w:ascii="Zurich LtCn BT" w:hAnsi="Zurich LtCn BT"/>
                <w:sz w:val="16"/>
              </w:rPr>
              <w:br/>
              <w:t>(kg)</w:t>
            </w:r>
          </w:p>
        </w:tc>
        <w:tc>
          <w:tcPr>
            <w:tcW w:w="1389" w:type="dxa"/>
            <w:tcBorders>
              <w:right w:val="single" w:sz="4" w:space="0" w:color="auto"/>
            </w:tcBorders>
          </w:tcPr>
          <w:p w14:paraId="14C8ACEA" w14:textId="77777777" w:rsidR="00A74FE7" w:rsidRPr="002D561A" w:rsidRDefault="00A74FE7" w:rsidP="003E2F82">
            <w:pPr>
              <w:keepNext/>
              <w:keepLines/>
              <w:tabs>
                <w:tab w:val="left" w:pos="426"/>
                <w:tab w:val="left" w:pos="851"/>
                <w:tab w:val="left" w:pos="1276"/>
              </w:tabs>
              <w:spacing w:before="90" w:after="90"/>
              <w:jc w:val="both"/>
              <w:rPr>
                <w:rFonts w:ascii="Zurich LtCn BT" w:hAnsi="Zurich LtCn BT"/>
              </w:rPr>
            </w:pPr>
          </w:p>
        </w:tc>
      </w:tr>
      <w:tr w:rsidR="00A74FE7" w:rsidRPr="002D561A" w14:paraId="67535C13" w14:textId="77777777" w:rsidTr="00CC0887">
        <w:trPr>
          <w:trHeight w:hRule="exact" w:val="737"/>
        </w:trPr>
        <w:tc>
          <w:tcPr>
            <w:tcW w:w="3213" w:type="dxa"/>
          </w:tcPr>
          <w:p w14:paraId="60AC34BE" w14:textId="77777777" w:rsidR="00A74FE7" w:rsidRPr="002D561A" w:rsidRDefault="00A74FE7" w:rsidP="006E3F29">
            <w:pPr>
              <w:tabs>
                <w:tab w:val="left" w:pos="426"/>
                <w:tab w:val="left" w:pos="851"/>
                <w:tab w:val="left" w:pos="1276"/>
              </w:tabs>
              <w:spacing w:before="90" w:after="90"/>
              <w:jc w:val="both"/>
              <w:rPr>
                <w:rFonts w:ascii="Zurich LtCn BT" w:hAnsi="Zurich LtCn BT"/>
              </w:rPr>
            </w:pPr>
          </w:p>
        </w:tc>
        <w:tc>
          <w:tcPr>
            <w:tcW w:w="3213" w:type="dxa"/>
            <w:tcBorders>
              <w:right w:val="nil"/>
            </w:tcBorders>
          </w:tcPr>
          <w:p w14:paraId="4970391C" w14:textId="77777777" w:rsidR="00A74FE7" w:rsidRPr="002D561A" w:rsidRDefault="00A74FE7" w:rsidP="006E3F29">
            <w:pPr>
              <w:tabs>
                <w:tab w:val="left" w:pos="426"/>
                <w:tab w:val="left" w:pos="851"/>
                <w:tab w:val="left" w:pos="1276"/>
              </w:tabs>
              <w:spacing w:before="90" w:after="90"/>
              <w:jc w:val="both"/>
              <w:rPr>
                <w:rFonts w:ascii="Zurich LtCn BT" w:hAnsi="Zurich LtCn BT"/>
              </w:rPr>
            </w:pPr>
          </w:p>
        </w:tc>
        <w:tc>
          <w:tcPr>
            <w:tcW w:w="1825" w:type="dxa"/>
            <w:tcBorders>
              <w:left w:val="double" w:sz="4" w:space="0" w:color="auto"/>
            </w:tcBorders>
          </w:tcPr>
          <w:p w14:paraId="714BCA13" w14:textId="77777777" w:rsidR="00A74FE7" w:rsidRPr="002D561A" w:rsidRDefault="00A74FE7" w:rsidP="00CC0887">
            <w:pPr>
              <w:tabs>
                <w:tab w:val="left" w:pos="426"/>
                <w:tab w:val="left" w:pos="851"/>
                <w:tab w:val="left" w:pos="1276"/>
              </w:tabs>
              <w:jc w:val="center"/>
              <w:rPr>
                <w:rFonts w:ascii="Zurich LtCn BT" w:hAnsi="Zurich LtCn BT"/>
                <w:sz w:val="16"/>
              </w:rPr>
            </w:pPr>
            <w:r w:rsidRPr="002D561A">
              <w:rPr>
                <w:rFonts w:ascii="Zurich LtCn BT" w:hAnsi="Zurich LtCn BT"/>
                <w:sz w:val="16"/>
              </w:rPr>
              <w:t>Total de paja de adormidera (C) ATA</w:t>
            </w:r>
            <w:r w:rsidRPr="002D561A">
              <w:rPr>
                <w:rFonts w:ascii="Zurich LtCn BT" w:hAnsi="Zurich LtCn BT"/>
                <w:sz w:val="16"/>
              </w:rPr>
              <w:br/>
              <w:t>(kg)</w:t>
            </w:r>
          </w:p>
        </w:tc>
        <w:tc>
          <w:tcPr>
            <w:tcW w:w="1389" w:type="dxa"/>
            <w:tcBorders>
              <w:right w:val="single" w:sz="4" w:space="0" w:color="auto"/>
            </w:tcBorders>
          </w:tcPr>
          <w:p w14:paraId="0394321E" w14:textId="77777777" w:rsidR="00A74FE7" w:rsidRPr="002D561A" w:rsidRDefault="00A74FE7" w:rsidP="006E3F29">
            <w:pPr>
              <w:tabs>
                <w:tab w:val="left" w:pos="426"/>
                <w:tab w:val="left" w:pos="851"/>
                <w:tab w:val="left" w:pos="1276"/>
              </w:tabs>
              <w:spacing w:before="90" w:after="90"/>
              <w:jc w:val="both"/>
              <w:rPr>
                <w:rFonts w:ascii="Zurich LtCn BT" w:hAnsi="Zurich LtCn BT"/>
              </w:rPr>
            </w:pPr>
          </w:p>
        </w:tc>
      </w:tr>
      <w:tr w:rsidR="00A74FE7" w:rsidRPr="002D561A" w14:paraId="4505EE41" w14:textId="77777777" w:rsidTr="00CC0887">
        <w:trPr>
          <w:trHeight w:hRule="exact" w:val="737"/>
        </w:trPr>
        <w:tc>
          <w:tcPr>
            <w:tcW w:w="3213" w:type="dxa"/>
          </w:tcPr>
          <w:p w14:paraId="04002111" w14:textId="77777777" w:rsidR="00A74FE7" w:rsidRPr="002D561A" w:rsidRDefault="00A74FE7" w:rsidP="006E3F29">
            <w:pPr>
              <w:tabs>
                <w:tab w:val="left" w:pos="426"/>
                <w:tab w:val="left" w:pos="851"/>
                <w:tab w:val="left" w:pos="1276"/>
              </w:tabs>
              <w:spacing w:before="90" w:after="90"/>
              <w:jc w:val="both"/>
              <w:rPr>
                <w:rFonts w:ascii="Zurich LtCn BT" w:hAnsi="Zurich LtCn BT"/>
              </w:rPr>
            </w:pPr>
          </w:p>
        </w:tc>
        <w:tc>
          <w:tcPr>
            <w:tcW w:w="3213" w:type="dxa"/>
            <w:tcBorders>
              <w:right w:val="nil"/>
            </w:tcBorders>
          </w:tcPr>
          <w:p w14:paraId="14014CB0" w14:textId="77777777" w:rsidR="00A74FE7" w:rsidRPr="002D561A" w:rsidRDefault="00A74FE7" w:rsidP="006E3F29">
            <w:pPr>
              <w:tabs>
                <w:tab w:val="left" w:pos="426"/>
                <w:tab w:val="left" w:pos="851"/>
                <w:tab w:val="left" w:pos="1276"/>
              </w:tabs>
              <w:spacing w:before="90" w:after="90"/>
              <w:jc w:val="both"/>
              <w:rPr>
                <w:rFonts w:ascii="Zurich LtCn BT" w:hAnsi="Zurich LtCn BT"/>
              </w:rPr>
            </w:pPr>
          </w:p>
        </w:tc>
        <w:tc>
          <w:tcPr>
            <w:tcW w:w="1825" w:type="dxa"/>
            <w:tcBorders>
              <w:left w:val="double" w:sz="4" w:space="0" w:color="auto"/>
            </w:tcBorders>
          </w:tcPr>
          <w:p w14:paraId="10E7C8AB" w14:textId="77777777" w:rsidR="00A74FE7" w:rsidRPr="002D561A" w:rsidRDefault="00A74FE7" w:rsidP="00CC0887">
            <w:pPr>
              <w:tabs>
                <w:tab w:val="left" w:pos="426"/>
                <w:tab w:val="left" w:pos="851"/>
                <w:tab w:val="left" w:pos="1276"/>
              </w:tabs>
              <w:jc w:val="center"/>
              <w:rPr>
                <w:rFonts w:ascii="Zurich LtCn BT" w:hAnsi="Zurich LtCn BT"/>
                <w:sz w:val="16"/>
              </w:rPr>
            </w:pPr>
            <w:r w:rsidRPr="002D561A">
              <w:rPr>
                <w:rFonts w:ascii="Zurich LtCn BT" w:hAnsi="Zurich LtCn BT"/>
                <w:sz w:val="16"/>
              </w:rPr>
              <w:t>Total de paja de adormidera (C) AOA</w:t>
            </w:r>
            <w:r w:rsidRPr="002D561A">
              <w:rPr>
                <w:rFonts w:ascii="Zurich LtCn BT" w:hAnsi="Zurich LtCn BT"/>
                <w:sz w:val="16"/>
              </w:rPr>
              <w:br/>
              <w:t>(kg)</w:t>
            </w:r>
          </w:p>
        </w:tc>
        <w:tc>
          <w:tcPr>
            <w:tcW w:w="1389" w:type="dxa"/>
            <w:tcBorders>
              <w:right w:val="single" w:sz="4" w:space="0" w:color="auto"/>
            </w:tcBorders>
          </w:tcPr>
          <w:p w14:paraId="2709FB99" w14:textId="77777777" w:rsidR="00A74FE7" w:rsidRPr="002D561A" w:rsidRDefault="00A74FE7" w:rsidP="006E3F29">
            <w:pPr>
              <w:tabs>
                <w:tab w:val="left" w:pos="426"/>
                <w:tab w:val="left" w:pos="851"/>
                <w:tab w:val="left" w:pos="1276"/>
              </w:tabs>
              <w:spacing w:before="90" w:after="90"/>
              <w:jc w:val="both"/>
              <w:rPr>
                <w:rFonts w:ascii="Zurich LtCn BT" w:hAnsi="Zurich LtCn BT"/>
              </w:rPr>
            </w:pPr>
          </w:p>
        </w:tc>
      </w:tr>
      <w:tr w:rsidR="00CC0887" w:rsidRPr="002D561A" w14:paraId="7D0133D4" w14:textId="77777777" w:rsidTr="0087172F">
        <w:trPr>
          <w:trHeight w:hRule="exact" w:val="454"/>
        </w:trPr>
        <w:tc>
          <w:tcPr>
            <w:tcW w:w="3213" w:type="dxa"/>
          </w:tcPr>
          <w:p w14:paraId="5E10DC88" w14:textId="689A343D" w:rsidR="00CC0887" w:rsidRPr="002D561A" w:rsidRDefault="00CC0887" w:rsidP="006E3F29">
            <w:pPr>
              <w:tabs>
                <w:tab w:val="left" w:pos="426"/>
                <w:tab w:val="left" w:pos="851"/>
                <w:tab w:val="left" w:pos="1276"/>
              </w:tabs>
              <w:spacing w:before="90" w:after="90"/>
              <w:jc w:val="both"/>
              <w:rPr>
                <w:rFonts w:ascii="Zurich LtCn BT" w:hAnsi="Zurich LtCn BT"/>
              </w:rPr>
            </w:pPr>
            <w:r w:rsidRPr="002D561A">
              <w:rPr>
                <w:rFonts w:ascii="Zurich LtCn BT" w:hAnsi="Zurich LtCn BT"/>
              </w:rPr>
              <w:t>5.</w:t>
            </w:r>
            <w:r w:rsidRPr="002D561A">
              <w:rPr>
                <w:rFonts w:ascii="Zurich LtCn BT" w:hAnsi="Zurich LtCn BT"/>
              </w:rPr>
              <w:tab/>
              <w:t>Paja de adormidera (N)</w:t>
            </w:r>
            <w:r w:rsidR="005644E7" w:rsidRPr="008415C1" w:rsidDel="005644E7">
              <w:rPr>
                <w:rStyle w:val="FootnoteReference"/>
                <w:rFonts w:ascii="Zurich LtCn BT" w:hAnsi="Zurich LtCn BT"/>
                <w:highlight w:val="yellow"/>
              </w:rPr>
              <w:t xml:space="preserve"> </w:t>
            </w:r>
          </w:p>
        </w:tc>
        <w:tc>
          <w:tcPr>
            <w:tcW w:w="3213" w:type="dxa"/>
            <w:tcBorders>
              <w:right w:val="nil"/>
            </w:tcBorders>
          </w:tcPr>
          <w:p w14:paraId="47E93781" w14:textId="77777777" w:rsidR="00CC0887" w:rsidRPr="002D561A" w:rsidRDefault="00CC0887" w:rsidP="006E3F29">
            <w:pPr>
              <w:tabs>
                <w:tab w:val="left" w:pos="426"/>
                <w:tab w:val="left" w:pos="851"/>
                <w:tab w:val="left" w:pos="1276"/>
              </w:tabs>
              <w:spacing w:before="90" w:after="90"/>
              <w:jc w:val="both"/>
              <w:rPr>
                <w:rFonts w:ascii="Zurich LtCn BT" w:hAnsi="Zurich LtCn BT"/>
              </w:rPr>
            </w:pPr>
          </w:p>
        </w:tc>
        <w:tc>
          <w:tcPr>
            <w:tcW w:w="3214" w:type="dxa"/>
            <w:gridSpan w:val="2"/>
            <w:tcBorders>
              <w:left w:val="double" w:sz="4" w:space="0" w:color="auto"/>
              <w:right w:val="single" w:sz="4" w:space="0" w:color="auto"/>
            </w:tcBorders>
          </w:tcPr>
          <w:p w14:paraId="6A8EA29C" w14:textId="55EC3E8C" w:rsidR="00CC0887" w:rsidRPr="002D561A" w:rsidRDefault="00CC0887" w:rsidP="00CC0887">
            <w:pPr>
              <w:keepNext/>
              <w:keepLines/>
              <w:tabs>
                <w:tab w:val="left" w:pos="426"/>
                <w:tab w:val="left" w:pos="851"/>
                <w:tab w:val="left" w:pos="1276"/>
              </w:tabs>
              <w:spacing w:before="90" w:after="90"/>
              <w:jc w:val="center"/>
              <w:rPr>
                <w:rFonts w:ascii="Zurich LtCn BT" w:hAnsi="Zurich LtCn BT"/>
              </w:rPr>
            </w:pPr>
            <w:r w:rsidRPr="002D561A">
              <w:rPr>
                <w:rFonts w:ascii="Zurich LtCn BT" w:hAnsi="Zurich LtCn BT"/>
              </w:rPr>
              <w:t>Paja de adormidera (N)</w:t>
            </w:r>
          </w:p>
        </w:tc>
      </w:tr>
      <w:tr w:rsidR="006F47B6" w:rsidRPr="002D561A" w14:paraId="5797FF5C" w14:textId="77777777" w:rsidTr="00CC0887">
        <w:trPr>
          <w:trHeight w:hRule="exact" w:val="737"/>
        </w:trPr>
        <w:tc>
          <w:tcPr>
            <w:tcW w:w="3213" w:type="dxa"/>
          </w:tcPr>
          <w:p w14:paraId="4D6F652C" w14:textId="77777777" w:rsidR="006F47B6" w:rsidRPr="002D561A" w:rsidRDefault="006F47B6" w:rsidP="006E3F29">
            <w:pPr>
              <w:tabs>
                <w:tab w:val="left" w:pos="426"/>
                <w:tab w:val="left" w:pos="851"/>
                <w:tab w:val="left" w:pos="1276"/>
              </w:tabs>
              <w:spacing w:before="90" w:after="90"/>
              <w:jc w:val="both"/>
              <w:rPr>
                <w:rFonts w:ascii="Zurich LtCn BT" w:hAnsi="Zurich LtCn BT"/>
              </w:rPr>
            </w:pPr>
          </w:p>
        </w:tc>
        <w:tc>
          <w:tcPr>
            <w:tcW w:w="3213" w:type="dxa"/>
            <w:tcBorders>
              <w:right w:val="nil"/>
            </w:tcBorders>
          </w:tcPr>
          <w:p w14:paraId="4589399A" w14:textId="77777777" w:rsidR="006F47B6" w:rsidRPr="002D561A" w:rsidRDefault="006F47B6" w:rsidP="006E3F29">
            <w:pPr>
              <w:tabs>
                <w:tab w:val="left" w:pos="426"/>
                <w:tab w:val="left" w:pos="851"/>
                <w:tab w:val="left" w:pos="1276"/>
              </w:tabs>
              <w:spacing w:before="90" w:after="90"/>
              <w:jc w:val="both"/>
              <w:rPr>
                <w:rFonts w:ascii="Zurich LtCn BT" w:hAnsi="Zurich LtCn BT"/>
              </w:rPr>
            </w:pPr>
          </w:p>
        </w:tc>
        <w:tc>
          <w:tcPr>
            <w:tcW w:w="1825" w:type="dxa"/>
            <w:tcBorders>
              <w:left w:val="double" w:sz="4" w:space="0" w:color="auto"/>
            </w:tcBorders>
          </w:tcPr>
          <w:p w14:paraId="3C73A302" w14:textId="13287D99" w:rsidR="006F47B6" w:rsidRPr="002D561A" w:rsidRDefault="003E2F82" w:rsidP="00CC0887">
            <w:pPr>
              <w:tabs>
                <w:tab w:val="left" w:pos="426"/>
                <w:tab w:val="left" w:pos="851"/>
                <w:tab w:val="left" w:pos="1276"/>
              </w:tabs>
              <w:jc w:val="center"/>
              <w:rPr>
                <w:rFonts w:ascii="Zurich LtCn BT" w:hAnsi="Zurich LtCn BT"/>
                <w:sz w:val="16"/>
              </w:rPr>
            </w:pPr>
            <w:r w:rsidRPr="002D561A">
              <w:rPr>
                <w:rFonts w:ascii="Zurich LtCn BT" w:hAnsi="Zurich LtCn BT"/>
                <w:sz w:val="16"/>
              </w:rPr>
              <w:t>Total de paja de adormidera (N)</w:t>
            </w:r>
            <w:r w:rsidR="000014AA" w:rsidRPr="002D561A">
              <w:rPr>
                <w:rFonts w:ascii="Zurich LtCn BT" w:hAnsi="Zurich LtCn BT"/>
                <w:sz w:val="16"/>
              </w:rPr>
              <w:t xml:space="preserve"> </w:t>
            </w:r>
            <w:r w:rsidRPr="002D561A">
              <w:rPr>
                <w:rFonts w:ascii="Zurich LtCn BT" w:hAnsi="Zurich LtCn BT"/>
                <w:sz w:val="16"/>
              </w:rPr>
              <w:t>AMA</w:t>
            </w:r>
            <w:r w:rsidR="000014AA" w:rsidRPr="002D561A">
              <w:rPr>
                <w:rFonts w:ascii="Zurich LtCn BT" w:hAnsi="Zurich LtCn BT"/>
                <w:sz w:val="16"/>
              </w:rPr>
              <w:br/>
            </w:r>
            <w:r w:rsidRPr="002D561A">
              <w:rPr>
                <w:rFonts w:ascii="Zurich LtCn BT" w:hAnsi="Zurich LtCn BT"/>
                <w:sz w:val="16"/>
              </w:rPr>
              <w:t>(kg)</w:t>
            </w:r>
          </w:p>
        </w:tc>
        <w:tc>
          <w:tcPr>
            <w:tcW w:w="1389" w:type="dxa"/>
            <w:tcBorders>
              <w:right w:val="single" w:sz="4" w:space="0" w:color="auto"/>
            </w:tcBorders>
          </w:tcPr>
          <w:p w14:paraId="3B416A4E" w14:textId="77777777" w:rsidR="006F47B6" w:rsidRPr="002D561A" w:rsidRDefault="006F47B6" w:rsidP="006E3F29">
            <w:pPr>
              <w:tabs>
                <w:tab w:val="left" w:pos="426"/>
                <w:tab w:val="left" w:pos="851"/>
                <w:tab w:val="left" w:pos="1276"/>
              </w:tabs>
              <w:spacing w:before="90" w:after="90"/>
              <w:jc w:val="both"/>
              <w:rPr>
                <w:rFonts w:ascii="Zurich LtCn BT" w:hAnsi="Zurich LtCn BT"/>
              </w:rPr>
            </w:pPr>
          </w:p>
        </w:tc>
      </w:tr>
      <w:tr w:rsidR="00AB0EB1" w:rsidRPr="004A2F12" w14:paraId="6FFA0AD2" w14:textId="77777777" w:rsidTr="00285C91">
        <w:trPr>
          <w:trHeight w:hRule="exact" w:val="975"/>
        </w:trPr>
        <w:tc>
          <w:tcPr>
            <w:tcW w:w="6426" w:type="dxa"/>
            <w:gridSpan w:val="2"/>
          </w:tcPr>
          <w:p w14:paraId="697AFC47" w14:textId="77777777" w:rsidR="00AB0EB1" w:rsidRPr="004A2F12" w:rsidRDefault="00AB0EB1" w:rsidP="0077403F">
            <w:pPr>
              <w:tabs>
                <w:tab w:val="left" w:pos="426"/>
                <w:tab w:val="left" w:pos="851"/>
                <w:tab w:val="left" w:pos="1276"/>
              </w:tabs>
              <w:spacing w:before="90" w:after="90"/>
              <w:jc w:val="both"/>
              <w:rPr>
                <w:rFonts w:ascii="Zurich LtCn BT" w:hAnsi="Zurich LtCn BT"/>
              </w:rPr>
            </w:pPr>
          </w:p>
        </w:tc>
        <w:tc>
          <w:tcPr>
            <w:tcW w:w="1825" w:type="dxa"/>
            <w:tcBorders>
              <w:left w:val="double" w:sz="4" w:space="0" w:color="auto"/>
            </w:tcBorders>
          </w:tcPr>
          <w:p w14:paraId="2E2D1206" w14:textId="38E26973" w:rsidR="00AB0EB1" w:rsidRPr="004A2F12" w:rsidRDefault="00AB0EB1" w:rsidP="00592FBE">
            <w:pPr>
              <w:tabs>
                <w:tab w:val="left" w:pos="426"/>
                <w:tab w:val="left" w:pos="851"/>
                <w:tab w:val="left" w:pos="1276"/>
              </w:tabs>
              <w:spacing w:before="90" w:after="90"/>
              <w:jc w:val="center"/>
              <w:rPr>
                <w:rFonts w:ascii="Zurich LtCn BT" w:hAnsi="Zurich LtCn BT"/>
                <w:sz w:val="16"/>
              </w:rPr>
            </w:pPr>
            <w:r w:rsidRPr="004A2F12">
              <w:rPr>
                <w:rFonts w:ascii="Zurich LtCn BT" w:hAnsi="Zurich LtCn BT"/>
                <w:sz w:val="16"/>
              </w:rPr>
              <w:t xml:space="preserve">Total </w:t>
            </w:r>
            <w:r>
              <w:rPr>
                <w:rFonts w:ascii="Zurich LtCn BT" w:hAnsi="Zurich LtCn BT"/>
                <w:sz w:val="16"/>
              </w:rPr>
              <w:t>de paja de adormidera</w:t>
            </w:r>
            <w:r w:rsidRPr="004A2F12">
              <w:rPr>
                <w:rFonts w:ascii="Zurich LtCn BT" w:hAnsi="Zurich LtCn BT"/>
                <w:sz w:val="16"/>
              </w:rPr>
              <w:t xml:space="preserve"> (N) ACA</w:t>
            </w:r>
            <w:r w:rsidRPr="004A2F12">
              <w:rPr>
                <w:rFonts w:ascii="Zurich LtCn BT" w:hAnsi="Zurich LtCn BT"/>
                <w:sz w:val="16"/>
              </w:rPr>
              <w:br/>
              <w:t>(kg)</w:t>
            </w:r>
          </w:p>
        </w:tc>
        <w:tc>
          <w:tcPr>
            <w:tcW w:w="1389" w:type="dxa"/>
            <w:tcBorders>
              <w:right w:val="single" w:sz="4" w:space="0" w:color="auto"/>
            </w:tcBorders>
          </w:tcPr>
          <w:p w14:paraId="12194F0B" w14:textId="77777777" w:rsidR="00AB0EB1" w:rsidRPr="004A2F12" w:rsidRDefault="00AB0EB1" w:rsidP="0077403F">
            <w:pPr>
              <w:tabs>
                <w:tab w:val="left" w:pos="426"/>
                <w:tab w:val="left" w:pos="851"/>
                <w:tab w:val="left" w:pos="1276"/>
              </w:tabs>
              <w:spacing w:before="90" w:after="90"/>
              <w:jc w:val="both"/>
              <w:rPr>
                <w:rFonts w:ascii="Zurich LtCn BT" w:hAnsi="Zurich LtCn BT"/>
              </w:rPr>
            </w:pPr>
          </w:p>
        </w:tc>
      </w:tr>
      <w:tr w:rsidR="00AB0EB1" w:rsidRPr="00DF7BA2" w14:paraId="384AAA5E" w14:textId="77777777" w:rsidTr="00285C91">
        <w:trPr>
          <w:trHeight w:hRule="exact" w:val="989"/>
        </w:trPr>
        <w:tc>
          <w:tcPr>
            <w:tcW w:w="6426" w:type="dxa"/>
            <w:gridSpan w:val="2"/>
          </w:tcPr>
          <w:p w14:paraId="667E1279" w14:textId="77777777" w:rsidR="00AB0EB1" w:rsidRPr="004A2F12" w:rsidRDefault="00AB0EB1" w:rsidP="0077403F">
            <w:pPr>
              <w:tabs>
                <w:tab w:val="left" w:pos="426"/>
                <w:tab w:val="left" w:pos="851"/>
                <w:tab w:val="left" w:pos="1276"/>
              </w:tabs>
              <w:spacing w:before="90" w:after="90"/>
              <w:jc w:val="both"/>
              <w:rPr>
                <w:rFonts w:ascii="Zurich LtCn BT" w:hAnsi="Zurich LtCn BT"/>
              </w:rPr>
            </w:pPr>
          </w:p>
        </w:tc>
        <w:tc>
          <w:tcPr>
            <w:tcW w:w="1825" w:type="dxa"/>
            <w:tcBorders>
              <w:left w:val="double" w:sz="4" w:space="0" w:color="auto"/>
            </w:tcBorders>
          </w:tcPr>
          <w:p w14:paraId="0D979349" w14:textId="1D036087" w:rsidR="00AB0EB1" w:rsidRPr="00632DFB" w:rsidRDefault="00AB0EB1" w:rsidP="0077403F">
            <w:pPr>
              <w:tabs>
                <w:tab w:val="left" w:pos="426"/>
                <w:tab w:val="left" w:pos="851"/>
                <w:tab w:val="left" w:pos="1276"/>
              </w:tabs>
              <w:spacing w:before="90" w:after="90"/>
              <w:jc w:val="center"/>
              <w:rPr>
                <w:rFonts w:ascii="Zurich LtCn BT" w:hAnsi="Zurich LtCn BT"/>
                <w:sz w:val="16"/>
              </w:rPr>
            </w:pPr>
            <w:r w:rsidRPr="00632DFB">
              <w:rPr>
                <w:rFonts w:ascii="Zurich LtCn BT" w:hAnsi="Zurich LtCn BT"/>
                <w:sz w:val="16"/>
              </w:rPr>
              <w:t xml:space="preserve">Total </w:t>
            </w:r>
            <w:r>
              <w:rPr>
                <w:rFonts w:ascii="Zurich LtCn BT" w:hAnsi="Zurich LtCn BT"/>
                <w:sz w:val="16"/>
              </w:rPr>
              <w:t>de paja de adormidera</w:t>
            </w:r>
            <w:r w:rsidRPr="00632DFB">
              <w:rPr>
                <w:rFonts w:ascii="Zurich LtCn BT" w:hAnsi="Zurich LtCn BT"/>
                <w:sz w:val="16"/>
              </w:rPr>
              <w:t>(N) ATA</w:t>
            </w:r>
            <w:r w:rsidRPr="00632DFB">
              <w:rPr>
                <w:rFonts w:ascii="Zurich LtCn BT" w:hAnsi="Zurich LtCn BT"/>
                <w:sz w:val="16"/>
              </w:rPr>
              <w:br/>
              <w:t>(kg)</w:t>
            </w:r>
          </w:p>
        </w:tc>
        <w:tc>
          <w:tcPr>
            <w:tcW w:w="1389" w:type="dxa"/>
            <w:tcBorders>
              <w:right w:val="single" w:sz="4" w:space="0" w:color="auto"/>
            </w:tcBorders>
          </w:tcPr>
          <w:p w14:paraId="0AFA1D82" w14:textId="77777777" w:rsidR="00AB0EB1" w:rsidRPr="00632DFB" w:rsidRDefault="00AB0EB1" w:rsidP="0077403F">
            <w:pPr>
              <w:tabs>
                <w:tab w:val="left" w:pos="426"/>
                <w:tab w:val="left" w:pos="851"/>
                <w:tab w:val="left" w:pos="1276"/>
              </w:tabs>
              <w:spacing w:before="90" w:after="90"/>
              <w:jc w:val="both"/>
              <w:rPr>
                <w:rFonts w:ascii="Zurich LtCn BT" w:hAnsi="Zurich LtCn BT"/>
              </w:rPr>
            </w:pPr>
          </w:p>
        </w:tc>
      </w:tr>
      <w:tr w:rsidR="00AB0EB1" w:rsidRPr="00592FBE" w14:paraId="39E7F4F8" w14:textId="77777777" w:rsidTr="00285C91">
        <w:trPr>
          <w:trHeight w:hRule="exact" w:val="1130"/>
        </w:trPr>
        <w:tc>
          <w:tcPr>
            <w:tcW w:w="6426" w:type="dxa"/>
            <w:gridSpan w:val="2"/>
          </w:tcPr>
          <w:p w14:paraId="23769D16" w14:textId="77777777" w:rsidR="00AB0EB1" w:rsidRPr="00632DFB" w:rsidRDefault="00AB0EB1" w:rsidP="0077403F">
            <w:pPr>
              <w:tabs>
                <w:tab w:val="left" w:pos="426"/>
                <w:tab w:val="left" w:pos="851"/>
                <w:tab w:val="left" w:pos="1276"/>
              </w:tabs>
              <w:spacing w:before="90" w:after="90"/>
              <w:jc w:val="both"/>
              <w:rPr>
                <w:rFonts w:ascii="Zurich LtCn BT" w:hAnsi="Zurich LtCn BT"/>
              </w:rPr>
            </w:pPr>
          </w:p>
        </w:tc>
        <w:tc>
          <w:tcPr>
            <w:tcW w:w="1825" w:type="dxa"/>
            <w:tcBorders>
              <w:left w:val="double" w:sz="4" w:space="0" w:color="auto"/>
            </w:tcBorders>
          </w:tcPr>
          <w:p w14:paraId="18750CAB" w14:textId="7F2CA589" w:rsidR="00AB0EB1" w:rsidRPr="00081764" w:rsidRDefault="00AB0EB1" w:rsidP="0077403F">
            <w:pPr>
              <w:tabs>
                <w:tab w:val="left" w:pos="426"/>
                <w:tab w:val="left" w:pos="851"/>
                <w:tab w:val="left" w:pos="1276"/>
              </w:tabs>
              <w:spacing w:before="90" w:after="90"/>
              <w:jc w:val="center"/>
              <w:rPr>
                <w:rFonts w:ascii="Zurich LtCn BT" w:hAnsi="Zurich LtCn BT"/>
                <w:sz w:val="16"/>
                <w:lang w:val="es-ES"/>
              </w:rPr>
            </w:pPr>
            <w:r w:rsidRPr="00081764">
              <w:rPr>
                <w:rFonts w:ascii="Zurich LtCn BT" w:hAnsi="Zurich LtCn BT"/>
                <w:sz w:val="16"/>
                <w:lang w:val="es-ES"/>
              </w:rPr>
              <w:t>Total de paja de adormidera (N) AOA</w:t>
            </w:r>
            <w:r w:rsidRPr="00081764">
              <w:rPr>
                <w:rFonts w:ascii="Zurich LtCn BT" w:hAnsi="Zurich LtCn BT"/>
                <w:sz w:val="16"/>
                <w:lang w:val="es-ES"/>
              </w:rPr>
              <w:br/>
              <w:t>(kg)</w:t>
            </w:r>
          </w:p>
        </w:tc>
        <w:tc>
          <w:tcPr>
            <w:tcW w:w="1389" w:type="dxa"/>
            <w:tcBorders>
              <w:right w:val="single" w:sz="4" w:space="0" w:color="auto"/>
            </w:tcBorders>
          </w:tcPr>
          <w:p w14:paraId="5D73AE06" w14:textId="77777777" w:rsidR="00AB0EB1" w:rsidRPr="00081764" w:rsidRDefault="00AB0EB1" w:rsidP="0077403F">
            <w:pPr>
              <w:tabs>
                <w:tab w:val="left" w:pos="426"/>
                <w:tab w:val="left" w:pos="851"/>
                <w:tab w:val="left" w:pos="1276"/>
              </w:tabs>
              <w:spacing w:before="90" w:after="90"/>
              <w:jc w:val="both"/>
              <w:rPr>
                <w:rFonts w:ascii="Zurich LtCn BT" w:hAnsi="Zurich LtCn BT"/>
                <w:lang w:val="es-ES"/>
              </w:rPr>
            </w:pPr>
          </w:p>
        </w:tc>
      </w:tr>
      <w:tr w:rsidR="00A74FE7" w:rsidRPr="002D561A" w14:paraId="7109AD96" w14:textId="77777777" w:rsidTr="006F47B6">
        <w:trPr>
          <w:cantSplit/>
        </w:trPr>
        <w:tc>
          <w:tcPr>
            <w:tcW w:w="9640" w:type="dxa"/>
            <w:gridSpan w:val="4"/>
            <w:tcBorders>
              <w:right w:val="single" w:sz="4" w:space="0" w:color="auto"/>
            </w:tcBorders>
          </w:tcPr>
          <w:p w14:paraId="0F920D02" w14:textId="77777777" w:rsidR="00A74FE7" w:rsidRPr="002D561A" w:rsidRDefault="00A74FE7" w:rsidP="006E3F29">
            <w:pPr>
              <w:tabs>
                <w:tab w:val="left" w:pos="426"/>
                <w:tab w:val="left" w:pos="851"/>
                <w:tab w:val="left" w:pos="1276"/>
              </w:tabs>
              <w:spacing w:before="90" w:after="90"/>
              <w:jc w:val="center"/>
              <w:rPr>
                <w:rFonts w:ascii="Zurich LtCn BT" w:hAnsi="Zurich LtCn BT"/>
                <w:b/>
                <w:bCs/>
              </w:rPr>
            </w:pPr>
            <w:r w:rsidRPr="002D561A">
              <w:rPr>
                <w:rFonts w:ascii="Zurich LtCn BT" w:hAnsi="Zurich LtCn BT"/>
                <w:b/>
                <w:bCs/>
              </w:rPr>
              <w:t xml:space="preserve">B. Con fines distintos de la producción de opio o paja de adormidera para la fabricación de estupefacientes </w:t>
            </w:r>
          </w:p>
        </w:tc>
      </w:tr>
      <w:tr w:rsidR="00A74FE7" w:rsidRPr="002D561A" w14:paraId="5E2C71D9" w14:textId="77777777" w:rsidTr="006F47B6">
        <w:trPr>
          <w:trHeight w:hRule="exact" w:val="454"/>
        </w:trPr>
        <w:tc>
          <w:tcPr>
            <w:tcW w:w="3213" w:type="dxa"/>
          </w:tcPr>
          <w:p w14:paraId="1B55459C" w14:textId="77777777" w:rsidR="00A74FE7" w:rsidRPr="002D561A" w:rsidRDefault="00A74FE7" w:rsidP="006E3F29">
            <w:pPr>
              <w:tabs>
                <w:tab w:val="left" w:pos="426"/>
                <w:tab w:val="left" w:pos="851"/>
                <w:tab w:val="left" w:pos="1276"/>
              </w:tabs>
              <w:spacing w:before="90" w:after="90"/>
              <w:jc w:val="both"/>
              <w:rPr>
                <w:rFonts w:ascii="Zurich LtCn BT" w:hAnsi="Zurich LtCn BT"/>
              </w:rPr>
            </w:pPr>
          </w:p>
        </w:tc>
        <w:tc>
          <w:tcPr>
            <w:tcW w:w="3213" w:type="dxa"/>
            <w:tcBorders>
              <w:right w:val="nil"/>
            </w:tcBorders>
          </w:tcPr>
          <w:p w14:paraId="315C3DBA" w14:textId="77777777" w:rsidR="00A74FE7" w:rsidRPr="002D561A" w:rsidRDefault="00A74FE7" w:rsidP="006E3F29">
            <w:pPr>
              <w:tabs>
                <w:tab w:val="left" w:pos="426"/>
                <w:tab w:val="left" w:pos="851"/>
                <w:tab w:val="left" w:pos="1276"/>
              </w:tabs>
              <w:spacing w:before="90" w:after="90"/>
              <w:jc w:val="both"/>
              <w:rPr>
                <w:rFonts w:ascii="Zurich LtCn BT" w:hAnsi="Zurich LtCn BT"/>
              </w:rPr>
            </w:pPr>
          </w:p>
        </w:tc>
        <w:tc>
          <w:tcPr>
            <w:tcW w:w="3214" w:type="dxa"/>
            <w:gridSpan w:val="2"/>
            <w:tcBorders>
              <w:left w:val="single" w:sz="4" w:space="0" w:color="auto"/>
              <w:right w:val="single" w:sz="4" w:space="0" w:color="auto"/>
            </w:tcBorders>
            <w:shd w:val="pct25" w:color="auto" w:fill="FFFFFF"/>
          </w:tcPr>
          <w:p w14:paraId="3AB8CA0F" w14:textId="77777777" w:rsidR="00A74FE7" w:rsidRPr="002D561A" w:rsidRDefault="00A74FE7" w:rsidP="006E3F29">
            <w:pPr>
              <w:tabs>
                <w:tab w:val="left" w:pos="426"/>
                <w:tab w:val="left" w:pos="851"/>
                <w:tab w:val="left" w:pos="1276"/>
              </w:tabs>
              <w:spacing w:before="90" w:after="90"/>
              <w:jc w:val="both"/>
              <w:rPr>
                <w:rFonts w:ascii="Zurich LtCn BT" w:hAnsi="Zurich LtCn BT"/>
              </w:rPr>
            </w:pPr>
          </w:p>
        </w:tc>
      </w:tr>
      <w:tr w:rsidR="00A74FE7" w:rsidRPr="002D561A" w14:paraId="2355BB9F" w14:textId="77777777" w:rsidTr="006F47B6">
        <w:trPr>
          <w:trHeight w:hRule="exact" w:val="454"/>
        </w:trPr>
        <w:tc>
          <w:tcPr>
            <w:tcW w:w="3213" w:type="dxa"/>
          </w:tcPr>
          <w:p w14:paraId="6A1867D9" w14:textId="77777777" w:rsidR="00A74FE7" w:rsidRPr="002D561A" w:rsidRDefault="00A74FE7" w:rsidP="006E3F29">
            <w:pPr>
              <w:tabs>
                <w:tab w:val="left" w:pos="426"/>
                <w:tab w:val="left" w:pos="851"/>
                <w:tab w:val="left" w:pos="1276"/>
              </w:tabs>
              <w:spacing w:before="90" w:after="90"/>
              <w:jc w:val="both"/>
              <w:rPr>
                <w:rFonts w:ascii="Zurich LtCn BT" w:hAnsi="Zurich LtCn BT"/>
              </w:rPr>
            </w:pPr>
          </w:p>
        </w:tc>
        <w:tc>
          <w:tcPr>
            <w:tcW w:w="3213" w:type="dxa"/>
            <w:tcBorders>
              <w:right w:val="nil"/>
            </w:tcBorders>
          </w:tcPr>
          <w:p w14:paraId="4554DDC0" w14:textId="77777777" w:rsidR="00A74FE7" w:rsidRPr="002D561A" w:rsidRDefault="00A74FE7" w:rsidP="006E3F29">
            <w:pPr>
              <w:tabs>
                <w:tab w:val="left" w:pos="426"/>
                <w:tab w:val="left" w:pos="851"/>
                <w:tab w:val="left" w:pos="1276"/>
              </w:tabs>
              <w:spacing w:before="90" w:after="90"/>
              <w:jc w:val="both"/>
              <w:rPr>
                <w:rFonts w:ascii="Zurich LtCn BT" w:hAnsi="Zurich LtCn BT"/>
              </w:rPr>
            </w:pPr>
          </w:p>
        </w:tc>
        <w:tc>
          <w:tcPr>
            <w:tcW w:w="3214" w:type="dxa"/>
            <w:gridSpan w:val="2"/>
            <w:tcBorders>
              <w:left w:val="single" w:sz="4" w:space="0" w:color="auto"/>
              <w:right w:val="single" w:sz="4" w:space="0" w:color="auto"/>
            </w:tcBorders>
            <w:shd w:val="pct25" w:color="auto" w:fill="FFFFFF"/>
          </w:tcPr>
          <w:p w14:paraId="63CBFA7F" w14:textId="77777777" w:rsidR="00A74FE7" w:rsidRPr="002D561A" w:rsidRDefault="00A74FE7" w:rsidP="006E3F29">
            <w:pPr>
              <w:tabs>
                <w:tab w:val="left" w:pos="426"/>
                <w:tab w:val="left" w:pos="851"/>
                <w:tab w:val="left" w:pos="1276"/>
              </w:tabs>
              <w:spacing w:before="90" w:after="90"/>
              <w:jc w:val="both"/>
              <w:rPr>
                <w:rFonts w:ascii="Zurich LtCn BT" w:hAnsi="Zurich LtCn BT"/>
              </w:rPr>
            </w:pPr>
          </w:p>
        </w:tc>
      </w:tr>
      <w:tr w:rsidR="00CC0887" w:rsidRPr="002D561A" w14:paraId="25FEB8A4" w14:textId="77777777" w:rsidTr="006F47B6">
        <w:trPr>
          <w:trHeight w:hRule="exact" w:val="454"/>
        </w:trPr>
        <w:tc>
          <w:tcPr>
            <w:tcW w:w="3213" w:type="dxa"/>
          </w:tcPr>
          <w:p w14:paraId="6F45C48E" w14:textId="77777777" w:rsidR="00CC0887" w:rsidRPr="002D561A" w:rsidRDefault="00CC0887" w:rsidP="006E3F29">
            <w:pPr>
              <w:tabs>
                <w:tab w:val="left" w:pos="426"/>
                <w:tab w:val="left" w:pos="851"/>
                <w:tab w:val="left" w:pos="1276"/>
              </w:tabs>
              <w:spacing w:before="90" w:after="90"/>
              <w:jc w:val="both"/>
              <w:rPr>
                <w:rFonts w:ascii="Zurich LtCn BT" w:hAnsi="Zurich LtCn BT"/>
              </w:rPr>
            </w:pPr>
          </w:p>
        </w:tc>
        <w:tc>
          <w:tcPr>
            <w:tcW w:w="3213" w:type="dxa"/>
            <w:tcBorders>
              <w:right w:val="nil"/>
            </w:tcBorders>
          </w:tcPr>
          <w:p w14:paraId="62927F9C" w14:textId="77777777" w:rsidR="00CC0887" w:rsidRPr="002D561A" w:rsidRDefault="00CC0887" w:rsidP="006E3F29">
            <w:pPr>
              <w:tabs>
                <w:tab w:val="left" w:pos="426"/>
                <w:tab w:val="left" w:pos="851"/>
                <w:tab w:val="left" w:pos="1276"/>
              </w:tabs>
              <w:spacing w:before="90" w:after="90"/>
              <w:jc w:val="both"/>
              <w:rPr>
                <w:rFonts w:ascii="Zurich LtCn BT" w:hAnsi="Zurich LtCn BT"/>
              </w:rPr>
            </w:pPr>
          </w:p>
        </w:tc>
        <w:tc>
          <w:tcPr>
            <w:tcW w:w="3214" w:type="dxa"/>
            <w:gridSpan w:val="2"/>
            <w:tcBorders>
              <w:left w:val="single" w:sz="4" w:space="0" w:color="auto"/>
              <w:right w:val="single" w:sz="4" w:space="0" w:color="auto"/>
            </w:tcBorders>
            <w:shd w:val="pct25" w:color="auto" w:fill="FFFFFF"/>
          </w:tcPr>
          <w:p w14:paraId="29365F9C" w14:textId="77777777" w:rsidR="00CC0887" w:rsidRPr="002D561A" w:rsidRDefault="00CC0887" w:rsidP="006E3F29">
            <w:pPr>
              <w:tabs>
                <w:tab w:val="left" w:pos="426"/>
                <w:tab w:val="left" w:pos="851"/>
                <w:tab w:val="left" w:pos="1276"/>
              </w:tabs>
              <w:spacing w:before="90" w:after="90"/>
              <w:jc w:val="both"/>
              <w:rPr>
                <w:rFonts w:ascii="Zurich LtCn BT" w:hAnsi="Zurich LtCn BT"/>
              </w:rPr>
            </w:pPr>
          </w:p>
        </w:tc>
      </w:tr>
      <w:tr w:rsidR="00CC0887" w:rsidRPr="002D561A" w14:paraId="41D63E27" w14:textId="77777777" w:rsidTr="006F47B6">
        <w:trPr>
          <w:trHeight w:hRule="exact" w:val="454"/>
        </w:trPr>
        <w:tc>
          <w:tcPr>
            <w:tcW w:w="3213" w:type="dxa"/>
          </w:tcPr>
          <w:p w14:paraId="2E960CAA" w14:textId="77777777" w:rsidR="00CC0887" w:rsidRPr="002D561A" w:rsidRDefault="00CC0887" w:rsidP="006E3F29">
            <w:pPr>
              <w:tabs>
                <w:tab w:val="left" w:pos="426"/>
                <w:tab w:val="left" w:pos="851"/>
                <w:tab w:val="left" w:pos="1276"/>
              </w:tabs>
              <w:spacing w:before="90" w:after="90"/>
              <w:jc w:val="both"/>
              <w:rPr>
                <w:rFonts w:ascii="Zurich LtCn BT" w:hAnsi="Zurich LtCn BT"/>
              </w:rPr>
            </w:pPr>
          </w:p>
        </w:tc>
        <w:tc>
          <w:tcPr>
            <w:tcW w:w="3213" w:type="dxa"/>
            <w:tcBorders>
              <w:right w:val="nil"/>
            </w:tcBorders>
          </w:tcPr>
          <w:p w14:paraId="4D709E5D" w14:textId="77777777" w:rsidR="00CC0887" w:rsidRPr="002D561A" w:rsidRDefault="00CC0887" w:rsidP="006E3F29">
            <w:pPr>
              <w:tabs>
                <w:tab w:val="left" w:pos="426"/>
                <w:tab w:val="left" w:pos="851"/>
                <w:tab w:val="left" w:pos="1276"/>
              </w:tabs>
              <w:spacing w:before="90" w:after="90"/>
              <w:jc w:val="both"/>
              <w:rPr>
                <w:rFonts w:ascii="Zurich LtCn BT" w:hAnsi="Zurich LtCn BT"/>
              </w:rPr>
            </w:pPr>
          </w:p>
        </w:tc>
        <w:tc>
          <w:tcPr>
            <w:tcW w:w="3214" w:type="dxa"/>
            <w:gridSpan w:val="2"/>
            <w:tcBorders>
              <w:left w:val="single" w:sz="4" w:space="0" w:color="auto"/>
              <w:right w:val="single" w:sz="4" w:space="0" w:color="auto"/>
            </w:tcBorders>
            <w:shd w:val="pct25" w:color="auto" w:fill="FFFFFF"/>
          </w:tcPr>
          <w:p w14:paraId="74782FFF" w14:textId="77777777" w:rsidR="00CC0887" w:rsidRPr="002D561A" w:rsidRDefault="00CC0887" w:rsidP="006E3F29">
            <w:pPr>
              <w:tabs>
                <w:tab w:val="left" w:pos="426"/>
                <w:tab w:val="left" w:pos="851"/>
                <w:tab w:val="left" w:pos="1276"/>
              </w:tabs>
              <w:spacing w:before="90" w:after="90"/>
              <w:jc w:val="both"/>
              <w:rPr>
                <w:rFonts w:ascii="Zurich LtCn BT" w:hAnsi="Zurich LtCn BT"/>
              </w:rPr>
            </w:pPr>
          </w:p>
        </w:tc>
      </w:tr>
      <w:tr w:rsidR="00CC0887" w:rsidRPr="002D561A" w14:paraId="7954F531" w14:textId="77777777" w:rsidTr="006F47B6">
        <w:trPr>
          <w:trHeight w:hRule="exact" w:val="454"/>
        </w:trPr>
        <w:tc>
          <w:tcPr>
            <w:tcW w:w="3213" w:type="dxa"/>
          </w:tcPr>
          <w:p w14:paraId="5FA52ADD" w14:textId="77777777" w:rsidR="00CC0887" w:rsidRPr="002D561A" w:rsidRDefault="00CC0887" w:rsidP="006E3F29">
            <w:pPr>
              <w:tabs>
                <w:tab w:val="left" w:pos="426"/>
                <w:tab w:val="left" w:pos="851"/>
                <w:tab w:val="left" w:pos="1276"/>
              </w:tabs>
              <w:spacing w:before="90" w:after="90"/>
              <w:jc w:val="both"/>
              <w:rPr>
                <w:rFonts w:ascii="Zurich LtCn BT" w:hAnsi="Zurich LtCn BT"/>
              </w:rPr>
            </w:pPr>
          </w:p>
        </w:tc>
        <w:tc>
          <w:tcPr>
            <w:tcW w:w="3213" w:type="dxa"/>
            <w:tcBorders>
              <w:right w:val="nil"/>
            </w:tcBorders>
          </w:tcPr>
          <w:p w14:paraId="5E6A4703" w14:textId="77777777" w:rsidR="00CC0887" w:rsidRPr="002D561A" w:rsidRDefault="00CC0887" w:rsidP="006E3F29">
            <w:pPr>
              <w:tabs>
                <w:tab w:val="left" w:pos="426"/>
                <w:tab w:val="left" w:pos="851"/>
                <w:tab w:val="left" w:pos="1276"/>
              </w:tabs>
              <w:spacing w:before="90" w:after="90"/>
              <w:jc w:val="both"/>
              <w:rPr>
                <w:rFonts w:ascii="Zurich LtCn BT" w:hAnsi="Zurich LtCn BT"/>
              </w:rPr>
            </w:pPr>
          </w:p>
        </w:tc>
        <w:tc>
          <w:tcPr>
            <w:tcW w:w="3214" w:type="dxa"/>
            <w:gridSpan w:val="2"/>
            <w:tcBorders>
              <w:left w:val="single" w:sz="4" w:space="0" w:color="auto"/>
              <w:right w:val="single" w:sz="4" w:space="0" w:color="auto"/>
            </w:tcBorders>
            <w:shd w:val="pct25" w:color="auto" w:fill="FFFFFF"/>
          </w:tcPr>
          <w:p w14:paraId="2E33190E" w14:textId="77777777" w:rsidR="00CC0887" w:rsidRPr="002D561A" w:rsidRDefault="00CC0887" w:rsidP="006E3F29">
            <w:pPr>
              <w:tabs>
                <w:tab w:val="left" w:pos="426"/>
                <w:tab w:val="left" w:pos="851"/>
                <w:tab w:val="left" w:pos="1276"/>
              </w:tabs>
              <w:spacing w:before="90" w:after="90"/>
              <w:jc w:val="both"/>
              <w:rPr>
                <w:rFonts w:ascii="Zurich LtCn BT" w:hAnsi="Zurich LtCn BT"/>
              </w:rPr>
            </w:pPr>
          </w:p>
        </w:tc>
      </w:tr>
      <w:tr w:rsidR="00CC0887" w:rsidRPr="002D561A" w14:paraId="298D1826" w14:textId="77777777" w:rsidTr="006F47B6">
        <w:trPr>
          <w:trHeight w:hRule="exact" w:val="454"/>
        </w:trPr>
        <w:tc>
          <w:tcPr>
            <w:tcW w:w="3213" w:type="dxa"/>
          </w:tcPr>
          <w:p w14:paraId="17FDCFF1" w14:textId="77777777" w:rsidR="00CC0887" w:rsidRPr="002D561A" w:rsidRDefault="00CC0887" w:rsidP="006E3F29">
            <w:pPr>
              <w:tabs>
                <w:tab w:val="left" w:pos="426"/>
                <w:tab w:val="left" w:pos="851"/>
                <w:tab w:val="left" w:pos="1276"/>
              </w:tabs>
              <w:spacing w:before="90" w:after="90"/>
              <w:jc w:val="both"/>
              <w:rPr>
                <w:rFonts w:ascii="Zurich LtCn BT" w:hAnsi="Zurich LtCn BT"/>
              </w:rPr>
            </w:pPr>
          </w:p>
        </w:tc>
        <w:tc>
          <w:tcPr>
            <w:tcW w:w="3213" w:type="dxa"/>
            <w:tcBorders>
              <w:right w:val="nil"/>
            </w:tcBorders>
          </w:tcPr>
          <w:p w14:paraId="7F1F00CD" w14:textId="77777777" w:rsidR="00CC0887" w:rsidRPr="002D561A" w:rsidRDefault="00CC0887" w:rsidP="006E3F29">
            <w:pPr>
              <w:tabs>
                <w:tab w:val="left" w:pos="426"/>
                <w:tab w:val="left" w:pos="851"/>
                <w:tab w:val="left" w:pos="1276"/>
              </w:tabs>
              <w:spacing w:before="90" w:after="90"/>
              <w:jc w:val="both"/>
              <w:rPr>
                <w:rFonts w:ascii="Zurich LtCn BT" w:hAnsi="Zurich LtCn BT"/>
              </w:rPr>
            </w:pPr>
          </w:p>
        </w:tc>
        <w:tc>
          <w:tcPr>
            <w:tcW w:w="3214" w:type="dxa"/>
            <w:gridSpan w:val="2"/>
            <w:tcBorders>
              <w:left w:val="single" w:sz="4" w:space="0" w:color="auto"/>
              <w:right w:val="single" w:sz="4" w:space="0" w:color="auto"/>
            </w:tcBorders>
            <w:shd w:val="pct25" w:color="auto" w:fill="FFFFFF"/>
          </w:tcPr>
          <w:p w14:paraId="636EB7C6" w14:textId="77777777" w:rsidR="00CC0887" w:rsidRPr="002D561A" w:rsidRDefault="00CC0887" w:rsidP="006E3F29">
            <w:pPr>
              <w:tabs>
                <w:tab w:val="left" w:pos="426"/>
                <w:tab w:val="left" w:pos="851"/>
                <w:tab w:val="left" w:pos="1276"/>
              </w:tabs>
              <w:spacing w:before="90" w:after="90"/>
              <w:jc w:val="both"/>
              <w:rPr>
                <w:rFonts w:ascii="Zurich LtCn BT" w:hAnsi="Zurich LtCn BT"/>
              </w:rPr>
            </w:pPr>
          </w:p>
        </w:tc>
      </w:tr>
    </w:tbl>
    <w:p w14:paraId="2B0B824D" w14:textId="2DCEE6CA" w:rsidR="00A74FE7" w:rsidRPr="00ED3E9F" w:rsidRDefault="00A74FE7" w:rsidP="00A74FE7">
      <w:pPr>
        <w:tabs>
          <w:tab w:val="left" w:pos="284"/>
          <w:tab w:val="left" w:pos="851"/>
          <w:tab w:val="left" w:pos="1276"/>
        </w:tabs>
        <w:spacing w:after="120"/>
        <w:jc w:val="both"/>
        <w:rPr>
          <w:rFonts w:ascii="Zurich LtCn BT" w:hAnsi="Zurich LtCn BT"/>
          <w:sz w:val="14"/>
          <w:szCs w:val="14"/>
        </w:rPr>
      </w:pPr>
      <w:r w:rsidRPr="00ED3E9F">
        <w:rPr>
          <w:rFonts w:ascii="Zurich LtCn BT" w:hAnsi="Zurich LtCn BT"/>
          <w:sz w:val="14"/>
          <w:szCs w:val="14"/>
        </w:rPr>
        <w:t>* Comunicado con carácter voluntario.</w:t>
      </w:r>
    </w:p>
    <w:p w14:paraId="7578A1C1" w14:textId="2FE2692B" w:rsidR="00CC0887" w:rsidRPr="002D561A" w:rsidRDefault="00CC0887" w:rsidP="00CC0887">
      <w:pPr>
        <w:tabs>
          <w:tab w:val="left" w:pos="284"/>
          <w:tab w:val="left" w:pos="851"/>
          <w:tab w:val="left" w:pos="1276"/>
        </w:tabs>
        <w:spacing w:after="120"/>
        <w:jc w:val="center"/>
        <w:rPr>
          <w:rFonts w:ascii="Zurich LtCn BT" w:hAnsi="Zurich LtCn BT"/>
          <w:sz w:val="24"/>
          <w:szCs w:val="24"/>
        </w:rPr>
      </w:pPr>
    </w:p>
    <w:p w14:paraId="1BE95A6F" w14:textId="623F168F" w:rsidR="00CC0887" w:rsidRPr="002D561A" w:rsidRDefault="00CC0887" w:rsidP="00CC0887">
      <w:pPr>
        <w:tabs>
          <w:tab w:val="left" w:pos="284"/>
          <w:tab w:val="left" w:pos="851"/>
          <w:tab w:val="left" w:pos="1276"/>
        </w:tabs>
        <w:spacing w:after="120"/>
        <w:jc w:val="center"/>
        <w:rPr>
          <w:rFonts w:ascii="Zurich LtCn BT" w:hAnsi="Zurich LtCn BT"/>
          <w:sz w:val="24"/>
          <w:szCs w:val="24"/>
        </w:rPr>
      </w:pPr>
    </w:p>
    <w:p w14:paraId="29515BAB" w14:textId="77777777" w:rsidR="00CC0887" w:rsidRPr="002D561A" w:rsidRDefault="00CC0887" w:rsidP="00CC0887">
      <w:pPr>
        <w:tabs>
          <w:tab w:val="left" w:pos="284"/>
          <w:tab w:val="left" w:pos="851"/>
          <w:tab w:val="left" w:pos="1276"/>
        </w:tabs>
        <w:spacing w:after="120"/>
        <w:jc w:val="center"/>
        <w:rPr>
          <w:rFonts w:ascii="Zurich LtCn BT" w:hAnsi="Zurich LtCn BT"/>
          <w:sz w:val="24"/>
          <w:szCs w:val="24"/>
        </w:rPr>
      </w:pPr>
    </w:p>
    <w:p w14:paraId="73929F02" w14:textId="77777777" w:rsidR="00A74FE7" w:rsidRPr="002D561A" w:rsidRDefault="00A74FE7" w:rsidP="00A74FE7">
      <w:pPr>
        <w:tabs>
          <w:tab w:val="left" w:pos="426"/>
          <w:tab w:val="left" w:pos="851"/>
          <w:tab w:val="left" w:pos="1276"/>
        </w:tabs>
        <w:spacing w:after="120"/>
        <w:jc w:val="center"/>
        <w:rPr>
          <w:rFonts w:ascii="Zurich LtCn BT" w:hAnsi="Zurich LtCn BT"/>
          <w:b/>
          <w:sz w:val="24"/>
        </w:rPr>
      </w:pPr>
      <w:r w:rsidRPr="002D561A">
        <w:rPr>
          <w:rFonts w:ascii="Zurich LtCn BT" w:hAnsi="Zurich LtCn BT"/>
          <w:b/>
          <w:sz w:val="24"/>
        </w:rPr>
        <w:br w:type="page"/>
      </w:r>
      <w:r w:rsidRPr="002D561A">
        <w:rPr>
          <w:rFonts w:ascii="Zurich LtCn BT" w:hAnsi="Zurich LtCn BT"/>
          <w:b/>
          <w:sz w:val="24"/>
        </w:rPr>
        <w:lastRenderedPageBreak/>
        <w:t>Parte VI</w:t>
      </w:r>
    </w:p>
    <w:p w14:paraId="5AEB042A" w14:textId="77777777" w:rsidR="00A74FE7" w:rsidRPr="002D561A" w:rsidRDefault="00A74FE7" w:rsidP="00A74FE7">
      <w:pPr>
        <w:tabs>
          <w:tab w:val="left" w:pos="426"/>
          <w:tab w:val="left" w:pos="851"/>
          <w:tab w:val="left" w:pos="1276"/>
        </w:tabs>
        <w:jc w:val="center"/>
        <w:rPr>
          <w:rFonts w:ascii="Zurich LtCn BT" w:hAnsi="Zurich LtCn BT"/>
          <w:b/>
          <w:sz w:val="24"/>
        </w:rPr>
      </w:pPr>
      <w:r w:rsidRPr="002D561A">
        <w:rPr>
          <w:rFonts w:ascii="Zurich LtCn BT" w:hAnsi="Zurich LtCn BT"/>
          <w:b/>
          <w:sz w:val="24"/>
        </w:rPr>
        <w:t>Previsiones anuales de la producción de cannabis</w:t>
      </w:r>
    </w:p>
    <w:p w14:paraId="050BA397" w14:textId="24E282E3" w:rsidR="00A74FE7" w:rsidRPr="002D561A" w:rsidRDefault="00A74FE7" w:rsidP="00A74FE7">
      <w:pPr>
        <w:tabs>
          <w:tab w:val="left" w:pos="426"/>
          <w:tab w:val="left" w:pos="851"/>
          <w:tab w:val="left" w:pos="1276"/>
        </w:tabs>
        <w:jc w:val="center"/>
        <w:rPr>
          <w:rFonts w:ascii="Zurich LtCn BT" w:hAnsi="Zurich LtCn BT"/>
          <w:b/>
        </w:rPr>
      </w:pPr>
      <w:r w:rsidRPr="002D561A">
        <w:rPr>
          <w:rFonts w:ascii="Zurich LtCn BT" w:hAnsi="Zurich LtCn BT"/>
          <w:b/>
        </w:rPr>
        <w:t xml:space="preserve">(concierne a los </w:t>
      </w:r>
      <w:r w:rsidR="00F819A3" w:rsidRPr="002D561A">
        <w:rPr>
          <w:rFonts w:ascii="Zurich LtCn BT" w:hAnsi="Zurich LtCn BT"/>
          <w:b/>
        </w:rPr>
        <w:t xml:space="preserve">Gobiernos </w:t>
      </w:r>
      <w:r w:rsidRPr="002D561A">
        <w:rPr>
          <w:rFonts w:ascii="Zurich LtCn BT" w:hAnsi="Zurich LtCn BT"/>
          <w:b/>
        </w:rPr>
        <w:t xml:space="preserve">de los países y territorios en que está autorizado el cultivo </w:t>
      </w:r>
      <w:r w:rsidRPr="002D561A">
        <w:rPr>
          <w:rFonts w:ascii="Zurich LtCn BT" w:hAnsi="Zurich LtCn BT"/>
          <w:b/>
        </w:rPr>
        <w:br/>
        <w:t>de la planta de cannabis para la producción de cannabis con fines médicos y científicos)</w:t>
      </w:r>
    </w:p>
    <w:p w14:paraId="2A8F93A6" w14:textId="77777777" w:rsidR="00A74FE7" w:rsidRPr="002D561A" w:rsidRDefault="00A74FE7" w:rsidP="00A74FE7">
      <w:pPr>
        <w:spacing w:line="120" w:lineRule="exact"/>
        <w:jc w:val="center"/>
        <w:rPr>
          <w:rFonts w:ascii="Zurich LtCn BT" w:hAnsi="Zurich LtCn BT"/>
          <w:b/>
          <w:sz w:val="1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4"/>
        <w:gridCol w:w="3204"/>
        <w:gridCol w:w="1701"/>
        <w:gridCol w:w="1814"/>
      </w:tblGrid>
      <w:tr w:rsidR="00A74FE7" w:rsidRPr="002D561A" w14:paraId="5BAF614F" w14:textId="77777777" w:rsidTr="008415C1">
        <w:trPr>
          <w:cantSplit/>
        </w:trPr>
        <w:tc>
          <w:tcPr>
            <w:tcW w:w="3204" w:type="dxa"/>
          </w:tcPr>
          <w:p w14:paraId="61201F32" w14:textId="77777777" w:rsidR="00A74FE7" w:rsidRPr="002D561A" w:rsidRDefault="00A74FE7" w:rsidP="006E3F29">
            <w:pPr>
              <w:tabs>
                <w:tab w:val="left" w:pos="426"/>
                <w:tab w:val="left" w:pos="851"/>
                <w:tab w:val="left" w:pos="1276"/>
              </w:tabs>
              <w:spacing w:before="60" w:after="60"/>
              <w:jc w:val="center"/>
              <w:rPr>
                <w:rFonts w:ascii="Zurich LtCn BT" w:hAnsi="Zurich LtCn BT"/>
                <w:sz w:val="16"/>
              </w:rPr>
            </w:pPr>
          </w:p>
        </w:tc>
        <w:tc>
          <w:tcPr>
            <w:tcW w:w="3204" w:type="dxa"/>
          </w:tcPr>
          <w:p w14:paraId="28599D7A" w14:textId="77777777" w:rsidR="00A74FE7" w:rsidRPr="002D561A" w:rsidRDefault="00A74FE7" w:rsidP="006E3F29">
            <w:pPr>
              <w:tabs>
                <w:tab w:val="left" w:pos="426"/>
                <w:tab w:val="left" w:pos="851"/>
                <w:tab w:val="left" w:pos="1276"/>
              </w:tabs>
              <w:spacing w:before="60" w:after="60"/>
              <w:jc w:val="center"/>
              <w:rPr>
                <w:rFonts w:ascii="Zurich LtCn BT" w:hAnsi="Zurich LtCn BT"/>
                <w:sz w:val="16"/>
              </w:rPr>
            </w:pPr>
            <w:r w:rsidRPr="002D561A">
              <w:rPr>
                <w:rFonts w:ascii="Zurich LtCn BT" w:hAnsi="Zurich LtCn BT"/>
                <w:sz w:val="16"/>
              </w:rPr>
              <w:t>I</w:t>
            </w:r>
          </w:p>
        </w:tc>
        <w:tc>
          <w:tcPr>
            <w:tcW w:w="1701" w:type="dxa"/>
          </w:tcPr>
          <w:p w14:paraId="10FB22C5" w14:textId="77777777" w:rsidR="00A74FE7" w:rsidRPr="002D561A" w:rsidRDefault="00A74FE7" w:rsidP="006E3F29">
            <w:pPr>
              <w:tabs>
                <w:tab w:val="left" w:pos="426"/>
                <w:tab w:val="left" w:pos="851"/>
                <w:tab w:val="left" w:pos="1276"/>
              </w:tabs>
              <w:spacing w:before="60" w:after="60"/>
              <w:jc w:val="center"/>
              <w:rPr>
                <w:rFonts w:ascii="Zurich LtCn BT" w:hAnsi="Zurich LtCn BT"/>
                <w:sz w:val="16"/>
              </w:rPr>
            </w:pPr>
            <w:r w:rsidRPr="002D561A">
              <w:rPr>
                <w:rFonts w:ascii="Zurich LtCn BT" w:hAnsi="Zurich LtCn BT"/>
                <w:sz w:val="16"/>
              </w:rPr>
              <w:t>II</w:t>
            </w:r>
          </w:p>
        </w:tc>
        <w:tc>
          <w:tcPr>
            <w:tcW w:w="1814" w:type="dxa"/>
          </w:tcPr>
          <w:p w14:paraId="0D71A40E" w14:textId="77777777" w:rsidR="00A74FE7" w:rsidRPr="002D561A" w:rsidRDefault="00A74FE7" w:rsidP="006E3F29">
            <w:pPr>
              <w:tabs>
                <w:tab w:val="left" w:pos="426"/>
                <w:tab w:val="left" w:pos="851"/>
                <w:tab w:val="left" w:pos="1276"/>
              </w:tabs>
              <w:spacing w:before="60" w:after="60"/>
              <w:jc w:val="center"/>
              <w:rPr>
                <w:rFonts w:ascii="Zurich LtCn BT" w:hAnsi="Zurich LtCn BT"/>
                <w:sz w:val="16"/>
              </w:rPr>
            </w:pPr>
            <w:r w:rsidRPr="002D561A">
              <w:rPr>
                <w:rFonts w:ascii="Zurich LtCn BT" w:hAnsi="Zurich LtCn BT"/>
                <w:sz w:val="16"/>
              </w:rPr>
              <w:t>III</w:t>
            </w:r>
          </w:p>
        </w:tc>
      </w:tr>
      <w:tr w:rsidR="00A74FE7" w:rsidRPr="002D561A" w14:paraId="7DCA0124" w14:textId="77777777" w:rsidTr="008415C1">
        <w:trPr>
          <w:cantSplit/>
          <w:trHeight w:val="810"/>
        </w:trPr>
        <w:tc>
          <w:tcPr>
            <w:tcW w:w="3204" w:type="dxa"/>
            <w:vMerge w:val="restart"/>
            <w:vAlign w:val="center"/>
          </w:tcPr>
          <w:p w14:paraId="723504B0" w14:textId="77777777" w:rsidR="00A74FE7" w:rsidRPr="002D561A" w:rsidRDefault="00A74FE7" w:rsidP="006E3F29">
            <w:pPr>
              <w:tabs>
                <w:tab w:val="left" w:pos="426"/>
                <w:tab w:val="left" w:pos="851"/>
                <w:tab w:val="left" w:pos="1276"/>
              </w:tabs>
              <w:spacing w:before="60" w:after="60" w:line="200" w:lineRule="exact"/>
              <w:jc w:val="center"/>
              <w:rPr>
                <w:rFonts w:ascii="Zurich LtCn BT" w:hAnsi="Zurich LtCn BT"/>
                <w:sz w:val="18"/>
              </w:rPr>
            </w:pPr>
            <w:r w:rsidRPr="002D561A">
              <w:rPr>
                <w:rFonts w:ascii="Zurich LtCn BT" w:hAnsi="Zurich LtCn BT"/>
                <w:b/>
                <w:bCs/>
                <w:iCs/>
              </w:rPr>
              <w:t>Cultivo de planta de cannabis</w:t>
            </w:r>
          </w:p>
        </w:tc>
        <w:tc>
          <w:tcPr>
            <w:tcW w:w="3204" w:type="dxa"/>
            <w:vMerge w:val="restart"/>
            <w:vAlign w:val="center"/>
          </w:tcPr>
          <w:p w14:paraId="7701D0D7" w14:textId="77777777" w:rsidR="00A74FE7" w:rsidRPr="002D561A" w:rsidRDefault="00A74FE7" w:rsidP="006E3F29">
            <w:pPr>
              <w:tabs>
                <w:tab w:val="left" w:pos="426"/>
                <w:tab w:val="left" w:pos="851"/>
                <w:tab w:val="left" w:pos="1276"/>
              </w:tabs>
              <w:spacing w:line="200" w:lineRule="exact"/>
              <w:jc w:val="center"/>
              <w:rPr>
                <w:rFonts w:ascii="Zurich LtCn BT" w:hAnsi="Zurich LtCn BT"/>
                <w:b/>
                <w:sz w:val="18"/>
              </w:rPr>
            </w:pPr>
            <w:r w:rsidRPr="002D561A">
              <w:rPr>
                <w:rFonts w:ascii="Zurich LtCn BT" w:hAnsi="Zurich LtCn BT"/>
                <w:b/>
                <w:sz w:val="18"/>
                <w:szCs w:val="18"/>
              </w:rPr>
              <w:t>Emplazamiento geográfico de</w:t>
            </w:r>
            <w:r w:rsidRPr="002D561A">
              <w:rPr>
                <w:rFonts w:ascii="Zurich LtCn BT" w:hAnsi="Zurich LtCn BT"/>
                <w:b/>
                <w:sz w:val="18"/>
                <w:szCs w:val="18"/>
              </w:rPr>
              <w:br/>
              <w:t>las tierras utilizadas</w:t>
            </w:r>
          </w:p>
        </w:tc>
        <w:tc>
          <w:tcPr>
            <w:tcW w:w="1701" w:type="dxa"/>
            <w:vAlign w:val="center"/>
          </w:tcPr>
          <w:p w14:paraId="1BB5C085" w14:textId="40377B65" w:rsidR="00A74FE7" w:rsidRPr="002D561A" w:rsidRDefault="00A74FE7" w:rsidP="006E3F29">
            <w:pPr>
              <w:tabs>
                <w:tab w:val="left" w:pos="426"/>
                <w:tab w:val="left" w:pos="851"/>
                <w:tab w:val="left" w:pos="1276"/>
              </w:tabs>
              <w:spacing w:line="220" w:lineRule="exact"/>
              <w:jc w:val="center"/>
              <w:rPr>
                <w:rFonts w:ascii="Zurich LtCn BT" w:hAnsi="Zurich LtCn BT"/>
                <w:sz w:val="18"/>
              </w:rPr>
            </w:pPr>
            <w:r w:rsidRPr="002D561A">
              <w:rPr>
                <w:rFonts w:ascii="Zurich LtCn BT" w:hAnsi="Zurich LtCn BT"/>
                <w:b/>
                <w:sz w:val="18"/>
                <w:szCs w:val="18"/>
              </w:rPr>
              <w:t>Superficie destinada al cultivo de la planta de cannabis</w:t>
            </w:r>
            <w:r w:rsidR="00ED3E9F" w:rsidRPr="00ED3E9F">
              <w:rPr>
                <w:rFonts w:ascii="Zurich LtCn BT" w:hAnsi="Zurich LtCn BT"/>
                <w:bCs/>
                <w:sz w:val="18"/>
                <w:szCs w:val="18"/>
              </w:rPr>
              <w:t>*</w:t>
            </w:r>
          </w:p>
        </w:tc>
        <w:tc>
          <w:tcPr>
            <w:tcW w:w="1814" w:type="dxa"/>
            <w:vAlign w:val="center"/>
          </w:tcPr>
          <w:p w14:paraId="26A75DE6" w14:textId="40940347" w:rsidR="00A74FE7" w:rsidRPr="002D561A" w:rsidRDefault="00A74FE7" w:rsidP="006E3F29">
            <w:pPr>
              <w:tabs>
                <w:tab w:val="left" w:pos="426"/>
                <w:tab w:val="left" w:pos="851"/>
                <w:tab w:val="left" w:pos="1276"/>
              </w:tabs>
              <w:spacing w:before="60" w:after="60" w:line="220" w:lineRule="exact"/>
              <w:jc w:val="center"/>
              <w:rPr>
                <w:rFonts w:ascii="Zurich LtCn BT" w:hAnsi="Zurich LtCn BT"/>
                <w:b/>
                <w:sz w:val="18"/>
              </w:rPr>
            </w:pPr>
            <w:r w:rsidRPr="002D561A">
              <w:rPr>
                <w:rFonts w:ascii="Zurich LtCn BT" w:hAnsi="Zurich LtCn BT"/>
                <w:b/>
                <w:sz w:val="18"/>
                <w:szCs w:val="18"/>
              </w:rPr>
              <w:t>Cantidad total estimada de cannabis</w:t>
            </w:r>
            <w:r w:rsidR="00ED3E9F" w:rsidRPr="00ED3E9F">
              <w:rPr>
                <w:rFonts w:ascii="Zurich LtCn BT" w:hAnsi="Zurich LtCn BT"/>
                <w:bCs/>
                <w:sz w:val="18"/>
                <w:szCs w:val="18"/>
              </w:rPr>
              <w:t>**</w:t>
            </w:r>
            <w:r w:rsidRPr="002D561A">
              <w:rPr>
                <w:rFonts w:ascii="Zurich LtCn BT" w:hAnsi="Zurich LtCn BT"/>
                <w:b/>
                <w:sz w:val="18"/>
                <w:szCs w:val="18"/>
              </w:rPr>
              <w:t>que se obtendrá en el país</w:t>
            </w:r>
          </w:p>
        </w:tc>
      </w:tr>
      <w:tr w:rsidR="00A74FE7" w:rsidRPr="002D561A" w14:paraId="072CCD3F" w14:textId="77777777" w:rsidTr="008415C1">
        <w:trPr>
          <w:cantSplit/>
          <w:trHeight w:val="256"/>
        </w:trPr>
        <w:tc>
          <w:tcPr>
            <w:tcW w:w="3204" w:type="dxa"/>
            <w:vMerge/>
          </w:tcPr>
          <w:p w14:paraId="499AB1F2" w14:textId="77777777" w:rsidR="00A74FE7" w:rsidRPr="002D561A" w:rsidRDefault="00A74FE7" w:rsidP="006E3F29">
            <w:pPr>
              <w:tabs>
                <w:tab w:val="left" w:pos="426"/>
                <w:tab w:val="left" w:pos="851"/>
                <w:tab w:val="left" w:pos="1276"/>
              </w:tabs>
              <w:spacing w:before="60" w:after="60"/>
              <w:jc w:val="center"/>
              <w:rPr>
                <w:rFonts w:ascii="Zurich LtCn BT" w:hAnsi="Zurich LtCn BT"/>
                <w:sz w:val="18"/>
              </w:rPr>
            </w:pPr>
          </w:p>
        </w:tc>
        <w:tc>
          <w:tcPr>
            <w:tcW w:w="3204" w:type="dxa"/>
            <w:vMerge/>
          </w:tcPr>
          <w:p w14:paraId="4EA97218" w14:textId="77777777" w:rsidR="00A74FE7" w:rsidRPr="002D561A" w:rsidRDefault="00A74FE7" w:rsidP="006E3F29">
            <w:pPr>
              <w:tabs>
                <w:tab w:val="left" w:pos="426"/>
                <w:tab w:val="left" w:pos="851"/>
                <w:tab w:val="left" w:pos="1276"/>
              </w:tabs>
              <w:spacing w:before="60" w:after="60"/>
              <w:jc w:val="center"/>
              <w:rPr>
                <w:rFonts w:ascii="Zurich LtCn BT" w:hAnsi="Zurich LtCn BT"/>
                <w:sz w:val="18"/>
              </w:rPr>
            </w:pPr>
          </w:p>
        </w:tc>
        <w:tc>
          <w:tcPr>
            <w:tcW w:w="1701" w:type="dxa"/>
            <w:vAlign w:val="bottom"/>
          </w:tcPr>
          <w:p w14:paraId="558AF31C" w14:textId="77777777" w:rsidR="00A74FE7" w:rsidRPr="008415C1" w:rsidRDefault="00A74FE7" w:rsidP="006E3F29">
            <w:pPr>
              <w:tabs>
                <w:tab w:val="left" w:pos="426"/>
                <w:tab w:val="left" w:pos="851"/>
                <w:tab w:val="left" w:pos="1276"/>
              </w:tabs>
              <w:spacing w:before="60" w:after="60"/>
              <w:jc w:val="center"/>
              <w:rPr>
                <w:rFonts w:ascii="Zurich LtCn BT" w:hAnsi="Zurich LtCn BT"/>
                <w:sz w:val="16"/>
                <w:szCs w:val="16"/>
              </w:rPr>
            </w:pPr>
            <w:r w:rsidRPr="008415C1">
              <w:rPr>
                <w:rFonts w:ascii="Zurich LtCn BT" w:hAnsi="Zurich LtCn BT"/>
                <w:sz w:val="16"/>
                <w:szCs w:val="16"/>
              </w:rPr>
              <w:t>Hectáreas</w:t>
            </w:r>
          </w:p>
        </w:tc>
        <w:tc>
          <w:tcPr>
            <w:tcW w:w="1814" w:type="dxa"/>
            <w:vAlign w:val="bottom"/>
          </w:tcPr>
          <w:p w14:paraId="4E9D64B2" w14:textId="77777777" w:rsidR="00A74FE7" w:rsidRPr="008415C1" w:rsidRDefault="00A74FE7" w:rsidP="006E3F29">
            <w:pPr>
              <w:tabs>
                <w:tab w:val="left" w:pos="426"/>
                <w:tab w:val="left" w:pos="851"/>
                <w:tab w:val="left" w:pos="1276"/>
              </w:tabs>
              <w:spacing w:before="60" w:after="60" w:line="200" w:lineRule="exact"/>
              <w:jc w:val="center"/>
              <w:rPr>
                <w:rFonts w:ascii="Zurich LtCn BT" w:hAnsi="Zurich LtCn BT"/>
                <w:sz w:val="16"/>
                <w:szCs w:val="16"/>
              </w:rPr>
            </w:pPr>
            <w:r w:rsidRPr="008415C1">
              <w:rPr>
                <w:rFonts w:ascii="Zurich LtCn BT" w:hAnsi="Zurich LtCn BT"/>
                <w:sz w:val="16"/>
                <w:szCs w:val="16"/>
              </w:rPr>
              <w:t>Kilogramos</w:t>
            </w:r>
          </w:p>
        </w:tc>
      </w:tr>
      <w:tr w:rsidR="00A74FE7" w:rsidRPr="002D561A" w14:paraId="2852B7FE" w14:textId="77777777" w:rsidTr="008415C1">
        <w:trPr>
          <w:trHeight w:hRule="exact" w:val="619"/>
        </w:trPr>
        <w:tc>
          <w:tcPr>
            <w:tcW w:w="3204" w:type="dxa"/>
          </w:tcPr>
          <w:p w14:paraId="5CCA8F6D" w14:textId="77777777" w:rsidR="00A74FE7" w:rsidRPr="002D561A" w:rsidRDefault="00A74FE7" w:rsidP="006E3F29">
            <w:pPr>
              <w:tabs>
                <w:tab w:val="left" w:pos="284"/>
              </w:tabs>
              <w:spacing w:before="40" w:after="40" w:line="240" w:lineRule="auto"/>
              <w:ind w:left="284" w:hanging="284"/>
              <w:rPr>
                <w:rFonts w:ascii="Zurich LtCn BT" w:hAnsi="Zurich LtCn BT"/>
              </w:rPr>
            </w:pPr>
            <w:r w:rsidRPr="002D561A">
              <w:rPr>
                <w:rFonts w:ascii="Zurich LtCn BT" w:hAnsi="Zurich LtCn BT"/>
                <w:bCs/>
                <w:sz w:val="18"/>
                <w:szCs w:val="18"/>
              </w:rPr>
              <w:t>1.</w:t>
            </w:r>
            <w:r w:rsidRPr="002D561A">
              <w:rPr>
                <w:rFonts w:ascii="Zurich LtCn BT" w:hAnsi="Zurich LtCn BT"/>
                <w:bCs/>
              </w:rPr>
              <w:tab/>
            </w:r>
            <w:r w:rsidRPr="002D561A">
              <w:rPr>
                <w:rFonts w:ascii="Zurich LtCn BT" w:hAnsi="Zurich LtCn BT"/>
                <w:b/>
                <w:sz w:val="18"/>
              </w:rPr>
              <w:t>Para la producción de cannabis</w:t>
            </w:r>
            <w:r w:rsidRPr="002D561A">
              <w:rPr>
                <w:rFonts w:ascii="Zurich LtCn BT" w:hAnsi="Zurich LtCn BT"/>
                <w:sz w:val="18"/>
              </w:rPr>
              <w:t xml:space="preserve"> </w:t>
            </w:r>
            <w:r w:rsidRPr="002D561A">
              <w:rPr>
                <w:rFonts w:ascii="Zurich LtCn BT" w:hAnsi="Zurich LtCn BT"/>
                <w:sz w:val="18"/>
              </w:rPr>
              <w:br/>
              <w:t>con fines médicos</w:t>
            </w:r>
          </w:p>
        </w:tc>
        <w:tc>
          <w:tcPr>
            <w:tcW w:w="3204" w:type="dxa"/>
          </w:tcPr>
          <w:p w14:paraId="61ED2283"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1701" w:type="dxa"/>
          </w:tcPr>
          <w:p w14:paraId="6151D43A"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1814" w:type="dxa"/>
          </w:tcPr>
          <w:p w14:paraId="1B47B0B4"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r>
      <w:tr w:rsidR="00A74FE7" w:rsidRPr="002D561A" w14:paraId="3A88D2A9" w14:textId="77777777" w:rsidTr="008415C1">
        <w:trPr>
          <w:trHeight w:hRule="exact" w:val="680"/>
        </w:trPr>
        <w:tc>
          <w:tcPr>
            <w:tcW w:w="3204" w:type="dxa"/>
          </w:tcPr>
          <w:p w14:paraId="08695382"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3204" w:type="dxa"/>
          </w:tcPr>
          <w:p w14:paraId="4BB55999"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1701" w:type="dxa"/>
          </w:tcPr>
          <w:p w14:paraId="073B2557"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1814" w:type="dxa"/>
          </w:tcPr>
          <w:p w14:paraId="03143D85"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r>
      <w:tr w:rsidR="00A74FE7" w:rsidRPr="002D561A" w14:paraId="15CFDC93" w14:textId="77777777" w:rsidTr="008415C1">
        <w:trPr>
          <w:trHeight w:hRule="exact" w:val="680"/>
        </w:trPr>
        <w:tc>
          <w:tcPr>
            <w:tcW w:w="3204" w:type="dxa"/>
          </w:tcPr>
          <w:p w14:paraId="2E0671D8"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p w14:paraId="484A2AC8"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3204" w:type="dxa"/>
          </w:tcPr>
          <w:p w14:paraId="60582727"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1701" w:type="dxa"/>
          </w:tcPr>
          <w:p w14:paraId="30E2DD9C"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1814" w:type="dxa"/>
          </w:tcPr>
          <w:p w14:paraId="0A5C665E"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r>
      <w:tr w:rsidR="00A74FE7" w:rsidRPr="002D561A" w14:paraId="0A3D53F5" w14:textId="77777777" w:rsidTr="008415C1">
        <w:trPr>
          <w:trHeight w:hRule="exact" w:val="680"/>
        </w:trPr>
        <w:tc>
          <w:tcPr>
            <w:tcW w:w="3204" w:type="dxa"/>
          </w:tcPr>
          <w:p w14:paraId="624D9E42"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3204" w:type="dxa"/>
          </w:tcPr>
          <w:p w14:paraId="56BD4648"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1701" w:type="dxa"/>
          </w:tcPr>
          <w:p w14:paraId="363E1F1C"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1814" w:type="dxa"/>
          </w:tcPr>
          <w:p w14:paraId="083C3EAE"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r>
      <w:tr w:rsidR="00A74FE7" w:rsidRPr="002D561A" w14:paraId="775961A5" w14:textId="77777777" w:rsidTr="008415C1">
        <w:trPr>
          <w:trHeight w:hRule="exact" w:val="680"/>
        </w:trPr>
        <w:tc>
          <w:tcPr>
            <w:tcW w:w="3204" w:type="dxa"/>
          </w:tcPr>
          <w:p w14:paraId="6DCAA110" w14:textId="77777777" w:rsidR="00A74FE7" w:rsidRPr="002D561A" w:rsidRDefault="00A74FE7" w:rsidP="006E3F29">
            <w:pPr>
              <w:tabs>
                <w:tab w:val="left" w:pos="284"/>
              </w:tabs>
              <w:spacing w:before="40" w:after="40" w:line="240" w:lineRule="auto"/>
              <w:ind w:left="284" w:hanging="284"/>
              <w:rPr>
                <w:rFonts w:ascii="Zurich LtCn BT" w:hAnsi="Zurich LtCn BT"/>
              </w:rPr>
            </w:pPr>
            <w:r w:rsidRPr="002D561A">
              <w:rPr>
                <w:rFonts w:ascii="Zurich LtCn BT" w:hAnsi="Zurich LtCn BT"/>
                <w:bCs/>
                <w:sz w:val="18"/>
                <w:szCs w:val="18"/>
              </w:rPr>
              <w:t>2.</w:t>
            </w:r>
            <w:r w:rsidRPr="002D561A">
              <w:rPr>
                <w:rFonts w:ascii="Zurich LtCn BT" w:hAnsi="Zurich LtCn BT"/>
                <w:bCs/>
                <w:sz w:val="18"/>
                <w:szCs w:val="18"/>
              </w:rPr>
              <w:tab/>
            </w:r>
            <w:r w:rsidRPr="002D561A">
              <w:rPr>
                <w:rFonts w:ascii="Zurich LtCn BT" w:hAnsi="Zurich LtCn BT"/>
                <w:b/>
                <w:sz w:val="18"/>
              </w:rPr>
              <w:t>Para la producción de cannabis</w:t>
            </w:r>
            <w:r w:rsidRPr="002D561A">
              <w:rPr>
                <w:rFonts w:ascii="Zurich LtCn BT" w:hAnsi="Zurich LtCn BT"/>
                <w:b/>
                <w:sz w:val="18"/>
              </w:rPr>
              <w:br/>
            </w:r>
            <w:r w:rsidRPr="002D561A">
              <w:rPr>
                <w:rFonts w:ascii="Zurich LtCn BT" w:hAnsi="Zurich LtCn BT"/>
                <w:bCs/>
                <w:sz w:val="18"/>
                <w:szCs w:val="18"/>
              </w:rPr>
              <w:t xml:space="preserve">con fines científicos </w:t>
            </w:r>
          </w:p>
        </w:tc>
        <w:tc>
          <w:tcPr>
            <w:tcW w:w="3204" w:type="dxa"/>
          </w:tcPr>
          <w:p w14:paraId="1191D275"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1701" w:type="dxa"/>
          </w:tcPr>
          <w:p w14:paraId="22439EDC"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1814" w:type="dxa"/>
          </w:tcPr>
          <w:p w14:paraId="173214EC"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r>
      <w:tr w:rsidR="00A74FE7" w:rsidRPr="002D561A" w14:paraId="08A6E278" w14:textId="77777777" w:rsidTr="008415C1">
        <w:trPr>
          <w:trHeight w:hRule="exact" w:val="680"/>
        </w:trPr>
        <w:tc>
          <w:tcPr>
            <w:tcW w:w="3204" w:type="dxa"/>
          </w:tcPr>
          <w:p w14:paraId="3B03F4D2" w14:textId="77777777" w:rsidR="00A74FE7" w:rsidRPr="002D561A" w:rsidRDefault="00A74FE7" w:rsidP="006E3F29">
            <w:pPr>
              <w:tabs>
                <w:tab w:val="left" w:pos="426"/>
                <w:tab w:val="left" w:pos="851"/>
                <w:tab w:val="left" w:pos="1276"/>
              </w:tabs>
              <w:spacing w:before="98" w:after="98"/>
              <w:jc w:val="both"/>
              <w:rPr>
                <w:rFonts w:ascii="Zurich LtCn BT" w:hAnsi="Zurich LtCn BT"/>
                <w:bCs/>
              </w:rPr>
            </w:pPr>
          </w:p>
        </w:tc>
        <w:tc>
          <w:tcPr>
            <w:tcW w:w="3204" w:type="dxa"/>
          </w:tcPr>
          <w:p w14:paraId="21D3FC20"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1701" w:type="dxa"/>
          </w:tcPr>
          <w:p w14:paraId="5C7C1750"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1814" w:type="dxa"/>
          </w:tcPr>
          <w:p w14:paraId="1F97410A"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r>
      <w:tr w:rsidR="00A74FE7" w:rsidRPr="002D561A" w14:paraId="39853701" w14:textId="77777777" w:rsidTr="008415C1">
        <w:trPr>
          <w:trHeight w:hRule="exact" w:val="680"/>
        </w:trPr>
        <w:tc>
          <w:tcPr>
            <w:tcW w:w="3204" w:type="dxa"/>
          </w:tcPr>
          <w:p w14:paraId="054AD42A" w14:textId="77777777" w:rsidR="00A74FE7" w:rsidRPr="002D561A" w:rsidRDefault="00A74FE7" w:rsidP="006E3F29">
            <w:pPr>
              <w:tabs>
                <w:tab w:val="left" w:pos="426"/>
                <w:tab w:val="left" w:pos="851"/>
                <w:tab w:val="left" w:pos="1276"/>
              </w:tabs>
              <w:spacing w:before="98" w:after="98"/>
              <w:jc w:val="both"/>
              <w:rPr>
                <w:rFonts w:ascii="Zurich LtCn BT" w:hAnsi="Zurich LtCn BT"/>
                <w:bCs/>
              </w:rPr>
            </w:pPr>
          </w:p>
        </w:tc>
        <w:tc>
          <w:tcPr>
            <w:tcW w:w="3204" w:type="dxa"/>
          </w:tcPr>
          <w:p w14:paraId="22B9F613"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1701" w:type="dxa"/>
          </w:tcPr>
          <w:p w14:paraId="5321EDD3"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1814" w:type="dxa"/>
          </w:tcPr>
          <w:p w14:paraId="57AD96F6"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r>
      <w:tr w:rsidR="00A74FE7" w:rsidRPr="002D561A" w14:paraId="595D68D3" w14:textId="77777777" w:rsidTr="008415C1">
        <w:trPr>
          <w:trHeight w:hRule="exact" w:val="680"/>
        </w:trPr>
        <w:tc>
          <w:tcPr>
            <w:tcW w:w="3204" w:type="dxa"/>
          </w:tcPr>
          <w:p w14:paraId="469C00D2" w14:textId="77777777" w:rsidR="00A74FE7" w:rsidRPr="002D561A" w:rsidRDefault="00A74FE7" w:rsidP="006E3F29">
            <w:pPr>
              <w:tabs>
                <w:tab w:val="left" w:pos="426"/>
                <w:tab w:val="left" w:pos="851"/>
                <w:tab w:val="left" w:pos="1276"/>
              </w:tabs>
              <w:spacing w:before="98" w:after="98"/>
              <w:jc w:val="both"/>
              <w:rPr>
                <w:rFonts w:ascii="Zurich LtCn BT" w:hAnsi="Zurich LtCn BT"/>
                <w:bCs/>
              </w:rPr>
            </w:pPr>
          </w:p>
        </w:tc>
        <w:tc>
          <w:tcPr>
            <w:tcW w:w="3204" w:type="dxa"/>
          </w:tcPr>
          <w:p w14:paraId="69D861DC"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1701" w:type="dxa"/>
          </w:tcPr>
          <w:p w14:paraId="2D2F3281"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1814" w:type="dxa"/>
          </w:tcPr>
          <w:p w14:paraId="06B142D4"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r>
    </w:tbl>
    <w:p w14:paraId="6F8B4E20" w14:textId="050B5272" w:rsidR="00A74FE7" w:rsidRPr="00ED3E9F" w:rsidRDefault="00A74FE7" w:rsidP="00ED3E9F">
      <w:pPr>
        <w:tabs>
          <w:tab w:val="left" w:pos="426"/>
          <w:tab w:val="left" w:pos="851"/>
          <w:tab w:val="left" w:pos="1276"/>
        </w:tabs>
        <w:spacing w:line="120" w:lineRule="exact"/>
        <w:jc w:val="center"/>
        <w:rPr>
          <w:rFonts w:ascii="Zurich LtCn BT" w:hAnsi="Zurich LtCn BT"/>
          <w:b/>
          <w:sz w:val="10"/>
        </w:rPr>
      </w:pPr>
    </w:p>
    <w:p w14:paraId="1E668DCC" w14:textId="48296306" w:rsidR="00ED3E9F" w:rsidRDefault="00ED3E9F" w:rsidP="008415C1">
      <w:pPr>
        <w:tabs>
          <w:tab w:val="left" w:pos="284"/>
          <w:tab w:val="left" w:pos="851"/>
          <w:tab w:val="left" w:pos="1276"/>
        </w:tabs>
        <w:spacing w:line="180" w:lineRule="exact"/>
        <w:jc w:val="both"/>
        <w:rPr>
          <w:rFonts w:ascii="Zurich LtCn BT" w:hAnsi="Zurich LtCn BT"/>
          <w:sz w:val="14"/>
          <w:szCs w:val="14"/>
        </w:rPr>
      </w:pPr>
      <w:r>
        <w:rPr>
          <w:rFonts w:ascii="Zurich LtCn BT" w:hAnsi="Zurich LtCn BT"/>
          <w:sz w:val="14"/>
          <w:szCs w:val="14"/>
        </w:rPr>
        <w:t xml:space="preserve">*   </w:t>
      </w:r>
      <w:r w:rsidRPr="00ED3E9F">
        <w:rPr>
          <w:rFonts w:ascii="Zurich LtCn BT" w:hAnsi="Zurich LtCn BT"/>
          <w:sz w:val="14"/>
          <w:szCs w:val="14"/>
        </w:rPr>
        <w:t>Si procede.</w:t>
      </w:r>
    </w:p>
    <w:p w14:paraId="4DD4521A" w14:textId="3BA94FAB" w:rsidR="00ED3E9F" w:rsidRDefault="00ED3E9F" w:rsidP="008415C1">
      <w:pPr>
        <w:tabs>
          <w:tab w:val="left" w:pos="284"/>
          <w:tab w:val="left" w:pos="851"/>
          <w:tab w:val="left" w:pos="1276"/>
        </w:tabs>
        <w:spacing w:line="180" w:lineRule="exact"/>
        <w:jc w:val="both"/>
        <w:rPr>
          <w:rFonts w:ascii="Zurich LtCn BT" w:hAnsi="Zurich LtCn BT"/>
          <w:sz w:val="14"/>
          <w:szCs w:val="14"/>
        </w:rPr>
      </w:pPr>
      <w:r>
        <w:rPr>
          <w:rFonts w:ascii="Zurich LtCn BT" w:hAnsi="Zurich LtCn BT"/>
          <w:sz w:val="14"/>
          <w:szCs w:val="14"/>
        </w:rPr>
        <w:t xml:space="preserve">** </w:t>
      </w:r>
      <w:r w:rsidRPr="00ED3E9F">
        <w:rPr>
          <w:rFonts w:ascii="Zurich LtCn BT" w:hAnsi="Zurich LtCn BT"/>
          <w:sz w:val="14"/>
          <w:szCs w:val="14"/>
        </w:rPr>
        <w:t>Las cantidades de la sumidad florida del cannabis deben expresarse en peso bruto tomando como base un contenido de humedad del 10 %.</w:t>
      </w:r>
    </w:p>
    <w:p w14:paraId="6962368C" w14:textId="77D39A7B" w:rsidR="008415C1" w:rsidRPr="008415C1" w:rsidRDefault="008415C1" w:rsidP="008415C1">
      <w:pPr>
        <w:tabs>
          <w:tab w:val="left" w:pos="284"/>
          <w:tab w:val="left" w:pos="851"/>
          <w:tab w:val="left" w:pos="1276"/>
        </w:tabs>
        <w:spacing w:line="120" w:lineRule="exact"/>
        <w:jc w:val="both"/>
        <w:rPr>
          <w:rFonts w:ascii="Zurich LtCn BT" w:hAnsi="Zurich LtCn BT"/>
          <w:sz w:val="10"/>
          <w:szCs w:val="14"/>
        </w:rPr>
      </w:pPr>
    </w:p>
    <w:p w14:paraId="4E411BE8" w14:textId="77777777" w:rsidR="00A74FE7" w:rsidRPr="002D561A" w:rsidRDefault="00A74FE7" w:rsidP="00A74FE7">
      <w:pPr>
        <w:tabs>
          <w:tab w:val="left" w:pos="426"/>
          <w:tab w:val="left" w:pos="851"/>
          <w:tab w:val="left" w:pos="1276"/>
        </w:tabs>
        <w:spacing w:after="120"/>
        <w:jc w:val="center"/>
        <w:rPr>
          <w:rFonts w:ascii="Zurich LtCn BT" w:hAnsi="Zurich LtCn BT"/>
          <w:b/>
          <w:sz w:val="24"/>
        </w:rPr>
      </w:pPr>
      <w:r w:rsidRPr="002D561A">
        <w:rPr>
          <w:rFonts w:ascii="Zurich LtCn BT" w:hAnsi="Zurich LtCn BT"/>
          <w:b/>
          <w:sz w:val="24"/>
        </w:rPr>
        <w:t>Parte VII</w:t>
      </w:r>
    </w:p>
    <w:p w14:paraId="32D87DE8" w14:textId="77777777" w:rsidR="00A74FE7" w:rsidRPr="002D561A" w:rsidRDefault="00A74FE7" w:rsidP="00A74FE7">
      <w:pPr>
        <w:tabs>
          <w:tab w:val="left" w:pos="426"/>
          <w:tab w:val="left" w:pos="851"/>
          <w:tab w:val="left" w:pos="1276"/>
        </w:tabs>
        <w:jc w:val="center"/>
        <w:rPr>
          <w:rFonts w:ascii="Zurich LtCn BT" w:hAnsi="Zurich LtCn BT"/>
          <w:b/>
          <w:sz w:val="24"/>
        </w:rPr>
      </w:pPr>
      <w:r w:rsidRPr="002D561A">
        <w:rPr>
          <w:rFonts w:ascii="Zurich LtCn BT" w:hAnsi="Zurich LtCn BT"/>
          <w:b/>
          <w:sz w:val="24"/>
        </w:rPr>
        <w:t xml:space="preserve">Previsiones anuales de la producción de coca </w:t>
      </w:r>
    </w:p>
    <w:p w14:paraId="3662F2F7" w14:textId="35FC0D8F" w:rsidR="00A74FE7" w:rsidRPr="002D561A" w:rsidRDefault="00A74FE7" w:rsidP="00A74FE7">
      <w:pPr>
        <w:tabs>
          <w:tab w:val="left" w:pos="426"/>
          <w:tab w:val="left" w:pos="851"/>
          <w:tab w:val="left" w:pos="1276"/>
        </w:tabs>
        <w:jc w:val="center"/>
        <w:rPr>
          <w:rFonts w:ascii="Zurich LtCn BT" w:hAnsi="Zurich LtCn BT"/>
          <w:b/>
        </w:rPr>
      </w:pPr>
      <w:r w:rsidRPr="002D561A">
        <w:rPr>
          <w:rFonts w:ascii="Zurich LtCn BT" w:hAnsi="Zurich LtCn BT"/>
          <w:b/>
        </w:rPr>
        <w:t xml:space="preserve">(concierne a </w:t>
      </w:r>
      <w:r w:rsidR="006748CE" w:rsidRPr="002D561A">
        <w:rPr>
          <w:rFonts w:ascii="Zurich LtCn BT" w:hAnsi="Zurich LtCn BT"/>
          <w:b/>
        </w:rPr>
        <w:t xml:space="preserve">Gobiernos </w:t>
      </w:r>
      <w:r w:rsidRPr="002D561A">
        <w:rPr>
          <w:rFonts w:ascii="Zurich LtCn BT" w:hAnsi="Zurich LtCn BT"/>
          <w:b/>
        </w:rPr>
        <w:t xml:space="preserve">de los países y territorios en que está autorizado el cultivo </w:t>
      </w:r>
      <w:r w:rsidRPr="002D561A">
        <w:rPr>
          <w:rFonts w:ascii="Zurich LtCn BT" w:hAnsi="Zurich LtCn BT"/>
          <w:b/>
        </w:rPr>
        <w:br/>
        <w:t>del arbusto de coca para la producción de hoja de coca)</w:t>
      </w:r>
    </w:p>
    <w:p w14:paraId="0D0FC4BA" w14:textId="77777777" w:rsidR="00A74FE7" w:rsidRPr="002D561A" w:rsidRDefault="00A74FE7" w:rsidP="00A74FE7">
      <w:pPr>
        <w:spacing w:line="120" w:lineRule="exact"/>
        <w:jc w:val="center"/>
        <w:rPr>
          <w:rFonts w:ascii="Zurich LtCn BT" w:hAnsi="Zurich LtCn BT"/>
          <w:b/>
          <w:sz w:val="10"/>
        </w:rPr>
      </w:pPr>
    </w:p>
    <w:tbl>
      <w:tblPr>
        <w:tblW w:w="99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1"/>
        <w:gridCol w:w="3205"/>
        <w:gridCol w:w="1553"/>
        <w:gridCol w:w="1797"/>
      </w:tblGrid>
      <w:tr w:rsidR="00A74FE7" w:rsidRPr="002D561A" w14:paraId="039500BA" w14:textId="77777777" w:rsidTr="008415C1">
        <w:trPr>
          <w:cantSplit/>
          <w:trHeight w:val="330"/>
        </w:trPr>
        <w:tc>
          <w:tcPr>
            <w:tcW w:w="3351" w:type="dxa"/>
            <w:vMerge w:val="restart"/>
            <w:tcBorders>
              <w:top w:val="single" w:sz="4" w:space="0" w:color="auto"/>
              <w:left w:val="single" w:sz="4" w:space="0" w:color="auto"/>
            </w:tcBorders>
            <w:vAlign w:val="center"/>
          </w:tcPr>
          <w:p w14:paraId="30FAC2A0" w14:textId="77777777" w:rsidR="00A74FE7" w:rsidRPr="008415C1" w:rsidRDefault="00A74FE7" w:rsidP="006E3F29">
            <w:pPr>
              <w:tabs>
                <w:tab w:val="left" w:pos="0"/>
                <w:tab w:val="left" w:pos="567"/>
              </w:tabs>
              <w:spacing w:before="40" w:after="40"/>
              <w:jc w:val="center"/>
              <w:rPr>
                <w:rFonts w:ascii="Zurich LtCn BT" w:hAnsi="Zurich LtCn BT"/>
                <w:b/>
                <w:bCs/>
                <w:iCs/>
              </w:rPr>
            </w:pPr>
            <w:r w:rsidRPr="008415C1">
              <w:rPr>
                <w:rFonts w:ascii="Zurich LtCn BT" w:hAnsi="Zurich LtCn BT"/>
                <w:b/>
                <w:bCs/>
                <w:iCs/>
              </w:rPr>
              <w:t>Cultivo del arbusto de coca</w:t>
            </w:r>
          </w:p>
        </w:tc>
        <w:tc>
          <w:tcPr>
            <w:tcW w:w="3205" w:type="dxa"/>
            <w:tcBorders>
              <w:top w:val="single" w:sz="4" w:space="0" w:color="auto"/>
              <w:right w:val="single" w:sz="4" w:space="0" w:color="auto"/>
            </w:tcBorders>
          </w:tcPr>
          <w:p w14:paraId="1F0950AA" w14:textId="77777777" w:rsidR="00A74FE7" w:rsidRPr="002D561A" w:rsidRDefault="00A74FE7" w:rsidP="006E3F29">
            <w:pPr>
              <w:tabs>
                <w:tab w:val="left" w:pos="0"/>
                <w:tab w:val="left" w:pos="142"/>
                <w:tab w:val="left" w:pos="567"/>
              </w:tabs>
              <w:spacing w:before="40" w:after="40" w:line="240" w:lineRule="auto"/>
              <w:ind w:hanging="142"/>
              <w:jc w:val="center"/>
              <w:rPr>
                <w:rFonts w:ascii="Zurich LtCn BT" w:hAnsi="Zurich LtCn BT"/>
                <w:iCs/>
                <w:sz w:val="18"/>
                <w:szCs w:val="18"/>
              </w:rPr>
            </w:pPr>
            <w:r w:rsidRPr="002D561A">
              <w:rPr>
                <w:rFonts w:ascii="Zurich LtCn BT" w:hAnsi="Zurich LtCn BT"/>
                <w:iCs/>
                <w:sz w:val="18"/>
                <w:szCs w:val="18"/>
              </w:rPr>
              <w:t>1</w:t>
            </w:r>
          </w:p>
        </w:tc>
        <w:tc>
          <w:tcPr>
            <w:tcW w:w="1553" w:type="dxa"/>
            <w:tcBorders>
              <w:top w:val="single" w:sz="4" w:space="0" w:color="auto"/>
              <w:left w:val="single" w:sz="4" w:space="0" w:color="auto"/>
              <w:right w:val="single" w:sz="4" w:space="0" w:color="auto"/>
            </w:tcBorders>
          </w:tcPr>
          <w:p w14:paraId="436849BF" w14:textId="77777777" w:rsidR="00A74FE7" w:rsidRPr="002D561A" w:rsidRDefault="00A74FE7" w:rsidP="006E3F29">
            <w:pPr>
              <w:tabs>
                <w:tab w:val="left" w:pos="0"/>
                <w:tab w:val="left" w:pos="142"/>
                <w:tab w:val="left" w:pos="567"/>
              </w:tabs>
              <w:spacing w:before="40" w:after="40" w:line="240" w:lineRule="auto"/>
              <w:ind w:hanging="142"/>
              <w:jc w:val="center"/>
              <w:rPr>
                <w:rFonts w:ascii="Zurich LtCn BT" w:hAnsi="Zurich LtCn BT"/>
                <w:iCs/>
                <w:sz w:val="18"/>
                <w:szCs w:val="18"/>
              </w:rPr>
            </w:pPr>
            <w:r w:rsidRPr="002D561A">
              <w:rPr>
                <w:rFonts w:ascii="Zurich LtCn BT" w:hAnsi="Zurich LtCn BT"/>
                <w:iCs/>
                <w:sz w:val="18"/>
                <w:szCs w:val="18"/>
              </w:rPr>
              <w:t>2</w:t>
            </w:r>
          </w:p>
        </w:tc>
        <w:tc>
          <w:tcPr>
            <w:tcW w:w="1797" w:type="dxa"/>
            <w:tcBorders>
              <w:top w:val="single" w:sz="4" w:space="0" w:color="auto"/>
              <w:left w:val="single" w:sz="4" w:space="0" w:color="auto"/>
            </w:tcBorders>
          </w:tcPr>
          <w:p w14:paraId="12E202E0" w14:textId="77777777" w:rsidR="00A74FE7" w:rsidRPr="002D561A" w:rsidRDefault="00A74FE7" w:rsidP="006E3F29">
            <w:pPr>
              <w:tabs>
                <w:tab w:val="left" w:pos="0"/>
                <w:tab w:val="left" w:pos="142"/>
                <w:tab w:val="left" w:pos="567"/>
              </w:tabs>
              <w:spacing w:before="40" w:after="40" w:line="240" w:lineRule="auto"/>
              <w:ind w:hanging="142"/>
              <w:jc w:val="center"/>
              <w:rPr>
                <w:rFonts w:ascii="Zurich LtCn BT" w:hAnsi="Zurich LtCn BT"/>
                <w:iCs/>
                <w:sz w:val="18"/>
                <w:szCs w:val="18"/>
              </w:rPr>
            </w:pPr>
            <w:r w:rsidRPr="002D561A">
              <w:rPr>
                <w:rFonts w:ascii="Zurich LtCn BT" w:hAnsi="Zurich LtCn BT"/>
                <w:iCs/>
                <w:sz w:val="18"/>
                <w:szCs w:val="18"/>
              </w:rPr>
              <w:t>3</w:t>
            </w:r>
          </w:p>
        </w:tc>
      </w:tr>
      <w:tr w:rsidR="00A74FE7" w:rsidRPr="002D561A" w14:paraId="3D9C857D" w14:textId="77777777" w:rsidTr="008415C1">
        <w:trPr>
          <w:cantSplit/>
          <w:trHeight w:val="582"/>
        </w:trPr>
        <w:tc>
          <w:tcPr>
            <w:tcW w:w="3351" w:type="dxa"/>
            <w:vMerge/>
            <w:tcBorders>
              <w:left w:val="single" w:sz="4" w:space="0" w:color="auto"/>
            </w:tcBorders>
          </w:tcPr>
          <w:p w14:paraId="06499FA3" w14:textId="77777777" w:rsidR="00A74FE7" w:rsidRPr="002D561A" w:rsidRDefault="00A74FE7" w:rsidP="006E3F29">
            <w:pPr>
              <w:tabs>
                <w:tab w:val="left" w:pos="0"/>
                <w:tab w:val="left" w:pos="142"/>
                <w:tab w:val="left" w:pos="567"/>
              </w:tabs>
              <w:spacing w:before="40" w:after="40" w:line="240" w:lineRule="auto"/>
              <w:ind w:hanging="142"/>
              <w:jc w:val="center"/>
              <w:rPr>
                <w:rFonts w:ascii="Zurich LtCn BT" w:hAnsi="Zurich LtCn BT"/>
                <w:i/>
                <w:sz w:val="18"/>
                <w:szCs w:val="18"/>
              </w:rPr>
            </w:pPr>
          </w:p>
        </w:tc>
        <w:tc>
          <w:tcPr>
            <w:tcW w:w="3205" w:type="dxa"/>
            <w:vMerge w:val="restart"/>
            <w:tcBorders>
              <w:right w:val="single" w:sz="4" w:space="0" w:color="auto"/>
            </w:tcBorders>
            <w:vAlign w:val="center"/>
          </w:tcPr>
          <w:p w14:paraId="517DEF4E" w14:textId="77777777" w:rsidR="00A74FE7" w:rsidRPr="002D561A" w:rsidRDefault="00A74FE7" w:rsidP="006E3F29">
            <w:pPr>
              <w:tabs>
                <w:tab w:val="left" w:pos="426"/>
                <w:tab w:val="left" w:pos="851"/>
                <w:tab w:val="left" w:pos="1276"/>
              </w:tabs>
              <w:spacing w:before="60" w:after="60"/>
              <w:jc w:val="center"/>
              <w:rPr>
                <w:rFonts w:ascii="Zurich LtCn BT" w:hAnsi="Zurich LtCn BT"/>
                <w:b/>
                <w:sz w:val="18"/>
                <w:szCs w:val="18"/>
              </w:rPr>
            </w:pPr>
            <w:r w:rsidRPr="002D561A">
              <w:rPr>
                <w:rFonts w:ascii="Zurich LtCn BT" w:hAnsi="Zurich LtCn BT"/>
                <w:b/>
                <w:sz w:val="18"/>
                <w:szCs w:val="18"/>
              </w:rPr>
              <w:t>Emplazamiento geográfico de</w:t>
            </w:r>
            <w:r w:rsidRPr="002D561A">
              <w:rPr>
                <w:rFonts w:ascii="Zurich LtCn BT" w:hAnsi="Zurich LtCn BT"/>
                <w:b/>
                <w:sz w:val="18"/>
                <w:szCs w:val="18"/>
              </w:rPr>
              <w:br/>
              <w:t>las tierras utilizadas</w:t>
            </w:r>
          </w:p>
        </w:tc>
        <w:tc>
          <w:tcPr>
            <w:tcW w:w="1553" w:type="dxa"/>
            <w:tcBorders>
              <w:left w:val="single" w:sz="4" w:space="0" w:color="auto"/>
              <w:right w:val="single" w:sz="4" w:space="0" w:color="auto"/>
            </w:tcBorders>
            <w:vAlign w:val="center"/>
          </w:tcPr>
          <w:p w14:paraId="67525AED" w14:textId="77777777" w:rsidR="00A74FE7" w:rsidRPr="002D561A" w:rsidRDefault="00A74FE7" w:rsidP="006E3F29">
            <w:pPr>
              <w:tabs>
                <w:tab w:val="left" w:pos="426"/>
                <w:tab w:val="left" w:pos="851"/>
                <w:tab w:val="left" w:pos="1276"/>
              </w:tabs>
              <w:spacing w:line="220" w:lineRule="exact"/>
              <w:jc w:val="center"/>
              <w:rPr>
                <w:rFonts w:ascii="Zurich LtCn BT" w:hAnsi="Zurich LtCn BT"/>
                <w:b/>
                <w:bCs/>
                <w:iCs/>
                <w:sz w:val="18"/>
                <w:szCs w:val="18"/>
              </w:rPr>
            </w:pPr>
            <w:r w:rsidRPr="002D561A">
              <w:rPr>
                <w:rFonts w:ascii="Zurich LtCn BT" w:hAnsi="Zurich LtCn BT"/>
                <w:b/>
                <w:sz w:val="18"/>
                <w:szCs w:val="18"/>
              </w:rPr>
              <w:t>Superficie destinada al cultivo del arbusto de coca</w:t>
            </w:r>
          </w:p>
        </w:tc>
        <w:tc>
          <w:tcPr>
            <w:tcW w:w="1797" w:type="dxa"/>
            <w:tcBorders>
              <w:left w:val="single" w:sz="4" w:space="0" w:color="auto"/>
            </w:tcBorders>
            <w:vAlign w:val="center"/>
          </w:tcPr>
          <w:p w14:paraId="5D771CE6" w14:textId="77777777" w:rsidR="00A74FE7" w:rsidRPr="002D561A" w:rsidRDefault="00A74FE7" w:rsidP="006E3F29">
            <w:pPr>
              <w:tabs>
                <w:tab w:val="left" w:pos="0"/>
                <w:tab w:val="left" w:pos="142"/>
                <w:tab w:val="left" w:pos="567"/>
              </w:tabs>
              <w:spacing w:before="40" w:line="220" w:lineRule="exact"/>
              <w:ind w:hanging="142"/>
              <w:jc w:val="center"/>
              <w:rPr>
                <w:rFonts w:ascii="Zurich LtCn BT" w:hAnsi="Zurich LtCn BT"/>
                <w:bCs/>
                <w:iCs/>
                <w:sz w:val="18"/>
                <w:szCs w:val="18"/>
              </w:rPr>
            </w:pPr>
            <w:r w:rsidRPr="002D561A">
              <w:rPr>
                <w:rFonts w:ascii="Zurich LtCn BT" w:hAnsi="Zurich LtCn BT"/>
                <w:b/>
                <w:bCs/>
                <w:iCs/>
                <w:sz w:val="18"/>
                <w:szCs w:val="18"/>
              </w:rPr>
              <w:t xml:space="preserve">Cantidad total </w:t>
            </w:r>
            <w:r w:rsidRPr="002D561A">
              <w:rPr>
                <w:rFonts w:ascii="Zurich LtCn BT" w:hAnsi="Zurich LtCn BT"/>
                <w:b/>
                <w:bCs/>
                <w:iCs/>
                <w:sz w:val="18"/>
                <w:szCs w:val="18"/>
              </w:rPr>
              <w:br/>
              <w:t>estimada que se obtendrá en el país</w:t>
            </w:r>
          </w:p>
        </w:tc>
      </w:tr>
      <w:tr w:rsidR="00A74FE7" w:rsidRPr="002D561A" w14:paraId="3E1C7168" w14:textId="77777777" w:rsidTr="008415C1">
        <w:trPr>
          <w:trHeight w:val="253"/>
        </w:trPr>
        <w:tc>
          <w:tcPr>
            <w:tcW w:w="3351" w:type="dxa"/>
            <w:vMerge/>
            <w:tcBorders>
              <w:left w:val="single" w:sz="4" w:space="0" w:color="auto"/>
              <w:bottom w:val="single" w:sz="4" w:space="0" w:color="auto"/>
            </w:tcBorders>
            <w:vAlign w:val="bottom"/>
          </w:tcPr>
          <w:p w14:paraId="38B9CF66" w14:textId="77777777" w:rsidR="00A74FE7" w:rsidRPr="002D561A" w:rsidRDefault="00A74FE7" w:rsidP="006E3F29">
            <w:pPr>
              <w:tabs>
                <w:tab w:val="left" w:pos="0"/>
                <w:tab w:val="left" w:pos="317"/>
              </w:tabs>
              <w:spacing w:before="40" w:after="40" w:line="240" w:lineRule="auto"/>
              <w:ind w:left="290" w:hanging="142"/>
              <w:jc w:val="center"/>
              <w:rPr>
                <w:rFonts w:ascii="Zurich LtCn BT" w:hAnsi="Zurich LtCn BT"/>
                <w:sz w:val="18"/>
                <w:szCs w:val="18"/>
              </w:rPr>
            </w:pPr>
          </w:p>
        </w:tc>
        <w:tc>
          <w:tcPr>
            <w:tcW w:w="3205" w:type="dxa"/>
            <w:vMerge/>
            <w:tcBorders>
              <w:bottom w:val="single" w:sz="4" w:space="0" w:color="auto"/>
              <w:right w:val="single" w:sz="4" w:space="0" w:color="auto"/>
            </w:tcBorders>
          </w:tcPr>
          <w:p w14:paraId="4B563E5E" w14:textId="77777777" w:rsidR="00A74FE7" w:rsidRPr="002D561A" w:rsidRDefault="00A74FE7" w:rsidP="006E3F29">
            <w:pPr>
              <w:tabs>
                <w:tab w:val="left" w:pos="0"/>
                <w:tab w:val="left" w:pos="142"/>
                <w:tab w:val="left" w:pos="567"/>
              </w:tabs>
              <w:spacing w:before="40" w:after="40" w:line="240" w:lineRule="auto"/>
              <w:ind w:hanging="142"/>
              <w:jc w:val="center"/>
              <w:rPr>
                <w:rFonts w:ascii="Zurich LtCn BT" w:hAnsi="Zurich LtCn BT"/>
                <w:i/>
                <w:sz w:val="18"/>
                <w:szCs w:val="18"/>
              </w:rPr>
            </w:pPr>
          </w:p>
        </w:tc>
        <w:tc>
          <w:tcPr>
            <w:tcW w:w="1553" w:type="dxa"/>
            <w:tcBorders>
              <w:left w:val="single" w:sz="4" w:space="0" w:color="auto"/>
              <w:bottom w:val="single" w:sz="4" w:space="0" w:color="auto"/>
              <w:right w:val="single" w:sz="4" w:space="0" w:color="auto"/>
            </w:tcBorders>
            <w:vAlign w:val="center"/>
          </w:tcPr>
          <w:p w14:paraId="46A36C79" w14:textId="77777777" w:rsidR="00A74FE7" w:rsidRPr="008415C1" w:rsidRDefault="00A74FE7" w:rsidP="006E3F29">
            <w:pPr>
              <w:tabs>
                <w:tab w:val="left" w:pos="0"/>
                <w:tab w:val="left" w:pos="142"/>
                <w:tab w:val="left" w:pos="567"/>
              </w:tabs>
              <w:spacing w:before="40" w:after="40" w:line="240" w:lineRule="auto"/>
              <w:ind w:hanging="142"/>
              <w:jc w:val="center"/>
              <w:rPr>
                <w:sz w:val="16"/>
                <w:szCs w:val="16"/>
              </w:rPr>
            </w:pPr>
            <w:r w:rsidRPr="008415C1">
              <w:rPr>
                <w:rFonts w:ascii="Zurich LtCn BT" w:hAnsi="Zurich LtCn BT"/>
                <w:sz w:val="16"/>
                <w:szCs w:val="16"/>
              </w:rPr>
              <w:t>Hectáreas</w:t>
            </w:r>
          </w:p>
        </w:tc>
        <w:tc>
          <w:tcPr>
            <w:tcW w:w="1797" w:type="dxa"/>
            <w:tcBorders>
              <w:left w:val="single" w:sz="4" w:space="0" w:color="auto"/>
              <w:bottom w:val="single" w:sz="4" w:space="0" w:color="auto"/>
            </w:tcBorders>
            <w:shd w:val="clear" w:color="auto" w:fill="auto"/>
            <w:vAlign w:val="center"/>
          </w:tcPr>
          <w:p w14:paraId="06852D03" w14:textId="77777777" w:rsidR="00A74FE7" w:rsidRPr="008415C1" w:rsidRDefault="00A74FE7" w:rsidP="006E3F29">
            <w:pPr>
              <w:tabs>
                <w:tab w:val="left" w:pos="0"/>
                <w:tab w:val="left" w:pos="142"/>
                <w:tab w:val="left" w:pos="567"/>
              </w:tabs>
              <w:spacing w:before="40" w:after="40" w:line="240" w:lineRule="auto"/>
              <w:ind w:hanging="142"/>
              <w:jc w:val="center"/>
              <w:rPr>
                <w:sz w:val="16"/>
                <w:szCs w:val="16"/>
              </w:rPr>
            </w:pPr>
            <w:r w:rsidRPr="008415C1">
              <w:rPr>
                <w:rFonts w:ascii="Zurich LtCn BT" w:hAnsi="Zurich LtCn BT"/>
                <w:sz w:val="16"/>
                <w:szCs w:val="16"/>
              </w:rPr>
              <w:t>Kilogramos</w:t>
            </w:r>
          </w:p>
        </w:tc>
      </w:tr>
      <w:tr w:rsidR="00A74FE7" w:rsidRPr="002D561A" w14:paraId="5D7B24ED" w14:textId="77777777" w:rsidTr="008415C1">
        <w:trPr>
          <w:trHeight w:val="750"/>
        </w:trPr>
        <w:tc>
          <w:tcPr>
            <w:tcW w:w="3351" w:type="dxa"/>
            <w:tcBorders>
              <w:top w:val="single" w:sz="4" w:space="0" w:color="auto"/>
              <w:left w:val="single" w:sz="4" w:space="0" w:color="auto"/>
            </w:tcBorders>
            <w:vAlign w:val="center"/>
          </w:tcPr>
          <w:p w14:paraId="643767CA" w14:textId="77777777" w:rsidR="00A74FE7" w:rsidRPr="002D561A" w:rsidRDefault="00A74FE7" w:rsidP="006E3F29">
            <w:pPr>
              <w:tabs>
                <w:tab w:val="left" w:pos="284"/>
              </w:tabs>
              <w:spacing w:before="40" w:after="40" w:line="240" w:lineRule="auto"/>
              <w:ind w:left="284" w:hanging="284"/>
              <w:rPr>
                <w:rFonts w:ascii="Zurich LtCn BT" w:hAnsi="Zurich LtCn BT"/>
                <w:sz w:val="18"/>
                <w:szCs w:val="18"/>
              </w:rPr>
            </w:pPr>
            <w:r w:rsidRPr="002D561A">
              <w:rPr>
                <w:rFonts w:ascii="Zurich LtCn BT" w:hAnsi="Zurich LtCn BT"/>
                <w:sz w:val="18"/>
                <w:szCs w:val="18"/>
              </w:rPr>
              <w:t>1.</w:t>
            </w:r>
            <w:r w:rsidRPr="002D561A">
              <w:rPr>
                <w:rFonts w:ascii="Zurich LtCn BT" w:hAnsi="Zurich LtCn BT"/>
                <w:sz w:val="18"/>
                <w:szCs w:val="18"/>
              </w:rPr>
              <w:tab/>
            </w:r>
            <w:r w:rsidRPr="002D561A">
              <w:rPr>
                <w:rFonts w:ascii="Zurich LtCn BT" w:hAnsi="Zurich LtCn BT"/>
                <w:b/>
                <w:bCs/>
                <w:sz w:val="18"/>
                <w:szCs w:val="18"/>
              </w:rPr>
              <w:t xml:space="preserve">Para la producción de hoja </w:t>
            </w:r>
            <w:r w:rsidRPr="002D561A">
              <w:rPr>
                <w:rFonts w:ascii="Zurich LtCn BT" w:hAnsi="Zurich LtCn BT"/>
                <w:b/>
                <w:bCs/>
                <w:sz w:val="18"/>
                <w:szCs w:val="18"/>
              </w:rPr>
              <w:br/>
              <w:t xml:space="preserve">de coca </w:t>
            </w:r>
            <w:r w:rsidRPr="002D561A">
              <w:rPr>
                <w:rFonts w:ascii="Zurich LtCn BT" w:hAnsi="Zurich LtCn BT"/>
                <w:sz w:val="18"/>
                <w:szCs w:val="18"/>
              </w:rPr>
              <w:t xml:space="preserve">destinada a la fabricación de cocaína y agentes saborizantes </w:t>
            </w:r>
          </w:p>
        </w:tc>
        <w:tc>
          <w:tcPr>
            <w:tcW w:w="3205" w:type="dxa"/>
            <w:tcBorders>
              <w:top w:val="single" w:sz="4" w:space="0" w:color="auto"/>
              <w:right w:val="single" w:sz="4" w:space="0" w:color="auto"/>
            </w:tcBorders>
          </w:tcPr>
          <w:p w14:paraId="3C959563" w14:textId="77777777" w:rsidR="00A74FE7" w:rsidRPr="002D561A" w:rsidRDefault="00A74FE7" w:rsidP="006E3F29">
            <w:pPr>
              <w:tabs>
                <w:tab w:val="left" w:pos="0"/>
                <w:tab w:val="left" w:pos="142"/>
                <w:tab w:val="left" w:pos="567"/>
              </w:tabs>
              <w:spacing w:before="40" w:after="40" w:line="240" w:lineRule="auto"/>
              <w:ind w:hanging="142"/>
              <w:jc w:val="center"/>
              <w:rPr>
                <w:sz w:val="18"/>
                <w:szCs w:val="18"/>
              </w:rPr>
            </w:pPr>
          </w:p>
        </w:tc>
        <w:tc>
          <w:tcPr>
            <w:tcW w:w="1553" w:type="dxa"/>
            <w:tcBorders>
              <w:top w:val="single" w:sz="4" w:space="0" w:color="auto"/>
              <w:left w:val="single" w:sz="4" w:space="0" w:color="auto"/>
              <w:right w:val="single" w:sz="4" w:space="0" w:color="auto"/>
            </w:tcBorders>
          </w:tcPr>
          <w:p w14:paraId="5190CB1C" w14:textId="77777777" w:rsidR="00A74FE7" w:rsidRPr="002D561A" w:rsidRDefault="00A74FE7" w:rsidP="006E3F29">
            <w:pPr>
              <w:tabs>
                <w:tab w:val="left" w:pos="0"/>
                <w:tab w:val="left" w:pos="142"/>
                <w:tab w:val="left" w:pos="567"/>
              </w:tabs>
              <w:spacing w:before="40" w:after="40" w:line="240" w:lineRule="auto"/>
              <w:ind w:hanging="142"/>
              <w:jc w:val="center"/>
              <w:rPr>
                <w:sz w:val="18"/>
                <w:szCs w:val="18"/>
              </w:rPr>
            </w:pPr>
          </w:p>
        </w:tc>
        <w:tc>
          <w:tcPr>
            <w:tcW w:w="1797" w:type="dxa"/>
            <w:tcBorders>
              <w:top w:val="single" w:sz="4" w:space="0" w:color="auto"/>
              <w:left w:val="single" w:sz="4" w:space="0" w:color="auto"/>
              <w:right w:val="single" w:sz="4" w:space="0" w:color="auto"/>
            </w:tcBorders>
            <w:shd w:val="clear" w:color="auto" w:fill="FFFFFF"/>
          </w:tcPr>
          <w:p w14:paraId="3ACCCA56" w14:textId="77777777" w:rsidR="00A74FE7" w:rsidRPr="002D561A" w:rsidRDefault="00A74FE7" w:rsidP="006E3F29">
            <w:pPr>
              <w:tabs>
                <w:tab w:val="left" w:pos="0"/>
                <w:tab w:val="left" w:pos="142"/>
                <w:tab w:val="left" w:pos="567"/>
              </w:tabs>
              <w:spacing w:before="40" w:after="40" w:line="240" w:lineRule="auto"/>
              <w:ind w:hanging="142"/>
              <w:jc w:val="center"/>
              <w:rPr>
                <w:sz w:val="18"/>
                <w:szCs w:val="18"/>
              </w:rPr>
            </w:pPr>
          </w:p>
        </w:tc>
      </w:tr>
      <w:tr w:rsidR="00A74FE7" w:rsidRPr="002D561A" w14:paraId="57998A39" w14:textId="77777777" w:rsidTr="008415C1">
        <w:trPr>
          <w:trHeight w:val="750"/>
        </w:trPr>
        <w:tc>
          <w:tcPr>
            <w:tcW w:w="3351" w:type="dxa"/>
            <w:tcBorders>
              <w:top w:val="single" w:sz="4" w:space="0" w:color="auto"/>
              <w:left w:val="single" w:sz="4" w:space="0" w:color="auto"/>
            </w:tcBorders>
            <w:vAlign w:val="center"/>
          </w:tcPr>
          <w:p w14:paraId="58447036" w14:textId="77777777" w:rsidR="00A74FE7" w:rsidRPr="002D561A" w:rsidRDefault="00A74FE7" w:rsidP="006E3F29">
            <w:pPr>
              <w:tabs>
                <w:tab w:val="left" w:pos="284"/>
              </w:tabs>
              <w:spacing w:before="40" w:after="40" w:line="240" w:lineRule="auto"/>
              <w:ind w:left="284" w:hanging="284"/>
              <w:rPr>
                <w:rFonts w:ascii="Zurich LtCn BT" w:hAnsi="Zurich LtCn BT"/>
                <w:b/>
                <w:bCs/>
                <w:sz w:val="18"/>
                <w:szCs w:val="18"/>
              </w:rPr>
            </w:pPr>
            <w:r w:rsidRPr="002D561A">
              <w:rPr>
                <w:rFonts w:ascii="Zurich LtCn BT" w:hAnsi="Zurich LtCn BT"/>
                <w:b/>
                <w:bCs/>
                <w:sz w:val="18"/>
                <w:szCs w:val="18"/>
              </w:rPr>
              <w:t>2.</w:t>
            </w:r>
            <w:r w:rsidRPr="002D561A">
              <w:rPr>
                <w:rFonts w:ascii="Zurich LtCn BT" w:hAnsi="Zurich LtCn BT"/>
                <w:b/>
                <w:bCs/>
                <w:sz w:val="18"/>
                <w:szCs w:val="18"/>
              </w:rPr>
              <w:tab/>
              <w:t xml:space="preserve">Para la producción de hoja </w:t>
            </w:r>
            <w:r w:rsidRPr="002D561A">
              <w:rPr>
                <w:rFonts w:ascii="Zurich LtCn BT" w:hAnsi="Zurich LtCn BT"/>
                <w:b/>
                <w:bCs/>
                <w:sz w:val="18"/>
                <w:szCs w:val="18"/>
              </w:rPr>
              <w:br/>
              <w:t xml:space="preserve">de coca </w:t>
            </w:r>
            <w:r w:rsidRPr="002D561A">
              <w:rPr>
                <w:rFonts w:ascii="Zurich LtCn BT" w:hAnsi="Zurich LtCn BT"/>
                <w:sz w:val="18"/>
                <w:szCs w:val="18"/>
              </w:rPr>
              <w:t>destinada únicamente a la producción de agentes saborizantes</w:t>
            </w:r>
          </w:p>
        </w:tc>
        <w:tc>
          <w:tcPr>
            <w:tcW w:w="3205" w:type="dxa"/>
            <w:tcBorders>
              <w:right w:val="single" w:sz="4" w:space="0" w:color="auto"/>
            </w:tcBorders>
          </w:tcPr>
          <w:p w14:paraId="5491B8D5" w14:textId="77777777" w:rsidR="00A74FE7" w:rsidRPr="002D561A" w:rsidRDefault="00A74FE7" w:rsidP="006E3F29">
            <w:pPr>
              <w:tabs>
                <w:tab w:val="left" w:pos="0"/>
                <w:tab w:val="left" w:pos="142"/>
                <w:tab w:val="left" w:pos="567"/>
              </w:tabs>
              <w:spacing w:before="40" w:after="40" w:line="240" w:lineRule="auto"/>
              <w:ind w:hanging="142"/>
              <w:jc w:val="center"/>
              <w:rPr>
                <w:sz w:val="18"/>
                <w:szCs w:val="18"/>
              </w:rPr>
            </w:pPr>
          </w:p>
        </w:tc>
        <w:tc>
          <w:tcPr>
            <w:tcW w:w="1553" w:type="dxa"/>
            <w:tcBorders>
              <w:left w:val="single" w:sz="4" w:space="0" w:color="auto"/>
              <w:right w:val="single" w:sz="4" w:space="0" w:color="auto"/>
            </w:tcBorders>
          </w:tcPr>
          <w:p w14:paraId="756CAED3" w14:textId="77777777" w:rsidR="00A74FE7" w:rsidRPr="002D561A" w:rsidRDefault="00A74FE7" w:rsidP="006E3F29">
            <w:pPr>
              <w:tabs>
                <w:tab w:val="left" w:pos="0"/>
                <w:tab w:val="left" w:pos="142"/>
                <w:tab w:val="left" w:pos="567"/>
              </w:tabs>
              <w:spacing w:before="40" w:after="40" w:line="240" w:lineRule="auto"/>
              <w:ind w:hanging="142"/>
              <w:jc w:val="center"/>
              <w:rPr>
                <w:sz w:val="18"/>
                <w:szCs w:val="18"/>
              </w:rPr>
            </w:pPr>
          </w:p>
        </w:tc>
        <w:tc>
          <w:tcPr>
            <w:tcW w:w="1797" w:type="dxa"/>
            <w:tcBorders>
              <w:top w:val="single" w:sz="4" w:space="0" w:color="auto"/>
              <w:left w:val="single" w:sz="4" w:space="0" w:color="auto"/>
              <w:right w:val="single" w:sz="4" w:space="0" w:color="auto"/>
            </w:tcBorders>
            <w:shd w:val="clear" w:color="auto" w:fill="FFFFFF"/>
          </w:tcPr>
          <w:p w14:paraId="657BC09F" w14:textId="77777777" w:rsidR="00A74FE7" w:rsidRPr="002D561A" w:rsidRDefault="00A74FE7" w:rsidP="006E3F29">
            <w:pPr>
              <w:tabs>
                <w:tab w:val="left" w:pos="0"/>
                <w:tab w:val="left" w:pos="142"/>
                <w:tab w:val="left" w:pos="567"/>
              </w:tabs>
              <w:spacing w:before="40" w:after="40" w:line="240" w:lineRule="auto"/>
              <w:ind w:hanging="142"/>
              <w:jc w:val="center"/>
              <w:rPr>
                <w:sz w:val="18"/>
                <w:szCs w:val="18"/>
              </w:rPr>
            </w:pPr>
          </w:p>
        </w:tc>
      </w:tr>
      <w:tr w:rsidR="00A74FE7" w:rsidRPr="002D561A" w14:paraId="44275AD6" w14:textId="77777777" w:rsidTr="008415C1">
        <w:trPr>
          <w:trHeight w:val="750"/>
        </w:trPr>
        <w:tc>
          <w:tcPr>
            <w:tcW w:w="3351" w:type="dxa"/>
            <w:tcBorders>
              <w:top w:val="single" w:sz="4" w:space="0" w:color="auto"/>
              <w:left w:val="single" w:sz="4" w:space="0" w:color="auto"/>
            </w:tcBorders>
            <w:vAlign w:val="center"/>
          </w:tcPr>
          <w:p w14:paraId="38588D37" w14:textId="77777777" w:rsidR="00A74FE7" w:rsidRPr="002D561A" w:rsidRDefault="00A74FE7" w:rsidP="006E3F29">
            <w:pPr>
              <w:tabs>
                <w:tab w:val="left" w:pos="284"/>
              </w:tabs>
              <w:spacing w:before="40" w:after="40" w:line="240" w:lineRule="auto"/>
              <w:ind w:left="284" w:hanging="284"/>
              <w:rPr>
                <w:rFonts w:ascii="Zurich LtCn BT" w:hAnsi="Zurich LtCn BT"/>
                <w:sz w:val="18"/>
                <w:szCs w:val="18"/>
              </w:rPr>
            </w:pPr>
            <w:r w:rsidRPr="002D561A">
              <w:rPr>
                <w:rFonts w:ascii="Zurich LtCn BT" w:hAnsi="Zurich LtCn BT"/>
                <w:sz w:val="18"/>
                <w:szCs w:val="18"/>
              </w:rPr>
              <w:t>3.</w:t>
            </w:r>
            <w:r w:rsidRPr="002D561A">
              <w:rPr>
                <w:rFonts w:ascii="Zurich LtCn BT" w:hAnsi="Zurich LtCn BT"/>
                <w:sz w:val="18"/>
                <w:szCs w:val="18"/>
              </w:rPr>
              <w:tab/>
            </w:r>
            <w:r w:rsidRPr="002D561A">
              <w:rPr>
                <w:rFonts w:ascii="Zurich LtCn BT" w:hAnsi="Zurich LtCn BT"/>
                <w:b/>
                <w:bCs/>
                <w:sz w:val="18"/>
                <w:szCs w:val="18"/>
              </w:rPr>
              <w:t xml:space="preserve">Para la producción de hoja </w:t>
            </w:r>
            <w:r w:rsidRPr="002D561A">
              <w:rPr>
                <w:rFonts w:ascii="Zurich LtCn BT" w:hAnsi="Zurich LtCn BT"/>
                <w:b/>
                <w:bCs/>
                <w:sz w:val="18"/>
                <w:szCs w:val="18"/>
              </w:rPr>
              <w:br/>
              <w:t xml:space="preserve">de coca </w:t>
            </w:r>
            <w:r w:rsidRPr="002D561A">
              <w:rPr>
                <w:rFonts w:ascii="Zurich LtCn BT" w:hAnsi="Zurich LtCn BT"/>
                <w:sz w:val="18"/>
                <w:szCs w:val="18"/>
              </w:rPr>
              <w:t xml:space="preserve">destinada a fines </w:t>
            </w:r>
            <w:r w:rsidRPr="006748CE">
              <w:rPr>
                <w:rFonts w:ascii="Zurich LtCn BT" w:hAnsi="Zurich LtCn BT"/>
                <w:sz w:val="18"/>
                <w:szCs w:val="18"/>
                <w:u w:val="single"/>
              </w:rPr>
              <w:t>distintos</w:t>
            </w:r>
            <w:r w:rsidRPr="002D561A">
              <w:rPr>
                <w:rFonts w:ascii="Zurich LtCn BT" w:hAnsi="Zurich LtCn BT"/>
                <w:sz w:val="18"/>
                <w:szCs w:val="18"/>
              </w:rPr>
              <w:t xml:space="preserve"> de los señalados en 1 y 2</w:t>
            </w:r>
            <w:r w:rsidRPr="002D561A">
              <w:rPr>
                <w:rFonts w:ascii="Zurich LtCn BT" w:hAnsi="Zurich LtCn BT"/>
                <w:bCs/>
                <w:sz w:val="18"/>
                <w:szCs w:val="18"/>
              </w:rPr>
              <w:t>.</w:t>
            </w:r>
          </w:p>
        </w:tc>
        <w:tc>
          <w:tcPr>
            <w:tcW w:w="3205" w:type="dxa"/>
            <w:tcBorders>
              <w:right w:val="single" w:sz="4" w:space="0" w:color="auto"/>
            </w:tcBorders>
          </w:tcPr>
          <w:p w14:paraId="382E4F06" w14:textId="77777777" w:rsidR="00A74FE7" w:rsidRPr="002D561A" w:rsidRDefault="00A74FE7" w:rsidP="006E3F29">
            <w:pPr>
              <w:tabs>
                <w:tab w:val="left" w:pos="0"/>
                <w:tab w:val="left" w:pos="142"/>
                <w:tab w:val="left" w:pos="567"/>
              </w:tabs>
              <w:spacing w:before="40" w:after="40" w:line="240" w:lineRule="auto"/>
              <w:ind w:hanging="142"/>
              <w:jc w:val="center"/>
              <w:rPr>
                <w:sz w:val="18"/>
                <w:szCs w:val="18"/>
              </w:rPr>
            </w:pPr>
          </w:p>
        </w:tc>
        <w:tc>
          <w:tcPr>
            <w:tcW w:w="1553" w:type="dxa"/>
            <w:tcBorders>
              <w:left w:val="single" w:sz="4" w:space="0" w:color="auto"/>
              <w:bottom w:val="single" w:sz="4" w:space="0" w:color="auto"/>
              <w:right w:val="single" w:sz="4" w:space="0" w:color="auto"/>
            </w:tcBorders>
          </w:tcPr>
          <w:p w14:paraId="639A5D10" w14:textId="77777777" w:rsidR="00A74FE7" w:rsidRPr="002D561A" w:rsidRDefault="00A74FE7" w:rsidP="006E3F29">
            <w:pPr>
              <w:tabs>
                <w:tab w:val="left" w:pos="0"/>
                <w:tab w:val="left" w:pos="142"/>
                <w:tab w:val="left" w:pos="567"/>
              </w:tabs>
              <w:spacing w:before="40" w:after="40" w:line="240" w:lineRule="auto"/>
              <w:ind w:hanging="142"/>
              <w:jc w:val="center"/>
              <w:rPr>
                <w:sz w:val="18"/>
                <w:szCs w:val="18"/>
              </w:rPr>
            </w:pPr>
          </w:p>
        </w:tc>
        <w:tc>
          <w:tcPr>
            <w:tcW w:w="1797" w:type="dxa"/>
            <w:tcBorders>
              <w:top w:val="single" w:sz="4" w:space="0" w:color="auto"/>
              <w:left w:val="single" w:sz="4" w:space="0" w:color="auto"/>
              <w:right w:val="single" w:sz="4" w:space="0" w:color="auto"/>
            </w:tcBorders>
            <w:shd w:val="clear" w:color="auto" w:fill="FFFFFF"/>
          </w:tcPr>
          <w:p w14:paraId="33F11E62" w14:textId="77777777" w:rsidR="00A74FE7" w:rsidRPr="002D561A" w:rsidRDefault="00A74FE7" w:rsidP="006E3F29">
            <w:pPr>
              <w:tabs>
                <w:tab w:val="left" w:pos="0"/>
                <w:tab w:val="left" w:pos="142"/>
                <w:tab w:val="left" w:pos="567"/>
              </w:tabs>
              <w:spacing w:before="40" w:after="40" w:line="240" w:lineRule="auto"/>
              <w:ind w:hanging="142"/>
              <w:jc w:val="center"/>
              <w:rPr>
                <w:sz w:val="18"/>
                <w:szCs w:val="18"/>
              </w:rPr>
            </w:pPr>
          </w:p>
        </w:tc>
      </w:tr>
    </w:tbl>
    <w:p w14:paraId="22301EC9" w14:textId="5ABCB9AA" w:rsidR="00DB02F0" w:rsidRPr="002D561A" w:rsidRDefault="00DB02F0" w:rsidP="008415C1">
      <w:pPr>
        <w:tabs>
          <w:tab w:val="left" w:pos="426"/>
          <w:tab w:val="left" w:pos="851"/>
          <w:tab w:val="left" w:pos="1276"/>
        </w:tabs>
        <w:spacing w:after="120"/>
        <w:rPr>
          <w:rFonts w:ascii="Zurich LtCn BT" w:hAnsi="Zurich LtCn BT"/>
          <w:szCs w:val="18"/>
        </w:rPr>
      </w:pPr>
    </w:p>
    <w:sectPr w:rsidR="00DB02F0" w:rsidRPr="002D561A" w:rsidSect="00B9204C">
      <w:headerReference w:type="default" r:id="rId21"/>
      <w:headerReference w:type="first" r:id="rId22"/>
      <w:footerReference w:type="first" r:id="rId23"/>
      <w:endnotePr>
        <w:numFmt w:val="decimal"/>
      </w:endnotePr>
      <w:pgSz w:w="11907" w:h="16840" w:code="9"/>
      <w:pgMar w:top="1559" w:right="1134" w:bottom="851" w:left="1134" w:header="113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90540" w14:textId="77777777" w:rsidR="0053021C" w:rsidRDefault="0053021C">
      <w:r>
        <w:separator/>
      </w:r>
    </w:p>
  </w:endnote>
  <w:endnote w:type="continuationSeparator" w:id="0">
    <w:p w14:paraId="3DEC7B20" w14:textId="77777777" w:rsidR="0053021C" w:rsidRDefault="00530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LtCn BT">
    <w:altName w:val="Calibri"/>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Zurich Cn BT">
    <w:altName w:val="Arial Narrow"/>
    <w:charset w:val="00"/>
    <w:family w:val="swiss"/>
    <w:pitch w:val="variable"/>
    <w:sig w:usb0="00000087" w:usb1="00000000" w:usb2="00000000" w:usb3="00000000" w:csb0="0000001B" w:csb1="00000000"/>
  </w:font>
  <w:font w:name="Zurich Ex BT">
    <w:altName w:val="Calibri"/>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Barcode 3 of 9 by request">
    <w:altName w:val="Calibri"/>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B0FCA" w14:textId="2AE540EE" w:rsidR="00C84587" w:rsidRDefault="00C84587" w:rsidP="007C3463">
    <w:pPr>
      <w:pStyle w:val="Footer"/>
      <w:rPr>
        <w:rFonts w:ascii="Zurich LtCn BT" w:hAnsi="Zurich LtCn BT"/>
        <w:b w:val="0"/>
        <w:lang w:val="es-ES"/>
      </w:rPr>
    </w:pPr>
    <w:r w:rsidRPr="005838AD">
      <w:rPr>
        <w:rFonts w:ascii="Zurich LtCn BT" w:hAnsi="Zurich LtCn BT"/>
        <w:b w:val="0"/>
        <w:lang w:val="es-ES"/>
      </w:rPr>
      <w:t>2</w:t>
    </w:r>
    <w:r w:rsidR="001A6D9E">
      <w:rPr>
        <w:rFonts w:ascii="Zurich LtCn BT" w:hAnsi="Zurich LtCn BT"/>
        <w:b w:val="0"/>
        <w:lang w:val="es-ES"/>
      </w:rPr>
      <w:t>6</w:t>
    </w:r>
    <w:r w:rsidRPr="005838AD">
      <w:rPr>
        <w:rFonts w:ascii="Zurich LtCn BT" w:hAnsi="Zurich LtCn BT"/>
        <w:b w:val="0"/>
        <w:lang w:val="es-ES"/>
      </w:rPr>
      <w:t xml:space="preserve">ª edición, </w:t>
    </w:r>
    <w:r w:rsidR="001A6D9E">
      <w:rPr>
        <w:rFonts w:ascii="Zurich LtCn BT" w:hAnsi="Zurich LtCn BT"/>
        <w:b w:val="0"/>
        <w:lang w:val="es-ES"/>
      </w:rPr>
      <w:t>mayo</w:t>
    </w:r>
    <w:r w:rsidRPr="005838AD">
      <w:rPr>
        <w:rFonts w:ascii="Zurich LtCn BT" w:hAnsi="Zurich LtCn BT"/>
        <w:b w:val="0"/>
        <w:lang w:val="es-ES"/>
      </w:rPr>
      <w:t xml:space="preserve"> de 202</w:t>
    </w:r>
    <w:r w:rsidR="001A6D9E">
      <w:rPr>
        <w:rFonts w:ascii="Zurich LtCn BT" w:hAnsi="Zurich LtCn BT"/>
        <w:b w:val="0"/>
        <w:lang w:val="es-ES"/>
      </w:rPr>
      <w:t>3</w:t>
    </w:r>
  </w:p>
  <w:p w14:paraId="7752B7E5" w14:textId="77777777" w:rsidR="00C84587" w:rsidRPr="007C3463" w:rsidRDefault="00C84587" w:rsidP="007C3463">
    <w:pPr>
      <w:pStyle w:val="Footer"/>
      <w:rPr>
        <w:rFonts w:ascii="Zurich LtCn BT" w:hAnsi="Zurich LtCn BT"/>
        <w:b w:val="0"/>
        <w:lang w:val="es-ES"/>
      </w:rPr>
    </w:pPr>
  </w:p>
  <w:tbl>
    <w:tblPr>
      <w:tblW w:w="9781" w:type="dxa"/>
      <w:tblLayout w:type="fixed"/>
      <w:tblLook w:val="0000" w:firstRow="0" w:lastRow="0" w:firstColumn="0" w:lastColumn="0" w:noHBand="0" w:noVBand="0"/>
    </w:tblPr>
    <w:tblGrid>
      <w:gridCol w:w="5102"/>
      <w:gridCol w:w="4679"/>
    </w:tblGrid>
    <w:tr w:rsidR="00C84587" w14:paraId="6F8A6050" w14:textId="77777777" w:rsidTr="007528D6">
      <w:tc>
        <w:tcPr>
          <w:tcW w:w="5102" w:type="dxa"/>
        </w:tcPr>
        <w:p w14:paraId="687CDB44" w14:textId="56E58193" w:rsidR="007528D6" w:rsidRPr="0091374C" w:rsidRDefault="007528D6" w:rsidP="007528D6">
          <w:pPr>
            <w:suppressAutoHyphens w:val="0"/>
            <w:spacing w:line="240" w:lineRule="auto"/>
            <w:rPr>
              <w:rFonts w:eastAsiaTheme="minorHAnsi"/>
            </w:rPr>
          </w:pPr>
          <w:r w:rsidRPr="0091374C">
            <w:rPr>
              <w:rFonts w:eastAsiaTheme="minorHAnsi"/>
            </w:rPr>
            <w:t>V.23-1</w:t>
          </w:r>
          <w:r>
            <w:rPr>
              <w:rFonts w:eastAsiaTheme="minorHAnsi"/>
            </w:rPr>
            <w:t>6372</w:t>
          </w:r>
          <w:r w:rsidRPr="0091374C">
            <w:rPr>
              <w:rFonts w:eastAsiaTheme="minorHAnsi"/>
            </w:rPr>
            <w:t xml:space="preserve"> (</w:t>
          </w:r>
          <w:r>
            <w:rPr>
              <w:rFonts w:eastAsiaTheme="minorHAnsi"/>
            </w:rPr>
            <w:t>S</w:t>
          </w:r>
          <w:r w:rsidRPr="0091374C">
            <w:rPr>
              <w:rFonts w:eastAsiaTheme="minorHAnsi"/>
            </w:rPr>
            <w:t>)</w:t>
          </w:r>
        </w:p>
        <w:p w14:paraId="308F4F90" w14:textId="18F4AC47" w:rsidR="00C84587" w:rsidRPr="00162361" w:rsidRDefault="007528D6" w:rsidP="007528D6">
          <w:pPr>
            <w:pStyle w:val="Footer"/>
            <w:spacing w:before="120" w:line="210" w:lineRule="exact"/>
            <w:rPr>
              <w:rFonts w:ascii="Barcode 3 of 9 by request" w:hAnsi="Barcode 3 of 9 by request"/>
              <w:b w:val="0"/>
              <w:sz w:val="24"/>
            </w:rPr>
          </w:pPr>
          <w:r w:rsidRPr="0091374C">
            <w:rPr>
              <w:rFonts w:ascii="Barcode 3 of 9 by request" w:eastAsiaTheme="minorHAnsi" w:hAnsi="Barcode 3 of 9 by request"/>
              <w:i/>
              <w:iCs/>
              <w:sz w:val="24"/>
            </w:rPr>
            <w:t>*231</w:t>
          </w:r>
          <w:r w:rsidRPr="00FA4946">
            <w:rPr>
              <w:rFonts w:ascii="Barcode 3 of 9 by request" w:eastAsiaTheme="minorHAnsi" w:hAnsi="Barcode 3 of 9 by request"/>
              <w:i/>
              <w:iCs/>
              <w:sz w:val="24"/>
            </w:rPr>
            <w:t>6372</w:t>
          </w:r>
          <w:r w:rsidRPr="0091374C">
            <w:rPr>
              <w:rFonts w:ascii="Barcode 3 of 9 by request" w:eastAsiaTheme="minorHAnsi" w:hAnsi="Barcode 3 of 9 by request"/>
              <w:i/>
              <w:iCs/>
              <w:sz w:val="24"/>
            </w:rPr>
            <w:t>*</w:t>
          </w:r>
        </w:p>
      </w:tc>
      <w:tc>
        <w:tcPr>
          <w:tcW w:w="4679" w:type="dxa"/>
        </w:tcPr>
        <w:p w14:paraId="04EC1265" w14:textId="77777777" w:rsidR="00C84587" w:rsidRDefault="00C84587" w:rsidP="005838AD">
          <w:pPr>
            <w:pStyle w:val="Footer"/>
            <w:jc w:val="right"/>
          </w:pPr>
          <w:r>
            <w:drawing>
              <wp:inline distT="0" distB="0" distL="0" distR="0" wp14:anchorId="061BA16C" wp14:editId="6D0C54D8">
                <wp:extent cx="1082042" cy="231648"/>
                <wp:effectExtent l="0" t="0" r="3810" b="0"/>
                <wp:docPr id="3" name="Picture 3"/>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12B1653E" w14:textId="77777777" w:rsidR="00C84587" w:rsidRDefault="00C84587" w:rsidP="006E3F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7A680" w14:textId="2C37BD2F" w:rsidR="00C84587" w:rsidRDefault="00C84587" w:rsidP="006E3F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19DE8" w14:textId="10529755" w:rsidR="00C84587" w:rsidRDefault="00C84587" w:rsidP="002B2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05D0F" w14:textId="77777777" w:rsidR="0053021C" w:rsidRPr="00987625" w:rsidRDefault="0053021C" w:rsidP="002D561A">
      <w:pPr>
        <w:pStyle w:val="Footer"/>
        <w:spacing w:after="80"/>
        <w:rPr>
          <w:sz w:val="16"/>
        </w:rPr>
      </w:pPr>
      <w:r w:rsidRPr="00987625">
        <w:rPr>
          <w:sz w:val="16"/>
        </w:rPr>
        <w:t>_________________</w:t>
      </w:r>
      <w:r>
        <w:rPr>
          <w:sz w:val="16"/>
        </w:rPr>
        <w:t>___________________</w:t>
      </w:r>
      <w:r w:rsidRPr="00987625">
        <w:rPr>
          <w:sz w:val="16"/>
        </w:rPr>
        <w:t>_</w:t>
      </w:r>
    </w:p>
  </w:footnote>
  <w:footnote w:type="continuationSeparator" w:id="0">
    <w:p w14:paraId="7FFCB70A" w14:textId="77777777" w:rsidR="0053021C" w:rsidRPr="00987625" w:rsidRDefault="0053021C" w:rsidP="00987625">
      <w:pPr>
        <w:pStyle w:val="Footer"/>
        <w:spacing w:after="80"/>
        <w:rPr>
          <w:sz w:val="16"/>
        </w:rPr>
      </w:pPr>
      <w:r w:rsidRPr="00987625">
        <w:rPr>
          <w:sz w:val="16"/>
        </w:rPr>
        <w:t>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EB3F" w14:textId="49353BAA" w:rsidR="00C84587" w:rsidRDefault="00C84587" w:rsidP="006E3F29">
    <w:pPr>
      <w:pStyle w:val="Header"/>
      <w:rPr>
        <w:rFonts w:ascii="Zurich LtCn BT" w:hAnsi="Zurich LtCn BT"/>
        <w:sz w:val="20"/>
      </w:rPr>
    </w:pPr>
    <w:r w:rsidRPr="0091487F">
      <w:rPr>
        <w:rFonts w:ascii="Zurich LtCn BT" w:hAnsi="Zurich LtCn BT"/>
        <w:sz w:val="20"/>
      </w:rPr>
      <w:t>P</w:t>
    </w:r>
    <w:r>
      <w:rPr>
        <w:rFonts w:ascii="Zurich LtCn BT" w:hAnsi="Zurich LtCn BT"/>
        <w:sz w:val="20"/>
      </w:rPr>
      <w:t>ágina</w:t>
    </w:r>
    <w:r w:rsidRPr="0091487F">
      <w:rPr>
        <w:rFonts w:ascii="Zurich LtCn BT" w:hAnsi="Zurich LtCn BT"/>
        <w:b/>
        <w:sz w:val="20"/>
      </w:rPr>
      <w:t xml:space="preserve"> </w:t>
    </w:r>
    <w:r w:rsidRPr="0091487F">
      <w:rPr>
        <w:rStyle w:val="PageNumber"/>
        <w:rFonts w:ascii="Zurich LtCn BT" w:hAnsi="Zurich LtCn BT"/>
        <w:sz w:val="20"/>
      </w:rPr>
      <w:fldChar w:fldCharType="begin"/>
    </w:r>
    <w:r w:rsidRPr="0091487F">
      <w:rPr>
        <w:rStyle w:val="PageNumber"/>
        <w:rFonts w:ascii="Zurich LtCn BT" w:hAnsi="Zurich LtCn BT"/>
        <w:sz w:val="20"/>
      </w:rPr>
      <w:instrText xml:space="preserve"> PAGE </w:instrText>
    </w:r>
    <w:r w:rsidRPr="0091487F">
      <w:rPr>
        <w:rStyle w:val="PageNumber"/>
        <w:rFonts w:ascii="Zurich LtCn BT" w:hAnsi="Zurich LtCn BT"/>
        <w:sz w:val="20"/>
      </w:rPr>
      <w:fldChar w:fldCharType="separate"/>
    </w:r>
    <w:r>
      <w:rPr>
        <w:rStyle w:val="PageNumber"/>
        <w:rFonts w:ascii="Zurich LtCn BT" w:hAnsi="Zurich LtCn BT"/>
        <w:sz w:val="20"/>
      </w:rPr>
      <w:t>8</w:t>
    </w:r>
    <w:r w:rsidRPr="0091487F">
      <w:rPr>
        <w:rStyle w:val="PageNumber"/>
        <w:rFonts w:ascii="Zurich LtCn BT" w:hAnsi="Zurich LtCn BT"/>
        <w:sz w:val="20"/>
      </w:rPr>
      <w:fldChar w:fldCharType="end"/>
    </w:r>
    <w:r>
      <w:rPr>
        <w:rStyle w:val="PageNumber"/>
        <w:rFonts w:ascii="Zurich LtCn BT" w:hAnsi="Zurich LtCn BT"/>
        <w:sz w:val="20"/>
      </w:rPr>
      <w:t xml:space="preserve"> (</w:t>
    </w:r>
    <w:r w:rsidRPr="0091487F">
      <w:rPr>
        <w:rFonts w:ascii="Zurich LtCn BT" w:hAnsi="Zurich LtCn BT"/>
        <w:sz w:val="20"/>
      </w:rPr>
      <w:t>Form</w:t>
    </w:r>
    <w:r>
      <w:rPr>
        <w:rFonts w:ascii="Zurich LtCn BT" w:hAnsi="Zurich LtCn BT"/>
        <w:sz w:val="20"/>
      </w:rPr>
      <w:t>ulario</w:t>
    </w:r>
    <w:r w:rsidRPr="0091487F">
      <w:rPr>
        <w:rFonts w:ascii="Zurich LtCn BT" w:hAnsi="Zurich LtCn BT"/>
        <w:sz w:val="20"/>
      </w:rPr>
      <w:t xml:space="preserve"> B</w:t>
    </w:r>
    <w:r>
      <w:rPr>
        <w:rFonts w:ascii="Zurich LtCn BT" w:hAnsi="Zurich LtCn BT"/>
        <w:sz w:val="20"/>
      </w:rPr>
      <w:t>)</w:t>
    </w:r>
  </w:p>
  <w:p w14:paraId="5139B1E4" w14:textId="77777777" w:rsidR="00C84587" w:rsidRPr="0091487F" w:rsidRDefault="00C84587" w:rsidP="006E3F29">
    <w:pPr>
      <w:pStyle w:val="Header"/>
      <w:rPr>
        <w:rFonts w:ascii="Zurich LtCn BT" w:hAnsi="Zurich LtCn BT"/>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93D5A" w14:textId="3C57FBC6" w:rsidR="00C84587" w:rsidRPr="0091487F" w:rsidRDefault="00C84587" w:rsidP="006E3F29">
    <w:pPr>
      <w:pStyle w:val="Header"/>
      <w:jc w:val="right"/>
      <w:rPr>
        <w:rFonts w:ascii="Zurich LtCn BT" w:hAnsi="Zurich LtCn BT"/>
        <w:b/>
        <w:sz w:val="20"/>
      </w:rPr>
    </w:pPr>
    <w:r w:rsidRPr="0091487F">
      <w:rPr>
        <w:rFonts w:ascii="Zurich LtCn BT" w:hAnsi="Zurich LtCn BT"/>
        <w:sz w:val="20"/>
      </w:rPr>
      <w:t>P</w:t>
    </w:r>
    <w:r>
      <w:rPr>
        <w:rFonts w:ascii="Zurich LtCn BT" w:hAnsi="Zurich LtCn BT"/>
        <w:sz w:val="20"/>
      </w:rPr>
      <w:t>ágina</w:t>
    </w:r>
    <w:r w:rsidRPr="0091487F">
      <w:rPr>
        <w:rFonts w:ascii="Zurich LtCn BT" w:hAnsi="Zurich LtCn BT"/>
        <w:b/>
        <w:sz w:val="20"/>
      </w:rPr>
      <w:t xml:space="preserve"> </w:t>
    </w:r>
    <w:r w:rsidRPr="0091487F">
      <w:rPr>
        <w:rStyle w:val="PageNumber"/>
        <w:rFonts w:ascii="Zurich LtCn BT" w:hAnsi="Zurich LtCn BT"/>
        <w:sz w:val="20"/>
      </w:rPr>
      <w:fldChar w:fldCharType="begin"/>
    </w:r>
    <w:r w:rsidRPr="0091487F">
      <w:rPr>
        <w:rStyle w:val="PageNumber"/>
        <w:rFonts w:ascii="Zurich LtCn BT" w:hAnsi="Zurich LtCn BT"/>
        <w:sz w:val="20"/>
      </w:rPr>
      <w:instrText xml:space="preserve"> PAGE </w:instrText>
    </w:r>
    <w:r w:rsidRPr="0091487F">
      <w:rPr>
        <w:rStyle w:val="PageNumber"/>
        <w:rFonts w:ascii="Zurich LtCn BT" w:hAnsi="Zurich LtCn BT"/>
        <w:sz w:val="20"/>
      </w:rPr>
      <w:fldChar w:fldCharType="separate"/>
    </w:r>
    <w:r>
      <w:rPr>
        <w:rStyle w:val="PageNumber"/>
        <w:rFonts w:ascii="Zurich LtCn BT" w:hAnsi="Zurich LtCn BT"/>
        <w:sz w:val="20"/>
      </w:rPr>
      <w:t>7</w:t>
    </w:r>
    <w:r w:rsidRPr="0091487F">
      <w:rPr>
        <w:rStyle w:val="PageNumber"/>
        <w:rFonts w:ascii="Zurich LtCn BT" w:hAnsi="Zurich LtCn BT"/>
        <w:sz w:val="20"/>
      </w:rPr>
      <w:fldChar w:fldCharType="end"/>
    </w:r>
    <w:r>
      <w:rPr>
        <w:rStyle w:val="PageNumber"/>
        <w:rFonts w:ascii="Zurich LtCn BT" w:hAnsi="Zurich LtCn BT"/>
        <w:sz w:val="20"/>
      </w:rPr>
      <w:t xml:space="preserve"> (</w:t>
    </w:r>
    <w:r w:rsidRPr="0091487F">
      <w:rPr>
        <w:rFonts w:ascii="Zurich LtCn BT" w:hAnsi="Zurich LtCn BT"/>
        <w:sz w:val="20"/>
      </w:rPr>
      <w:t>Form</w:t>
    </w:r>
    <w:r>
      <w:rPr>
        <w:rFonts w:ascii="Zurich LtCn BT" w:hAnsi="Zurich LtCn BT"/>
        <w:sz w:val="20"/>
      </w:rPr>
      <w:t>ulario</w:t>
    </w:r>
    <w:r w:rsidRPr="0091487F">
      <w:rPr>
        <w:rFonts w:ascii="Zurich LtCn BT" w:hAnsi="Zurich LtCn BT"/>
        <w:sz w:val="20"/>
      </w:rPr>
      <w:t xml:space="preserve"> B</w:t>
    </w:r>
    <w:r>
      <w:rPr>
        <w:rFonts w:ascii="Zurich LtCn BT" w:hAnsi="Zurich LtCn BT"/>
        <w:sz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96ED2" w14:textId="03F161BD" w:rsidR="00C84587" w:rsidRPr="0091487F" w:rsidRDefault="00C84587" w:rsidP="006E3F29">
    <w:pPr>
      <w:pStyle w:val="Header"/>
      <w:rPr>
        <w:rFonts w:ascii="Zurich LtCn BT" w:hAnsi="Zurich LtCn BT"/>
        <w:b/>
        <w:sz w:val="20"/>
      </w:rPr>
    </w:pPr>
    <w:r w:rsidRPr="0091487F">
      <w:rPr>
        <w:rFonts w:ascii="Zurich LtCn BT" w:hAnsi="Zurich LtCn BT"/>
        <w:sz w:val="20"/>
      </w:rPr>
      <w:t>P</w:t>
    </w:r>
    <w:r>
      <w:rPr>
        <w:rFonts w:ascii="Zurich LtCn BT" w:hAnsi="Zurich LtCn BT"/>
        <w:sz w:val="20"/>
      </w:rPr>
      <w:t>ágina</w:t>
    </w:r>
    <w:r w:rsidRPr="0091487F">
      <w:rPr>
        <w:rFonts w:ascii="Zurich LtCn BT" w:hAnsi="Zurich LtCn BT"/>
        <w:b/>
        <w:sz w:val="20"/>
      </w:rPr>
      <w:t xml:space="preserve"> </w:t>
    </w:r>
    <w:r w:rsidRPr="0091487F">
      <w:rPr>
        <w:rStyle w:val="PageNumber"/>
        <w:rFonts w:ascii="Zurich LtCn BT" w:hAnsi="Zurich LtCn BT"/>
        <w:sz w:val="20"/>
      </w:rPr>
      <w:fldChar w:fldCharType="begin"/>
    </w:r>
    <w:r w:rsidRPr="0091487F">
      <w:rPr>
        <w:rStyle w:val="PageNumber"/>
        <w:rFonts w:ascii="Zurich LtCn BT" w:hAnsi="Zurich LtCn BT"/>
        <w:sz w:val="20"/>
      </w:rPr>
      <w:instrText xml:space="preserve"> PAGE </w:instrText>
    </w:r>
    <w:r w:rsidRPr="0091487F">
      <w:rPr>
        <w:rStyle w:val="PageNumber"/>
        <w:rFonts w:ascii="Zurich LtCn BT" w:hAnsi="Zurich LtCn BT"/>
        <w:sz w:val="20"/>
      </w:rPr>
      <w:fldChar w:fldCharType="separate"/>
    </w:r>
    <w:r>
      <w:rPr>
        <w:rStyle w:val="PageNumber"/>
        <w:rFonts w:ascii="Zurich LtCn BT" w:hAnsi="Zurich LtCn BT"/>
        <w:sz w:val="20"/>
      </w:rPr>
      <w:t>2</w:t>
    </w:r>
    <w:r w:rsidRPr="0091487F">
      <w:rPr>
        <w:rStyle w:val="PageNumber"/>
        <w:rFonts w:ascii="Zurich LtCn BT" w:hAnsi="Zurich LtCn BT"/>
        <w:sz w:val="20"/>
      </w:rPr>
      <w:fldChar w:fldCharType="end"/>
    </w:r>
    <w:r>
      <w:rPr>
        <w:rStyle w:val="PageNumber"/>
        <w:rFonts w:ascii="Zurich LtCn BT" w:hAnsi="Zurich LtCn BT"/>
        <w:sz w:val="20"/>
      </w:rPr>
      <w:t xml:space="preserve"> (</w:t>
    </w:r>
    <w:r w:rsidRPr="0091487F">
      <w:rPr>
        <w:rFonts w:ascii="Zurich LtCn BT" w:hAnsi="Zurich LtCn BT"/>
        <w:sz w:val="20"/>
      </w:rPr>
      <w:t>Form</w:t>
    </w:r>
    <w:r>
      <w:rPr>
        <w:rFonts w:ascii="Zurich LtCn BT" w:hAnsi="Zurich LtCn BT"/>
        <w:sz w:val="20"/>
      </w:rPr>
      <w:t>ulario</w:t>
    </w:r>
    <w:r w:rsidRPr="0091487F">
      <w:rPr>
        <w:rFonts w:ascii="Zurich LtCn BT" w:hAnsi="Zurich LtCn BT"/>
        <w:sz w:val="20"/>
      </w:rPr>
      <w:t xml:space="preserve"> B</w:t>
    </w:r>
    <w:r>
      <w:rPr>
        <w:rFonts w:ascii="Zurich LtCn BT" w:hAnsi="Zurich LtCn BT"/>
        <w:sz w:val="20"/>
      </w:rPr>
      <w:t>)</w:t>
    </w:r>
  </w:p>
  <w:p w14:paraId="525D5816" w14:textId="77777777" w:rsidR="00C84587" w:rsidRPr="005116CA" w:rsidRDefault="00C84587" w:rsidP="006E3F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AA3D" w14:textId="51AEBB87" w:rsidR="00C84587" w:rsidRPr="00FA5F96" w:rsidRDefault="00C84587">
    <w:pPr>
      <w:pStyle w:val="Header"/>
      <w:rPr>
        <w:rFonts w:ascii="Zurich LtCn BT" w:hAnsi="Zurich LtCn BT"/>
        <w:b/>
        <w:sz w:val="20"/>
      </w:rPr>
    </w:pPr>
    <w:r w:rsidRPr="00FA5F96">
      <w:rPr>
        <w:rFonts w:ascii="Zurich LtCn BT" w:hAnsi="Zurich LtCn BT"/>
        <w:sz w:val="20"/>
      </w:rPr>
      <w:t>P</w:t>
    </w:r>
    <w:r>
      <w:rPr>
        <w:rFonts w:ascii="Zurich LtCn BT" w:hAnsi="Zurich LtCn BT"/>
        <w:sz w:val="20"/>
      </w:rPr>
      <w:t>ágina</w:t>
    </w:r>
    <w:r w:rsidRPr="00FA5F96">
      <w:rPr>
        <w:rFonts w:ascii="Zurich LtCn BT" w:hAnsi="Zurich LtCn BT"/>
        <w:b/>
        <w:sz w:val="20"/>
      </w:rPr>
      <w:t xml:space="preserve"> </w:t>
    </w:r>
    <w:r w:rsidRPr="00FA5F96">
      <w:rPr>
        <w:rStyle w:val="PageNumber"/>
        <w:rFonts w:ascii="Zurich LtCn BT" w:hAnsi="Zurich LtCn BT"/>
        <w:sz w:val="20"/>
      </w:rPr>
      <w:fldChar w:fldCharType="begin"/>
    </w:r>
    <w:r w:rsidRPr="00FA5F96">
      <w:rPr>
        <w:rStyle w:val="PageNumber"/>
        <w:rFonts w:ascii="Zurich LtCn BT" w:hAnsi="Zurich LtCn BT"/>
        <w:sz w:val="20"/>
      </w:rPr>
      <w:instrText xml:space="preserve"> PAGE </w:instrText>
    </w:r>
    <w:r w:rsidRPr="00FA5F96">
      <w:rPr>
        <w:rStyle w:val="PageNumber"/>
        <w:rFonts w:ascii="Zurich LtCn BT" w:hAnsi="Zurich LtCn BT"/>
        <w:sz w:val="20"/>
      </w:rPr>
      <w:fldChar w:fldCharType="separate"/>
    </w:r>
    <w:r>
      <w:rPr>
        <w:rStyle w:val="PageNumber"/>
        <w:rFonts w:ascii="Zurich LtCn BT" w:hAnsi="Zurich LtCn BT"/>
        <w:sz w:val="20"/>
      </w:rPr>
      <w:t>12</w:t>
    </w:r>
    <w:r w:rsidRPr="00FA5F96">
      <w:rPr>
        <w:rStyle w:val="PageNumber"/>
        <w:rFonts w:ascii="Zurich LtCn BT" w:hAnsi="Zurich LtCn BT"/>
        <w:sz w:val="20"/>
      </w:rPr>
      <w:fldChar w:fldCharType="end"/>
    </w:r>
    <w:r>
      <w:rPr>
        <w:rStyle w:val="PageNumber"/>
        <w:rFonts w:ascii="Zurich LtCn BT" w:hAnsi="Zurich LtCn BT"/>
        <w:sz w:val="20"/>
      </w:rPr>
      <w:t xml:space="preserve"> (</w:t>
    </w:r>
    <w:r w:rsidRPr="00FA5F96">
      <w:rPr>
        <w:rFonts w:ascii="Zurich LtCn BT" w:hAnsi="Zurich LtCn BT"/>
        <w:sz w:val="20"/>
      </w:rPr>
      <w:t>Form</w:t>
    </w:r>
    <w:r>
      <w:rPr>
        <w:rFonts w:ascii="Zurich LtCn BT" w:hAnsi="Zurich LtCn BT"/>
        <w:sz w:val="20"/>
      </w:rPr>
      <w:t>ulario</w:t>
    </w:r>
    <w:r w:rsidRPr="00FA5F96">
      <w:rPr>
        <w:rFonts w:ascii="Zurich LtCn BT" w:hAnsi="Zurich LtCn BT"/>
        <w:sz w:val="20"/>
      </w:rPr>
      <w:t xml:space="preserve"> B</w:t>
    </w:r>
    <w:r>
      <w:rPr>
        <w:rFonts w:ascii="Zurich LtCn BT" w:hAnsi="Zurich LtCn BT"/>
        <w:sz w:val="20"/>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2C45E" w14:textId="3ACE53BC" w:rsidR="00C84587" w:rsidRDefault="00C84587" w:rsidP="00D427AE">
    <w:pPr>
      <w:pStyle w:val="Header"/>
      <w:jc w:val="right"/>
      <w:rPr>
        <w:rFonts w:ascii="Zurich LtCn BT" w:hAnsi="Zurich LtCn BT"/>
        <w:b/>
        <w:sz w:val="20"/>
      </w:rPr>
    </w:pPr>
  </w:p>
  <w:p w14:paraId="5205C9F3" w14:textId="77777777" w:rsidR="00C84587" w:rsidRPr="0091487F" w:rsidRDefault="00C84587" w:rsidP="00D427AE">
    <w:pPr>
      <w:pStyle w:val="Header"/>
      <w:jc w:val="right"/>
      <w:rPr>
        <w:rFonts w:ascii="Zurich LtCn BT" w:hAnsi="Zurich LtCn BT"/>
        <w:b/>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460E" w14:textId="30BF28DD" w:rsidR="00C84587" w:rsidRPr="005116CA" w:rsidRDefault="00B63E83" w:rsidP="006E3F29">
    <w:pPr>
      <w:pStyle w:val="Header"/>
    </w:pPr>
    <w:r>
      <w:pict w14:anchorId="152B890D">
        <v:shapetype id="_x0000_t202" coordsize="21600,21600" o:spt="202" path="m,l,21600r21600,l21600,xe">
          <v:stroke joinstyle="miter"/>
          <v:path gradientshapeok="t" o:connecttype="rect"/>
        </v:shapetype>
        <v:shape id="_x0000_s1025" type="#_x0000_t202" style="position:absolute;margin-left:706.5pt;margin-top:10.35pt;width:28.8pt;height:104pt;z-index:251659264" stroked="f">
          <v:textbox style="layout-flow:vertical;mso-next-textbox:#_x0000_s1025" inset="0,0,0,0">
            <w:txbxContent>
              <w:p w14:paraId="4235667A" w14:textId="77777777" w:rsidR="00C84587" w:rsidRPr="00CC3C51" w:rsidRDefault="00C84587" w:rsidP="006E3F29">
                <w:pPr>
                  <w:pStyle w:val="Header"/>
                  <w:jc w:val="right"/>
                  <w:rPr>
                    <w:rFonts w:ascii="Zurich LtCn BT" w:hAnsi="Zurich LtCn BT"/>
                    <w:b/>
                    <w:sz w:val="20"/>
                  </w:rPr>
                </w:pPr>
                <w:r w:rsidRPr="00CC3C51">
                  <w:rPr>
                    <w:rFonts w:ascii="Zurich LtCn BT" w:hAnsi="Zurich LtCn BT"/>
                    <w:sz w:val="20"/>
                  </w:rPr>
                  <w:t>P</w:t>
                </w:r>
                <w:r>
                  <w:rPr>
                    <w:rFonts w:ascii="Zurich LtCn BT" w:hAnsi="Zurich LtCn BT"/>
                    <w:sz w:val="20"/>
                  </w:rPr>
                  <w:t>ágina</w:t>
                </w:r>
                <w:r w:rsidRPr="00CC3C51">
                  <w:rPr>
                    <w:rFonts w:ascii="Zurich LtCn BT" w:hAnsi="Zurich LtCn BT"/>
                    <w:b/>
                    <w:sz w:val="20"/>
                  </w:rPr>
                  <w:t xml:space="preserve"> </w:t>
                </w:r>
                <w:r w:rsidRPr="00CC3C51">
                  <w:rPr>
                    <w:rStyle w:val="PageNumber"/>
                    <w:rFonts w:ascii="Zurich LtCn BT" w:hAnsi="Zurich LtCn BT"/>
                    <w:sz w:val="20"/>
                  </w:rPr>
                  <w:fldChar w:fldCharType="begin"/>
                </w:r>
                <w:r w:rsidRPr="00CC3C51">
                  <w:rPr>
                    <w:rStyle w:val="PageNumber"/>
                    <w:rFonts w:ascii="Zurich LtCn BT" w:hAnsi="Zurich LtCn BT"/>
                    <w:sz w:val="20"/>
                  </w:rPr>
                  <w:instrText xml:space="preserve"> PAGE </w:instrText>
                </w:r>
                <w:r w:rsidRPr="00CC3C51">
                  <w:rPr>
                    <w:rStyle w:val="PageNumber"/>
                    <w:rFonts w:ascii="Zurich LtCn BT" w:hAnsi="Zurich LtCn BT"/>
                    <w:sz w:val="20"/>
                  </w:rPr>
                  <w:fldChar w:fldCharType="separate"/>
                </w:r>
                <w:r>
                  <w:rPr>
                    <w:rStyle w:val="PageNumber"/>
                    <w:rFonts w:ascii="Zurich LtCn BT" w:hAnsi="Zurich LtCn BT"/>
                    <w:sz w:val="20"/>
                  </w:rPr>
                  <w:t>2</w:t>
                </w:r>
                <w:r w:rsidRPr="00CC3C51">
                  <w:rPr>
                    <w:rStyle w:val="PageNumber"/>
                    <w:rFonts w:ascii="Zurich LtCn BT" w:hAnsi="Zurich LtCn BT"/>
                    <w:sz w:val="20"/>
                  </w:rPr>
                  <w:fldChar w:fldCharType="end"/>
                </w:r>
                <w:r>
                  <w:rPr>
                    <w:rStyle w:val="PageNumber"/>
                    <w:rFonts w:ascii="Zurich LtCn BT" w:hAnsi="Zurich LtCn BT"/>
                    <w:sz w:val="20"/>
                  </w:rPr>
                  <w:t xml:space="preserve"> (</w:t>
                </w:r>
                <w:r w:rsidRPr="00CC3C51">
                  <w:rPr>
                    <w:rFonts w:ascii="Zurich LtCn BT" w:hAnsi="Zurich LtCn BT"/>
                    <w:sz w:val="20"/>
                  </w:rPr>
                  <w:t>Form</w:t>
                </w:r>
                <w:r>
                  <w:rPr>
                    <w:rFonts w:ascii="Zurich LtCn BT" w:hAnsi="Zurich LtCn BT"/>
                    <w:sz w:val="20"/>
                  </w:rPr>
                  <w:t>ulario</w:t>
                </w:r>
                <w:r w:rsidRPr="00CC3C51">
                  <w:rPr>
                    <w:rFonts w:ascii="Zurich LtCn BT" w:hAnsi="Zurich LtCn BT"/>
                    <w:sz w:val="20"/>
                  </w:rPr>
                  <w:t xml:space="preserve"> B</w:t>
                </w:r>
                <w:r>
                  <w:rPr>
                    <w:rFonts w:ascii="Zurich LtCn BT" w:hAnsi="Zurich LtCn BT"/>
                    <w:sz w:val="20"/>
                  </w:rPr>
                  <w:t>)</w:t>
                </w:r>
              </w:p>
            </w:txbxContent>
          </v:textbox>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0961" w14:textId="65113A9A" w:rsidR="00C84587" w:rsidRDefault="00C84587" w:rsidP="00D427AE">
    <w:pPr>
      <w:pStyle w:val="Header"/>
      <w:jc w:val="right"/>
      <w:rPr>
        <w:rFonts w:ascii="Zurich LtCn BT" w:hAnsi="Zurich LtCn BT"/>
        <w:b/>
        <w:sz w:val="20"/>
      </w:rPr>
    </w:pPr>
    <w:r w:rsidRPr="0091487F">
      <w:rPr>
        <w:rFonts w:ascii="Zurich LtCn BT" w:hAnsi="Zurich LtCn BT"/>
        <w:sz w:val="20"/>
      </w:rPr>
      <w:t>P</w:t>
    </w:r>
    <w:r>
      <w:rPr>
        <w:rFonts w:ascii="Zurich LtCn BT" w:hAnsi="Zurich LtCn BT"/>
        <w:sz w:val="20"/>
      </w:rPr>
      <w:t>ágina</w:t>
    </w:r>
    <w:r w:rsidRPr="0091487F">
      <w:rPr>
        <w:rFonts w:ascii="Zurich LtCn BT" w:hAnsi="Zurich LtCn BT"/>
        <w:b/>
        <w:sz w:val="20"/>
      </w:rPr>
      <w:t xml:space="preserve"> </w:t>
    </w:r>
    <w:r w:rsidRPr="0091487F">
      <w:rPr>
        <w:rStyle w:val="PageNumber"/>
        <w:rFonts w:ascii="Zurich LtCn BT" w:hAnsi="Zurich LtCn BT"/>
        <w:sz w:val="20"/>
      </w:rPr>
      <w:fldChar w:fldCharType="begin"/>
    </w:r>
    <w:r w:rsidRPr="0091487F">
      <w:rPr>
        <w:rStyle w:val="PageNumber"/>
        <w:rFonts w:ascii="Zurich LtCn BT" w:hAnsi="Zurich LtCn BT"/>
        <w:sz w:val="20"/>
      </w:rPr>
      <w:instrText xml:space="preserve"> PAGE </w:instrText>
    </w:r>
    <w:r w:rsidRPr="0091487F">
      <w:rPr>
        <w:rStyle w:val="PageNumber"/>
        <w:rFonts w:ascii="Zurich LtCn BT" w:hAnsi="Zurich LtCn BT"/>
        <w:sz w:val="20"/>
      </w:rPr>
      <w:fldChar w:fldCharType="separate"/>
    </w:r>
    <w:r>
      <w:rPr>
        <w:rStyle w:val="PageNumber"/>
        <w:rFonts w:ascii="Zurich LtCn BT" w:hAnsi="Zurich LtCn BT"/>
      </w:rPr>
      <w:t>9</w:t>
    </w:r>
    <w:r w:rsidRPr="0091487F">
      <w:rPr>
        <w:rStyle w:val="PageNumber"/>
        <w:rFonts w:ascii="Zurich LtCn BT" w:hAnsi="Zurich LtCn BT"/>
        <w:sz w:val="20"/>
      </w:rPr>
      <w:fldChar w:fldCharType="end"/>
    </w:r>
    <w:r>
      <w:rPr>
        <w:rStyle w:val="PageNumber"/>
        <w:rFonts w:ascii="Zurich LtCn BT" w:hAnsi="Zurich LtCn BT"/>
        <w:sz w:val="20"/>
      </w:rPr>
      <w:t xml:space="preserve"> (</w:t>
    </w:r>
    <w:r w:rsidRPr="0091487F">
      <w:rPr>
        <w:rFonts w:ascii="Zurich LtCn BT" w:hAnsi="Zurich LtCn BT"/>
        <w:sz w:val="20"/>
      </w:rPr>
      <w:t>Form</w:t>
    </w:r>
    <w:r>
      <w:rPr>
        <w:rFonts w:ascii="Zurich LtCn BT" w:hAnsi="Zurich LtCn BT"/>
        <w:sz w:val="20"/>
      </w:rPr>
      <w:t>ulario</w:t>
    </w:r>
    <w:r w:rsidRPr="0091487F">
      <w:rPr>
        <w:rFonts w:ascii="Zurich LtCn BT" w:hAnsi="Zurich LtCn BT"/>
        <w:sz w:val="20"/>
      </w:rPr>
      <w:t xml:space="preserve"> B</w:t>
    </w:r>
    <w:r>
      <w:rPr>
        <w:rFonts w:ascii="Zurich LtCn BT" w:hAnsi="Zurich LtCn BT"/>
        <w:sz w:val="20"/>
      </w:rPr>
      <w:t>)</w:t>
    </w:r>
  </w:p>
  <w:p w14:paraId="36A4C06E" w14:textId="77777777" w:rsidR="00C84587" w:rsidRPr="0091487F" w:rsidRDefault="00C84587" w:rsidP="00D427AE">
    <w:pPr>
      <w:pStyle w:val="Header"/>
      <w:jc w:val="right"/>
      <w:rPr>
        <w:rFonts w:ascii="Zurich LtCn BT" w:hAnsi="Zurich LtCn BT"/>
        <w:b/>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57C39" w14:textId="75C228A5" w:rsidR="00C84587" w:rsidRDefault="00C84587" w:rsidP="00D30AE9">
    <w:pPr>
      <w:pStyle w:val="Header"/>
      <w:rPr>
        <w:rFonts w:ascii="Zurich LtCn BT" w:hAnsi="Zurich LtCn BT"/>
        <w:noProof w:val="0"/>
        <w:sz w:val="20"/>
      </w:rPr>
    </w:pPr>
    <w:r w:rsidRPr="00C62643">
      <w:rPr>
        <w:rFonts w:ascii="Zurich LtCn BT" w:hAnsi="Zurich LtCn BT"/>
        <w:noProof w:val="0"/>
        <w:sz w:val="20"/>
      </w:rPr>
      <w:t>P</w:t>
    </w:r>
    <w:r>
      <w:rPr>
        <w:rFonts w:ascii="Zurich LtCn BT" w:hAnsi="Zurich LtCn BT"/>
        <w:noProof w:val="0"/>
        <w:sz w:val="20"/>
      </w:rPr>
      <w:t xml:space="preserve">ágina </w:t>
    </w:r>
    <w:r w:rsidRPr="00C62643">
      <w:rPr>
        <w:rFonts w:ascii="Zurich LtCn BT" w:hAnsi="Zurich LtCn BT"/>
        <w:noProof w:val="0"/>
        <w:sz w:val="20"/>
        <w:szCs w:val="20"/>
      </w:rPr>
      <w:fldChar w:fldCharType="begin"/>
    </w:r>
    <w:r w:rsidRPr="00C62643">
      <w:rPr>
        <w:rFonts w:ascii="Zurich LtCn BT" w:hAnsi="Zurich LtCn BT"/>
        <w:noProof w:val="0"/>
        <w:sz w:val="20"/>
        <w:szCs w:val="20"/>
      </w:rPr>
      <w:instrText xml:space="preserve"> PAGE </w:instrText>
    </w:r>
    <w:r w:rsidRPr="00C62643">
      <w:rPr>
        <w:rFonts w:ascii="Zurich LtCn BT" w:hAnsi="Zurich LtCn BT"/>
        <w:noProof w:val="0"/>
        <w:sz w:val="20"/>
        <w:szCs w:val="20"/>
      </w:rPr>
      <w:fldChar w:fldCharType="separate"/>
    </w:r>
    <w:r>
      <w:rPr>
        <w:rFonts w:ascii="Zurich LtCn BT" w:hAnsi="Zurich LtCn BT"/>
        <w:noProof w:val="0"/>
        <w:sz w:val="20"/>
        <w:szCs w:val="20"/>
      </w:rPr>
      <w:t>2</w:t>
    </w:r>
    <w:r w:rsidRPr="00C62643">
      <w:rPr>
        <w:rFonts w:ascii="Zurich LtCn BT" w:hAnsi="Zurich LtCn BT"/>
        <w:noProof w:val="0"/>
        <w:sz w:val="20"/>
        <w:szCs w:val="20"/>
      </w:rPr>
      <w:fldChar w:fldCharType="end"/>
    </w:r>
    <w:r w:rsidRPr="00C62643">
      <w:rPr>
        <w:rFonts w:ascii="Zurich LtCn BT" w:hAnsi="Zurich LtCn BT"/>
        <w:noProof w:val="0"/>
      </w:rPr>
      <w:t xml:space="preserve"> (</w:t>
    </w:r>
    <w:r w:rsidRPr="00C62643">
      <w:rPr>
        <w:rFonts w:ascii="Zurich LtCn BT" w:hAnsi="Zurich LtCn BT"/>
        <w:noProof w:val="0"/>
        <w:sz w:val="20"/>
      </w:rPr>
      <w:t>Form</w:t>
    </w:r>
    <w:r>
      <w:rPr>
        <w:rFonts w:ascii="Zurich LtCn BT" w:hAnsi="Zurich LtCn BT"/>
        <w:noProof w:val="0"/>
        <w:sz w:val="20"/>
      </w:rPr>
      <w:t>ulario</w:t>
    </w:r>
    <w:r w:rsidRPr="00C62643">
      <w:rPr>
        <w:rFonts w:ascii="Zurich LtCn BT" w:hAnsi="Zurich LtCn BT"/>
        <w:noProof w:val="0"/>
        <w:sz w:val="20"/>
      </w:rPr>
      <w:t xml:space="preserve"> B)</w:t>
    </w:r>
  </w:p>
  <w:p w14:paraId="33EE55D7" w14:textId="77777777" w:rsidR="00C84587" w:rsidRPr="00D30AE9" w:rsidRDefault="00C84587">
    <w:pPr>
      <w:pStyle w:val="Header"/>
      <w:rPr>
        <w:rFonts w:ascii="Zurich LtCn BT" w:hAnsi="Zurich LtCn BT"/>
        <w:noProof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B2E3B"/>
    <w:multiLevelType w:val="hybridMultilevel"/>
    <w:tmpl w:val="0024BB8E"/>
    <w:lvl w:ilvl="0" w:tplc="FA0AFE0A">
      <w:numFmt w:val="bullet"/>
      <w:lvlText w:val=""/>
      <w:lvlJc w:val="left"/>
      <w:pPr>
        <w:tabs>
          <w:tab w:val="num" w:pos="690"/>
        </w:tabs>
        <w:ind w:left="690" w:hanging="360"/>
      </w:pPr>
      <w:rPr>
        <w:rFonts w:ascii="Symbol" w:eastAsia="Times New Roman" w:hAnsi="Symbol" w:cs="Times New Roman" w:hint="default"/>
      </w:rPr>
    </w:lvl>
    <w:lvl w:ilvl="1" w:tplc="4CD030DE" w:tentative="1">
      <w:start w:val="1"/>
      <w:numFmt w:val="bullet"/>
      <w:lvlText w:val="o"/>
      <w:lvlJc w:val="left"/>
      <w:pPr>
        <w:tabs>
          <w:tab w:val="num" w:pos="1410"/>
        </w:tabs>
        <w:ind w:left="1410" w:hanging="360"/>
      </w:pPr>
      <w:rPr>
        <w:rFonts w:ascii="Courier New" w:hAnsi="Courier New" w:cs="Courier New" w:hint="default"/>
      </w:rPr>
    </w:lvl>
    <w:lvl w:ilvl="2" w:tplc="1764AED2" w:tentative="1">
      <w:start w:val="1"/>
      <w:numFmt w:val="bullet"/>
      <w:lvlText w:val=""/>
      <w:lvlJc w:val="left"/>
      <w:pPr>
        <w:tabs>
          <w:tab w:val="num" w:pos="2130"/>
        </w:tabs>
        <w:ind w:left="2130" w:hanging="360"/>
      </w:pPr>
      <w:rPr>
        <w:rFonts w:ascii="Wingdings" w:hAnsi="Wingdings" w:hint="default"/>
      </w:rPr>
    </w:lvl>
    <w:lvl w:ilvl="3" w:tplc="3C920798" w:tentative="1">
      <w:start w:val="1"/>
      <w:numFmt w:val="bullet"/>
      <w:lvlText w:val=""/>
      <w:lvlJc w:val="left"/>
      <w:pPr>
        <w:tabs>
          <w:tab w:val="num" w:pos="2850"/>
        </w:tabs>
        <w:ind w:left="2850" w:hanging="360"/>
      </w:pPr>
      <w:rPr>
        <w:rFonts w:ascii="Symbol" w:hAnsi="Symbol" w:hint="default"/>
      </w:rPr>
    </w:lvl>
    <w:lvl w:ilvl="4" w:tplc="CA3020C2" w:tentative="1">
      <w:start w:val="1"/>
      <w:numFmt w:val="bullet"/>
      <w:lvlText w:val="o"/>
      <w:lvlJc w:val="left"/>
      <w:pPr>
        <w:tabs>
          <w:tab w:val="num" w:pos="3570"/>
        </w:tabs>
        <w:ind w:left="3570" w:hanging="360"/>
      </w:pPr>
      <w:rPr>
        <w:rFonts w:ascii="Courier New" w:hAnsi="Courier New" w:cs="Courier New" w:hint="default"/>
      </w:rPr>
    </w:lvl>
    <w:lvl w:ilvl="5" w:tplc="2E56E4F6" w:tentative="1">
      <w:start w:val="1"/>
      <w:numFmt w:val="bullet"/>
      <w:lvlText w:val=""/>
      <w:lvlJc w:val="left"/>
      <w:pPr>
        <w:tabs>
          <w:tab w:val="num" w:pos="4290"/>
        </w:tabs>
        <w:ind w:left="4290" w:hanging="360"/>
      </w:pPr>
      <w:rPr>
        <w:rFonts w:ascii="Wingdings" w:hAnsi="Wingdings" w:hint="default"/>
      </w:rPr>
    </w:lvl>
    <w:lvl w:ilvl="6" w:tplc="6164BF4A" w:tentative="1">
      <w:start w:val="1"/>
      <w:numFmt w:val="bullet"/>
      <w:lvlText w:val=""/>
      <w:lvlJc w:val="left"/>
      <w:pPr>
        <w:tabs>
          <w:tab w:val="num" w:pos="5010"/>
        </w:tabs>
        <w:ind w:left="5010" w:hanging="360"/>
      </w:pPr>
      <w:rPr>
        <w:rFonts w:ascii="Symbol" w:hAnsi="Symbol" w:hint="default"/>
      </w:rPr>
    </w:lvl>
    <w:lvl w:ilvl="7" w:tplc="2796F278" w:tentative="1">
      <w:start w:val="1"/>
      <w:numFmt w:val="bullet"/>
      <w:lvlText w:val="o"/>
      <w:lvlJc w:val="left"/>
      <w:pPr>
        <w:tabs>
          <w:tab w:val="num" w:pos="5730"/>
        </w:tabs>
        <w:ind w:left="5730" w:hanging="360"/>
      </w:pPr>
      <w:rPr>
        <w:rFonts w:ascii="Courier New" w:hAnsi="Courier New" w:cs="Courier New" w:hint="default"/>
      </w:rPr>
    </w:lvl>
    <w:lvl w:ilvl="8" w:tplc="656AEF36" w:tentative="1">
      <w:start w:val="1"/>
      <w:numFmt w:val="bullet"/>
      <w:lvlText w:val=""/>
      <w:lvlJc w:val="left"/>
      <w:pPr>
        <w:tabs>
          <w:tab w:val="num" w:pos="6450"/>
        </w:tabs>
        <w:ind w:left="6450" w:hanging="360"/>
      </w:pPr>
      <w:rPr>
        <w:rFonts w:ascii="Wingdings" w:hAnsi="Wingdings" w:hint="default"/>
      </w:rPr>
    </w:lvl>
  </w:abstractNum>
  <w:abstractNum w:abstractNumId="1" w15:restartNumberingAfterBreak="0">
    <w:nsid w:val="48151CBC"/>
    <w:multiLevelType w:val="hybridMultilevel"/>
    <w:tmpl w:val="0002C090"/>
    <w:lvl w:ilvl="0" w:tplc="02D05E94">
      <w:start w:val="1"/>
      <w:numFmt w:val="decimal"/>
      <w:lvlText w:val="%1."/>
      <w:lvlJc w:val="left"/>
      <w:pPr>
        <w:tabs>
          <w:tab w:val="num" w:pos="690"/>
        </w:tabs>
        <w:ind w:left="690" w:hanging="360"/>
      </w:pPr>
      <w:rPr>
        <w:rFonts w:hint="default"/>
      </w:rPr>
    </w:lvl>
    <w:lvl w:ilvl="1" w:tplc="A762E12C" w:tentative="1">
      <w:start w:val="1"/>
      <w:numFmt w:val="bullet"/>
      <w:lvlText w:val="o"/>
      <w:lvlJc w:val="left"/>
      <w:pPr>
        <w:tabs>
          <w:tab w:val="num" w:pos="1410"/>
        </w:tabs>
        <w:ind w:left="1410" w:hanging="360"/>
      </w:pPr>
      <w:rPr>
        <w:rFonts w:ascii="Courier New" w:hAnsi="Courier New" w:cs="Courier New" w:hint="default"/>
      </w:rPr>
    </w:lvl>
    <w:lvl w:ilvl="2" w:tplc="D11003A0" w:tentative="1">
      <w:start w:val="1"/>
      <w:numFmt w:val="bullet"/>
      <w:lvlText w:val=""/>
      <w:lvlJc w:val="left"/>
      <w:pPr>
        <w:tabs>
          <w:tab w:val="num" w:pos="2130"/>
        </w:tabs>
        <w:ind w:left="2130" w:hanging="360"/>
      </w:pPr>
      <w:rPr>
        <w:rFonts w:ascii="Wingdings" w:hAnsi="Wingdings" w:hint="default"/>
      </w:rPr>
    </w:lvl>
    <w:lvl w:ilvl="3" w:tplc="597A1FAA" w:tentative="1">
      <w:start w:val="1"/>
      <w:numFmt w:val="bullet"/>
      <w:lvlText w:val=""/>
      <w:lvlJc w:val="left"/>
      <w:pPr>
        <w:tabs>
          <w:tab w:val="num" w:pos="2850"/>
        </w:tabs>
        <w:ind w:left="2850" w:hanging="360"/>
      </w:pPr>
      <w:rPr>
        <w:rFonts w:ascii="Symbol" w:hAnsi="Symbol" w:hint="default"/>
      </w:rPr>
    </w:lvl>
    <w:lvl w:ilvl="4" w:tplc="20B63D6E" w:tentative="1">
      <w:start w:val="1"/>
      <w:numFmt w:val="bullet"/>
      <w:lvlText w:val="o"/>
      <w:lvlJc w:val="left"/>
      <w:pPr>
        <w:tabs>
          <w:tab w:val="num" w:pos="3570"/>
        </w:tabs>
        <w:ind w:left="3570" w:hanging="360"/>
      </w:pPr>
      <w:rPr>
        <w:rFonts w:ascii="Courier New" w:hAnsi="Courier New" w:cs="Courier New" w:hint="default"/>
      </w:rPr>
    </w:lvl>
    <w:lvl w:ilvl="5" w:tplc="27B80B86" w:tentative="1">
      <w:start w:val="1"/>
      <w:numFmt w:val="bullet"/>
      <w:lvlText w:val=""/>
      <w:lvlJc w:val="left"/>
      <w:pPr>
        <w:tabs>
          <w:tab w:val="num" w:pos="4290"/>
        </w:tabs>
        <w:ind w:left="4290" w:hanging="360"/>
      </w:pPr>
      <w:rPr>
        <w:rFonts w:ascii="Wingdings" w:hAnsi="Wingdings" w:hint="default"/>
      </w:rPr>
    </w:lvl>
    <w:lvl w:ilvl="6" w:tplc="65E22912" w:tentative="1">
      <w:start w:val="1"/>
      <w:numFmt w:val="bullet"/>
      <w:lvlText w:val=""/>
      <w:lvlJc w:val="left"/>
      <w:pPr>
        <w:tabs>
          <w:tab w:val="num" w:pos="5010"/>
        </w:tabs>
        <w:ind w:left="5010" w:hanging="360"/>
      </w:pPr>
      <w:rPr>
        <w:rFonts w:ascii="Symbol" w:hAnsi="Symbol" w:hint="default"/>
      </w:rPr>
    </w:lvl>
    <w:lvl w:ilvl="7" w:tplc="F1028648" w:tentative="1">
      <w:start w:val="1"/>
      <w:numFmt w:val="bullet"/>
      <w:lvlText w:val="o"/>
      <w:lvlJc w:val="left"/>
      <w:pPr>
        <w:tabs>
          <w:tab w:val="num" w:pos="5730"/>
        </w:tabs>
        <w:ind w:left="5730" w:hanging="360"/>
      </w:pPr>
      <w:rPr>
        <w:rFonts w:ascii="Courier New" w:hAnsi="Courier New" w:cs="Courier New" w:hint="default"/>
      </w:rPr>
    </w:lvl>
    <w:lvl w:ilvl="8" w:tplc="DD9E701E" w:tentative="1">
      <w:start w:val="1"/>
      <w:numFmt w:val="bullet"/>
      <w:lvlText w:val=""/>
      <w:lvlJc w:val="left"/>
      <w:pPr>
        <w:tabs>
          <w:tab w:val="num" w:pos="6450"/>
        </w:tabs>
        <w:ind w:left="6450" w:hanging="360"/>
      </w:pPr>
      <w:rPr>
        <w:rFonts w:ascii="Wingdings" w:hAnsi="Wingdings" w:hint="default"/>
      </w:rPr>
    </w:lvl>
  </w:abstractNum>
  <w:abstractNum w:abstractNumId="2" w15:restartNumberingAfterBreak="0">
    <w:nsid w:val="6E631844"/>
    <w:multiLevelType w:val="hybridMultilevel"/>
    <w:tmpl w:val="AE94FC5A"/>
    <w:lvl w:ilvl="0" w:tplc="B94ABC94">
      <w:numFmt w:val="bullet"/>
      <w:lvlText w:val=""/>
      <w:lvlJc w:val="left"/>
      <w:pPr>
        <w:tabs>
          <w:tab w:val="num" w:pos="690"/>
        </w:tabs>
        <w:ind w:left="690" w:hanging="360"/>
      </w:pPr>
      <w:rPr>
        <w:rFonts w:ascii="Symbol" w:eastAsia="Times New Roman" w:hAnsi="Symbol" w:cs="Times New Roman" w:hint="default"/>
      </w:rPr>
    </w:lvl>
    <w:lvl w:ilvl="1" w:tplc="F386DE90" w:tentative="1">
      <w:start w:val="1"/>
      <w:numFmt w:val="bullet"/>
      <w:lvlText w:val="o"/>
      <w:lvlJc w:val="left"/>
      <w:pPr>
        <w:tabs>
          <w:tab w:val="num" w:pos="1410"/>
        </w:tabs>
        <w:ind w:left="1410" w:hanging="360"/>
      </w:pPr>
      <w:rPr>
        <w:rFonts w:ascii="Courier New" w:hAnsi="Courier New" w:cs="Courier New" w:hint="default"/>
      </w:rPr>
    </w:lvl>
    <w:lvl w:ilvl="2" w:tplc="F7E6BDB4" w:tentative="1">
      <w:start w:val="1"/>
      <w:numFmt w:val="bullet"/>
      <w:lvlText w:val=""/>
      <w:lvlJc w:val="left"/>
      <w:pPr>
        <w:tabs>
          <w:tab w:val="num" w:pos="2130"/>
        </w:tabs>
        <w:ind w:left="2130" w:hanging="360"/>
      </w:pPr>
      <w:rPr>
        <w:rFonts w:ascii="Wingdings" w:hAnsi="Wingdings" w:hint="default"/>
      </w:rPr>
    </w:lvl>
    <w:lvl w:ilvl="3" w:tplc="2460E44A" w:tentative="1">
      <w:start w:val="1"/>
      <w:numFmt w:val="bullet"/>
      <w:lvlText w:val=""/>
      <w:lvlJc w:val="left"/>
      <w:pPr>
        <w:tabs>
          <w:tab w:val="num" w:pos="2850"/>
        </w:tabs>
        <w:ind w:left="2850" w:hanging="360"/>
      </w:pPr>
      <w:rPr>
        <w:rFonts w:ascii="Symbol" w:hAnsi="Symbol" w:hint="default"/>
      </w:rPr>
    </w:lvl>
    <w:lvl w:ilvl="4" w:tplc="82DE26FC" w:tentative="1">
      <w:start w:val="1"/>
      <w:numFmt w:val="bullet"/>
      <w:lvlText w:val="o"/>
      <w:lvlJc w:val="left"/>
      <w:pPr>
        <w:tabs>
          <w:tab w:val="num" w:pos="3570"/>
        </w:tabs>
        <w:ind w:left="3570" w:hanging="360"/>
      </w:pPr>
      <w:rPr>
        <w:rFonts w:ascii="Courier New" w:hAnsi="Courier New" w:cs="Courier New" w:hint="default"/>
      </w:rPr>
    </w:lvl>
    <w:lvl w:ilvl="5" w:tplc="DE82BE82" w:tentative="1">
      <w:start w:val="1"/>
      <w:numFmt w:val="bullet"/>
      <w:lvlText w:val=""/>
      <w:lvlJc w:val="left"/>
      <w:pPr>
        <w:tabs>
          <w:tab w:val="num" w:pos="4290"/>
        </w:tabs>
        <w:ind w:left="4290" w:hanging="360"/>
      </w:pPr>
      <w:rPr>
        <w:rFonts w:ascii="Wingdings" w:hAnsi="Wingdings" w:hint="default"/>
      </w:rPr>
    </w:lvl>
    <w:lvl w:ilvl="6" w:tplc="2312C3A2" w:tentative="1">
      <w:start w:val="1"/>
      <w:numFmt w:val="bullet"/>
      <w:lvlText w:val=""/>
      <w:lvlJc w:val="left"/>
      <w:pPr>
        <w:tabs>
          <w:tab w:val="num" w:pos="5010"/>
        </w:tabs>
        <w:ind w:left="5010" w:hanging="360"/>
      </w:pPr>
      <w:rPr>
        <w:rFonts w:ascii="Symbol" w:hAnsi="Symbol" w:hint="default"/>
      </w:rPr>
    </w:lvl>
    <w:lvl w:ilvl="7" w:tplc="CED40F82" w:tentative="1">
      <w:start w:val="1"/>
      <w:numFmt w:val="bullet"/>
      <w:lvlText w:val="o"/>
      <w:lvlJc w:val="left"/>
      <w:pPr>
        <w:tabs>
          <w:tab w:val="num" w:pos="5730"/>
        </w:tabs>
        <w:ind w:left="5730" w:hanging="360"/>
      </w:pPr>
      <w:rPr>
        <w:rFonts w:ascii="Courier New" w:hAnsi="Courier New" w:cs="Courier New" w:hint="default"/>
      </w:rPr>
    </w:lvl>
    <w:lvl w:ilvl="8" w:tplc="4B124004" w:tentative="1">
      <w:start w:val="1"/>
      <w:numFmt w:val="bullet"/>
      <w:lvlText w:val=""/>
      <w:lvlJc w:val="left"/>
      <w:pPr>
        <w:tabs>
          <w:tab w:val="num" w:pos="6450"/>
        </w:tabs>
        <w:ind w:left="6450" w:hanging="360"/>
      </w:pPr>
      <w:rPr>
        <w:rFonts w:ascii="Wingdings" w:hAnsi="Wingdings" w:hint="default"/>
      </w:rPr>
    </w:lvl>
  </w:abstractNum>
  <w:abstractNum w:abstractNumId="3" w15:restartNumberingAfterBreak="0">
    <w:nsid w:val="7EB65A66"/>
    <w:multiLevelType w:val="hybridMultilevel"/>
    <w:tmpl w:val="8AF4265E"/>
    <w:lvl w:ilvl="0" w:tplc="508A4D4E">
      <w:numFmt w:val="bullet"/>
      <w:lvlText w:val=""/>
      <w:lvlJc w:val="left"/>
      <w:pPr>
        <w:tabs>
          <w:tab w:val="num" w:pos="690"/>
        </w:tabs>
        <w:ind w:left="690" w:hanging="360"/>
      </w:pPr>
      <w:rPr>
        <w:rFonts w:ascii="Symbol" w:eastAsia="Times New Roman" w:hAnsi="Symbol" w:cs="Times New Roman" w:hint="default"/>
      </w:rPr>
    </w:lvl>
    <w:lvl w:ilvl="1" w:tplc="FFF87128" w:tentative="1">
      <w:start w:val="1"/>
      <w:numFmt w:val="bullet"/>
      <w:lvlText w:val="o"/>
      <w:lvlJc w:val="left"/>
      <w:pPr>
        <w:tabs>
          <w:tab w:val="num" w:pos="1410"/>
        </w:tabs>
        <w:ind w:left="1410" w:hanging="360"/>
      </w:pPr>
      <w:rPr>
        <w:rFonts w:ascii="Courier New" w:hAnsi="Courier New" w:cs="Courier New" w:hint="default"/>
      </w:rPr>
    </w:lvl>
    <w:lvl w:ilvl="2" w:tplc="826E43FC" w:tentative="1">
      <w:start w:val="1"/>
      <w:numFmt w:val="bullet"/>
      <w:lvlText w:val=""/>
      <w:lvlJc w:val="left"/>
      <w:pPr>
        <w:tabs>
          <w:tab w:val="num" w:pos="2130"/>
        </w:tabs>
        <w:ind w:left="2130" w:hanging="360"/>
      </w:pPr>
      <w:rPr>
        <w:rFonts w:ascii="Wingdings" w:hAnsi="Wingdings" w:hint="default"/>
      </w:rPr>
    </w:lvl>
    <w:lvl w:ilvl="3" w:tplc="88A23B6C" w:tentative="1">
      <w:start w:val="1"/>
      <w:numFmt w:val="bullet"/>
      <w:lvlText w:val=""/>
      <w:lvlJc w:val="left"/>
      <w:pPr>
        <w:tabs>
          <w:tab w:val="num" w:pos="2850"/>
        </w:tabs>
        <w:ind w:left="2850" w:hanging="360"/>
      </w:pPr>
      <w:rPr>
        <w:rFonts w:ascii="Symbol" w:hAnsi="Symbol" w:hint="default"/>
      </w:rPr>
    </w:lvl>
    <w:lvl w:ilvl="4" w:tplc="F5B836EE" w:tentative="1">
      <w:start w:val="1"/>
      <w:numFmt w:val="bullet"/>
      <w:lvlText w:val="o"/>
      <w:lvlJc w:val="left"/>
      <w:pPr>
        <w:tabs>
          <w:tab w:val="num" w:pos="3570"/>
        </w:tabs>
        <w:ind w:left="3570" w:hanging="360"/>
      </w:pPr>
      <w:rPr>
        <w:rFonts w:ascii="Courier New" w:hAnsi="Courier New" w:cs="Courier New" w:hint="default"/>
      </w:rPr>
    </w:lvl>
    <w:lvl w:ilvl="5" w:tplc="C9FC443C" w:tentative="1">
      <w:start w:val="1"/>
      <w:numFmt w:val="bullet"/>
      <w:lvlText w:val=""/>
      <w:lvlJc w:val="left"/>
      <w:pPr>
        <w:tabs>
          <w:tab w:val="num" w:pos="4290"/>
        </w:tabs>
        <w:ind w:left="4290" w:hanging="360"/>
      </w:pPr>
      <w:rPr>
        <w:rFonts w:ascii="Wingdings" w:hAnsi="Wingdings" w:hint="default"/>
      </w:rPr>
    </w:lvl>
    <w:lvl w:ilvl="6" w:tplc="2466DB00" w:tentative="1">
      <w:start w:val="1"/>
      <w:numFmt w:val="bullet"/>
      <w:lvlText w:val=""/>
      <w:lvlJc w:val="left"/>
      <w:pPr>
        <w:tabs>
          <w:tab w:val="num" w:pos="5010"/>
        </w:tabs>
        <w:ind w:left="5010" w:hanging="360"/>
      </w:pPr>
      <w:rPr>
        <w:rFonts w:ascii="Symbol" w:hAnsi="Symbol" w:hint="default"/>
      </w:rPr>
    </w:lvl>
    <w:lvl w:ilvl="7" w:tplc="1C7ABF14" w:tentative="1">
      <w:start w:val="1"/>
      <w:numFmt w:val="bullet"/>
      <w:lvlText w:val="o"/>
      <w:lvlJc w:val="left"/>
      <w:pPr>
        <w:tabs>
          <w:tab w:val="num" w:pos="5730"/>
        </w:tabs>
        <w:ind w:left="5730" w:hanging="360"/>
      </w:pPr>
      <w:rPr>
        <w:rFonts w:ascii="Courier New" w:hAnsi="Courier New" w:cs="Courier New" w:hint="default"/>
      </w:rPr>
    </w:lvl>
    <w:lvl w:ilvl="8" w:tplc="1466FFD6" w:tentative="1">
      <w:start w:val="1"/>
      <w:numFmt w:val="bullet"/>
      <w:lvlText w:val=""/>
      <w:lvlJc w:val="left"/>
      <w:pPr>
        <w:tabs>
          <w:tab w:val="num" w:pos="6450"/>
        </w:tabs>
        <w:ind w:left="6450" w:hanging="360"/>
      </w:pPr>
      <w:rPr>
        <w:rFonts w:ascii="Wingdings" w:hAnsi="Wingdings" w:hint="default"/>
      </w:rPr>
    </w:lvl>
  </w:abstractNum>
  <w:num w:numId="1" w16cid:durableId="274295425">
    <w:abstractNumId w:val="0"/>
  </w:num>
  <w:num w:numId="2" w16cid:durableId="392780868">
    <w:abstractNumId w:val="1"/>
  </w:num>
  <w:num w:numId="3" w16cid:durableId="1518151771">
    <w:abstractNumId w:val="3"/>
  </w:num>
  <w:num w:numId="4" w16cid:durableId="3879967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s-ES_tradnl" w:vendorID="64" w:dllVersion="6" w:nlCheck="1" w:checkStyle="0"/>
  <w:activeWritingStyle w:appName="MSWord" w:lang="es-ES" w:vendorID="64" w:dllVersion="6" w:nlCheck="1" w:checkStyle="1"/>
  <w:activeWritingStyle w:appName="MSWord" w:lang="en-US" w:vendorID="64" w:dllVersion="6" w:nlCheck="1" w:checkStyle="1"/>
  <w:activeWritingStyle w:appName="MSWord" w:lang="en-GB"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n-US" w:vendorID="64" w:dllVersion="0" w:nlCheck="1" w:checkStyle="0"/>
  <w:activeWritingStyle w:appName="MSWord" w:lang="en-GB" w:vendorID="64" w:dllVersion="0" w:nlCheck="1" w:checkStyle="0"/>
  <w:activeWritingStyle w:appName="MSWord" w:lang="es-ES_tradnl" w:vendorID="9" w:dllVersion="512"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o:shapelayout v:ext="edit">
      <o:idmap v:ext="edit" data="1"/>
    </o:shapelayout>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1AD"/>
    <w:rsid w:val="000014AA"/>
    <w:rsid w:val="000016CD"/>
    <w:rsid w:val="0000400C"/>
    <w:rsid w:val="000129E1"/>
    <w:rsid w:val="000200AC"/>
    <w:rsid w:val="0002114C"/>
    <w:rsid w:val="00032470"/>
    <w:rsid w:val="000403B4"/>
    <w:rsid w:val="00041750"/>
    <w:rsid w:val="000448B4"/>
    <w:rsid w:val="0005741E"/>
    <w:rsid w:val="00063E0A"/>
    <w:rsid w:val="000705B3"/>
    <w:rsid w:val="00076750"/>
    <w:rsid w:val="00081764"/>
    <w:rsid w:val="00092901"/>
    <w:rsid w:val="000A2C00"/>
    <w:rsid w:val="000A46DE"/>
    <w:rsid w:val="000B6828"/>
    <w:rsid w:val="000C2FB5"/>
    <w:rsid w:val="000C5E25"/>
    <w:rsid w:val="000D1A7B"/>
    <w:rsid w:val="000E0F60"/>
    <w:rsid w:val="000E3E85"/>
    <w:rsid w:val="000F15A4"/>
    <w:rsid w:val="000F6867"/>
    <w:rsid w:val="000F6D56"/>
    <w:rsid w:val="00113D09"/>
    <w:rsid w:val="00120794"/>
    <w:rsid w:val="00162361"/>
    <w:rsid w:val="00174C8A"/>
    <w:rsid w:val="001771FE"/>
    <w:rsid w:val="00180CC8"/>
    <w:rsid w:val="0018664A"/>
    <w:rsid w:val="00187C19"/>
    <w:rsid w:val="00191727"/>
    <w:rsid w:val="001A6D9E"/>
    <w:rsid w:val="001C51EC"/>
    <w:rsid w:val="001D3CC6"/>
    <w:rsid w:val="001D511D"/>
    <w:rsid w:val="0020015A"/>
    <w:rsid w:val="0021593C"/>
    <w:rsid w:val="00230C0E"/>
    <w:rsid w:val="002352F1"/>
    <w:rsid w:val="002358A5"/>
    <w:rsid w:val="0025685A"/>
    <w:rsid w:val="00257CDB"/>
    <w:rsid w:val="002608D1"/>
    <w:rsid w:val="00261AA8"/>
    <w:rsid w:val="002621BA"/>
    <w:rsid w:val="002718FB"/>
    <w:rsid w:val="00276A8D"/>
    <w:rsid w:val="00281F58"/>
    <w:rsid w:val="0028578D"/>
    <w:rsid w:val="00285C91"/>
    <w:rsid w:val="002A3A62"/>
    <w:rsid w:val="002B219F"/>
    <w:rsid w:val="002C0662"/>
    <w:rsid w:val="002C2E3C"/>
    <w:rsid w:val="002C575F"/>
    <w:rsid w:val="002D561A"/>
    <w:rsid w:val="002E321F"/>
    <w:rsid w:val="002E4E05"/>
    <w:rsid w:val="002F2348"/>
    <w:rsid w:val="002F279F"/>
    <w:rsid w:val="002F77CC"/>
    <w:rsid w:val="00300B27"/>
    <w:rsid w:val="0030390A"/>
    <w:rsid w:val="00305797"/>
    <w:rsid w:val="00314CDE"/>
    <w:rsid w:val="00324C80"/>
    <w:rsid w:val="00324F2E"/>
    <w:rsid w:val="00326063"/>
    <w:rsid w:val="00326871"/>
    <w:rsid w:val="00342764"/>
    <w:rsid w:val="0035102C"/>
    <w:rsid w:val="00361FE5"/>
    <w:rsid w:val="00371B1D"/>
    <w:rsid w:val="00372082"/>
    <w:rsid w:val="00374220"/>
    <w:rsid w:val="00377E7A"/>
    <w:rsid w:val="00382C8F"/>
    <w:rsid w:val="00391614"/>
    <w:rsid w:val="00397B81"/>
    <w:rsid w:val="003B2A46"/>
    <w:rsid w:val="003B33EB"/>
    <w:rsid w:val="003B71D1"/>
    <w:rsid w:val="003C0053"/>
    <w:rsid w:val="003C3BED"/>
    <w:rsid w:val="003E2F82"/>
    <w:rsid w:val="003F058B"/>
    <w:rsid w:val="0040111D"/>
    <w:rsid w:val="00401326"/>
    <w:rsid w:val="004048E7"/>
    <w:rsid w:val="00407276"/>
    <w:rsid w:val="00410A2D"/>
    <w:rsid w:val="00412ECD"/>
    <w:rsid w:val="00415144"/>
    <w:rsid w:val="0042427C"/>
    <w:rsid w:val="00425A9F"/>
    <w:rsid w:val="00426AB4"/>
    <w:rsid w:val="00427B59"/>
    <w:rsid w:val="0043150D"/>
    <w:rsid w:val="0043467D"/>
    <w:rsid w:val="004349C2"/>
    <w:rsid w:val="00435009"/>
    <w:rsid w:val="00444807"/>
    <w:rsid w:val="0045442B"/>
    <w:rsid w:val="004714C3"/>
    <w:rsid w:val="004834DE"/>
    <w:rsid w:val="00493E5E"/>
    <w:rsid w:val="004A01F3"/>
    <w:rsid w:val="004A2593"/>
    <w:rsid w:val="004A43A0"/>
    <w:rsid w:val="004A7019"/>
    <w:rsid w:val="004B63D3"/>
    <w:rsid w:val="004C1C1C"/>
    <w:rsid w:val="004C2E00"/>
    <w:rsid w:val="004C62DF"/>
    <w:rsid w:val="004C7E0C"/>
    <w:rsid w:val="004D1669"/>
    <w:rsid w:val="004F0C1C"/>
    <w:rsid w:val="004F3AD8"/>
    <w:rsid w:val="00500AA8"/>
    <w:rsid w:val="00515089"/>
    <w:rsid w:val="00515D9E"/>
    <w:rsid w:val="00516910"/>
    <w:rsid w:val="0053021C"/>
    <w:rsid w:val="0053112F"/>
    <w:rsid w:val="005515FB"/>
    <w:rsid w:val="0056131A"/>
    <w:rsid w:val="00562F0E"/>
    <w:rsid w:val="0056428D"/>
    <w:rsid w:val="005644E7"/>
    <w:rsid w:val="005649CE"/>
    <w:rsid w:val="005838AD"/>
    <w:rsid w:val="00584C61"/>
    <w:rsid w:val="00587731"/>
    <w:rsid w:val="0059042D"/>
    <w:rsid w:val="005916DC"/>
    <w:rsid w:val="00592FBE"/>
    <w:rsid w:val="00594AF9"/>
    <w:rsid w:val="005A45A4"/>
    <w:rsid w:val="005A525A"/>
    <w:rsid w:val="005A7B9E"/>
    <w:rsid w:val="005B39F8"/>
    <w:rsid w:val="005B432F"/>
    <w:rsid w:val="005B61DD"/>
    <w:rsid w:val="005C5329"/>
    <w:rsid w:val="005E37C2"/>
    <w:rsid w:val="005F4578"/>
    <w:rsid w:val="00601B23"/>
    <w:rsid w:val="006053F6"/>
    <w:rsid w:val="0061037A"/>
    <w:rsid w:val="00610F4A"/>
    <w:rsid w:val="00621B81"/>
    <w:rsid w:val="00627AA5"/>
    <w:rsid w:val="00643B5B"/>
    <w:rsid w:val="00645EA8"/>
    <w:rsid w:val="00657DDD"/>
    <w:rsid w:val="00660F8F"/>
    <w:rsid w:val="0066195A"/>
    <w:rsid w:val="00664F32"/>
    <w:rsid w:val="006748CE"/>
    <w:rsid w:val="006A4169"/>
    <w:rsid w:val="006A77DC"/>
    <w:rsid w:val="006B2817"/>
    <w:rsid w:val="006B365B"/>
    <w:rsid w:val="006C165D"/>
    <w:rsid w:val="006C1EA5"/>
    <w:rsid w:val="006D7609"/>
    <w:rsid w:val="006E3F29"/>
    <w:rsid w:val="006F008F"/>
    <w:rsid w:val="006F1149"/>
    <w:rsid w:val="006F40B2"/>
    <w:rsid w:val="006F47B6"/>
    <w:rsid w:val="007019D2"/>
    <w:rsid w:val="0070222C"/>
    <w:rsid w:val="00713769"/>
    <w:rsid w:val="00723256"/>
    <w:rsid w:val="00723E65"/>
    <w:rsid w:val="00735028"/>
    <w:rsid w:val="00736D99"/>
    <w:rsid w:val="007462D0"/>
    <w:rsid w:val="007528D6"/>
    <w:rsid w:val="007533DC"/>
    <w:rsid w:val="007B09ED"/>
    <w:rsid w:val="007C3463"/>
    <w:rsid w:val="007C51C3"/>
    <w:rsid w:val="007C6AC2"/>
    <w:rsid w:val="007C7090"/>
    <w:rsid w:val="007E3FE0"/>
    <w:rsid w:val="007E6371"/>
    <w:rsid w:val="007F1582"/>
    <w:rsid w:val="008027CD"/>
    <w:rsid w:val="00803358"/>
    <w:rsid w:val="00803F6E"/>
    <w:rsid w:val="00812183"/>
    <w:rsid w:val="00813BEF"/>
    <w:rsid w:val="00822FD2"/>
    <w:rsid w:val="00823502"/>
    <w:rsid w:val="00827FDA"/>
    <w:rsid w:val="00832909"/>
    <w:rsid w:val="008415C1"/>
    <w:rsid w:val="00844A69"/>
    <w:rsid w:val="0085006E"/>
    <w:rsid w:val="00852DE7"/>
    <w:rsid w:val="00857728"/>
    <w:rsid w:val="00870EB7"/>
    <w:rsid w:val="0087172F"/>
    <w:rsid w:val="0087544F"/>
    <w:rsid w:val="0088618A"/>
    <w:rsid w:val="00886FF2"/>
    <w:rsid w:val="00892389"/>
    <w:rsid w:val="008C3565"/>
    <w:rsid w:val="008E4164"/>
    <w:rsid w:val="008E5B57"/>
    <w:rsid w:val="008F47B6"/>
    <w:rsid w:val="00903DD7"/>
    <w:rsid w:val="00921167"/>
    <w:rsid w:val="00927CB0"/>
    <w:rsid w:val="009367E9"/>
    <w:rsid w:val="00937E57"/>
    <w:rsid w:val="00945178"/>
    <w:rsid w:val="00954183"/>
    <w:rsid w:val="009767BD"/>
    <w:rsid w:val="00987625"/>
    <w:rsid w:val="00994402"/>
    <w:rsid w:val="00996963"/>
    <w:rsid w:val="009B4844"/>
    <w:rsid w:val="009B4ADF"/>
    <w:rsid w:val="009C5AD0"/>
    <w:rsid w:val="009D68C8"/>
    <w:rsid w:val="009F6A50"/>
    <w:rsid w:val="00A020A9"/>
    <w:rsid w:val="00A125EF"/>
    <w:rsid w:val="00A16EE6"/>
    <w:rsid w:val="00A247BC"/>
    <w:rsid w:val="00A4113C"/>
    <w:rsid w:val="00A50CF3"/>
    <w:rsid w:val="00A5146D"/>
    <w:rsid w:val="00A564DC"/>
    <w:rsid w:val="00A62E0E"/>
    <w:rsid w:val="00A63C76"/>
    <w:rsid w:val="00A74FE7"/>
    <w:rsid w:val="00A86A02"/>
    <w:rsid w:val="00A90887"/>
    <w:rsid w:val="00A93187"/>
    <w:rsid w:val="00A94766"/>
    <w:rsid w:val="00AA692F"/>
    <w:rsid w:val="00AB0EB1"/>
    <w:rsid w:val="00AC592D"/>
    <w:rsid w:val="00AC661C"/>
    <w:rsid w:val="00AD6110"/>
    <w:rsid w:val="00AD7BA5"/>
    <w:rsid w:val="00AE219D"/>
    <w:rsid w:val="00B00D85"/>
    <w:rsid w:val="00B067E6"/>
    <w:rsid w:val="00B256E3"/>
    <w:rsid w:val="00B27A6D"/>
    <w:rsid w:val="00B33993"/>
    <w:rsid w:val="00B35F20"/>
    <w:rsid w:val="00B576F8"/>
    <w:rsid w:val="00B664F6"/>
    <w:rsid w:val="00B75589"/>
    <w:rsid w:val="00B80CA4"/>
    <w:rsid w:val="00B82723"/>
    <w:rsid w:val="00B9204C"/>
    <w:rsid w:val="00B93915"/>
    <w:rsid w:val="00B95359"/>
    <w:rsid w:val="00BA0749"/>
    <w:rsid w:val="00BA5739"/>
    <w:rsid w:val="00BB3E81"/>
    <w:rsid w:val="00BB6158"/>
    <w:rsid w:val="00BB6E52"/>
    <w:rsid w:val="00BD2B49"/>
    <w:rsid w:val="00BE08C6"/>
    <w:rsid w:val="00BE7EF1"/>
    <w:rsid w:val="00C06DEE"/>
    <w:rsid w:val="00C073C5"/>
    <w:rsid w:val="00C220A7"/>
    <w:rsid w:val="00C32E06"/>
    <w:rsid w:val="00C337EC"/>
    <w:rsid w:val="00C35CA7"/>
    <w:rsid w:val="00C51566"/>
    <w:rsid w:val="00C7667B"/>
    <w:rsid w:val="00C84587"/>
    <w:rsid w:val="00C91698"/>
    <w:rsid w:val="00CA1F08"/>
    <w:rsid w:val="00CA66E1"/>
    <w:rsid w:val="00CB224B"/>
    <w:rsid w:val="00CB3D39"/>
    <w:rsid w:val="00CC00DD"/>
    <w:rsid w:val="00CC043D"/>
    <w:rsid w:val="00CC0887"/>
    <w:rsid w:val="00CC6D59"/>
    <w:rsid w:val="00D04A90"/>
    <w:rsid w:val="00D06213"/>
    <w:rsid w:val="00D24482"/>
    <w:rsid w:val="00D30AE9"/>
    <w:rsid w:val="00D317B7"/>
    <w:rsid w:val="00D35731"/>
    <w:rsid w:val="00D427AE"/>
    <w:rsid w:val="00D42DCB"/>
    <w:rsid w:val="00D4370A"/>
    <w:rsid w:val="00D44B7D"/>
    <w:rsid w:val="00D46732"/>
    <w:rsid w:val="00D6120F"/>
    <w:rsid w:val="00D62469"/>
    <w:rsid w:val="00D762C8"/>
    <w:rsid w:val="00D77690"/>
    <w:rsid w:val="00D814BB"/>
    <w:rsid w:val="00D85E4C"/>
    <w:rsid w:val="00D939CA"/>
    <w:rsid w:val="00D944ED"/>
    <w:rsid w:val="00D95F35"/>
    <w:rsid w:val="00D96A2E"/>
    <w:rsid w:val="00DA342E"/>
    <w:rsid w:val="00DB02F0"/>
    <w:rsid w:val="00DB09DB"/>
    <w:rsid w:val="00DC531E"/>
    <w:rsid w:val="00DC6803"/>
    <w:rsid w:val="00DD2526"/>
    <w:rsid w:val="00DD460A"/>
    <w:rsid w:val="00DD477B"/>
    <w:rsid w:val="00DE610B"/>
    <w:rsid w:val="00DE62A1"/>
    <w:rsid w:val="00DE751F"/>
    <w:rsid w:val="00DF3404"/>
    <w:rsid w:val="00DF621D"/>
    <w:rsid w:val="00DF7F6D"/>
    <w:rsid w:val="00E067A0"/>
    <w:rsid w:val="00E14D62"/>
    <w:rsid w:val="00E16B83"/>
    <w:rsid w:val="00E432C0"/>
    <w:rsid w:val="00E446F0"/>
    <w:rsid w:val="00E44CA1"/>
    <w:rsid w:val="00E74343"/>
    <w:rsid w:val="00E7549B"/>
    <w:rsid w:val="00E77570"/>
    <w:rsid w:val="00E84646"/>
    <w:rsid w:val="00E8744C"/>
    <w:rsid w:val="00E931EC"/>
    <w:rsid w:val="00E94187"/>
    <w:rsid w:val="00EA070C"/>
    <w:rsid w:val="00EA363C"/>
    <w:rsid w:val="00EA7E0A"/>
    <w:rsid w:val="00EC7F46"/>
    <w:rsid w:val="00ED3E9F"/>
    <w:rsid w:val="00ED41AD"/>
    <w:rsid w:val="00EF2337"/>
    <w:rsid w:val="00F03AE1"/>
    <w:rsid w:val="00F13561"/>
    <w:rsid w:val="00F174FE"/>
    <w:rsid w:val="00F22BB8"/>
    <w:rsid w:val="00F24969"/>
    <w:rsid w:val="00F313E5"/>
    <w:rsid w:val="00F41A3F"/>
    <w:rsid w:val="00F47C54"/>
    <w:rsid w:val="00F51071"/>
    <w:rsid w:val="00F6478D"/>
    <w:rsid w:val="00F6501D"/>
    <w:rsid w:val="00F65196"/>
    <w:rsid w:val="00F65F8C"/>
    <w:rsid w:val="00F71861"/>
    <w:rsid w:val="00F71B11"/>
    <w:rsid w:val="00F7385D"/>
    <w:rsid w:val="00F7510C"/>
    <w:rsid w:val="00F75180"/>
    <w:rsid w:val="00F7796F"/>
    <w:rsid w:val="00F819A3"/>
    <w:rsid w:val="00F86C6B"/>
    <w:rsid w:val="00FA2F72"/>
    <w:rsid w:val="00FA3CBE"/>
    <w:rsid w:val="00FB3ABA"/>
    <w:rsid w:val="00FB4ACD"/>
    <w:rsid w:val="00FB625B"/>
    <w:rsid w:val="00FD68EB"/>
    <w:rsid w:val="00FE0663"/>
    <w:rsid w:val="00FE1284"/>
    <w:rsid w:val="00FF4DC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6A048"/>
  <w15:docId w15:val="{8FD86754-29B5-43EB-BABF-05D2A15A0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spacing w:line="240" w:lineRule="exact"/>
    </w:pPr>
    <w:rPr>
      <w:spacing w:val="4"/>
      <w:w w:val="103"/>
      <w:kern w:val="14"/>
      <w:lang w:val="es-ES_tradnl" w:eastAsia="en-US"/>
    </w:rPr>
  </w:style>
  <w:style w:type="paragraph" w:styleId="Heading1">
    <w:name w:val="heading 1"/>
    <w:basedOn w:val="Normal"/>
    <w:next w:val="Normal"/>
    <w:link w:val="Heading1Char"/>
    <w:qFormat/>
    <w:rsid w:val="00D30AE9"/>
    <w:pPr>
      <w:keepNext/>
      <w:jc w:val="center"/>
      <w:outlineLvl w:val="0"/>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bCs/>
      <w:sz w:val="24"/>
      <w:szCs w:val="24"/>
      <w:lang w:val="es-ES"/>
    </w:rPr>
  </w:style>
  <w:style w:type="paragraph" w:customStyle="1" w:styleId="HCh">
    <w:name w:val="_ H _Ch"/>
    <w:basedOn w:val="H1"/>
    <w:next w:val="Normal"/>
    <w:pPr>
      <w:tabs>
        <w:tab w:val="left" w:pos="1020"/>
        <w:tab w:val="left" w:pos="1264"/>
        <w:tab w:val="left" w:pos="1740"/>
        <w:tab w:val="left" w:pos="2217"/>
        <w:tab w:val="left" w:pos="2693"/>
        <w:tab w:val="left" w:pos="3180"/>
        <w:tab w:val="left" w:pos="3657"/>
        <w:tab w:val="left" w:pos="4133"/>
        <w:tab w:val="left" w:pos="4620"/>
        <w:tab w:val="left" w:pos="5097"/>
        <w:tab w:val="left" w:pos="5573"/>
        <w:tab w:val="left" w:pos="6049"/>
      </w:tabs>
      <w:spacing w:line="300" w:lineRule="exact"/>
    </w:pPr>
    <w:rPr>
      <w:bCs w:val="0"/>
      <w:spacing w:val="-2"/>
      <w:sz w:val="28"/>
      <w:szCs w:val="28"/>
    </w:rPr>
  </w:style>
  <w:style w:type="paragraph" w:customStyle="1" w:styleId="HM">
    <w:name w:val="_ H __M"/>
    <w:basedOn w:val="HCh"/>
    <w:next w:val="Normal"/>
    <w:pPr>
      <w:spacing w:line="360" w:lineRule="exact"/>
    </w:pPr>
    <w:rPr>
      <w:bCs/>
      <w:spacing w:val="-3"/>
      <w:w w:val="99"/>
      <w:sz w:val="34"/>
      <w:szCs w:val="34"/>
    </w:rPr>
  </w:style>
  <w:style w:type="paragraph" w:customStyle="1" w:styleId="H23">
    <w:name w:val="_ H_2/3"/>
    <w:basedOn w:val="H1"/>
    <w:next w:val="Normal"/>
    <w:pPr>
      <w:spacing w:line="240" w:lineRule="exact"/>
      <w:outlineLvl w:val="1"/>
    </w:pPr>
    <w:rPr>
      <w:spacing w:val="2"/>
      <w:sz w:val="20"/>
      <w:szCs w:val="20"/>
    </w:rPr>
  </w:style>
  <w:style w:type="paragraph" w:customStyle="1" w:styleId="H4">
    <w:name w:val="_ H_4"/>
    <w:basedOn w:val="Normal"/>
    <w:next w:val="Normal"/>
    <w:pPr>
      <w:keepNext/>
      <w:keepLines/>
      <w:tabs>
        <w:tab w:val="right" w:pos="357"/>
      </w:tabs>
      <w:outlineLvl w:val="3"/>
    </w:pPr>
    <w:rPr>
      <w:i/>
      <w:iCs/>
      <w:spacing w:val="3"/>
      <w:lang w:val="es-ES"/>
    </w:rPr>
  </w:style>
  <w:style w:type="paragraph" w:customStyle="1" w:styleId="H56">
    <w:name w:val="_ H_5/6"/>
    <w:basedOn w:val="Normal"/>
    <w:next w:val="Normal"/>
    <w:pPr>
      <w:keepNext/>
      <w:keepLines/>
      <w:tabs>
        <w:tab w:val="right" w:pos="360"/>
      </w:tabs>
      <w:outlineLvl w:val="4"/>
    </w:pPr>
    <w:rPr>
      <w:lang w:val="es-ES"/>
    </w:rPr>
  </w:style>
  <w:style w:type="paragraph" w:customStyle="1" w:styleId="DualTxt">
    <w:name w:val="__Dual Txt"/>
    <w:basedOn w:val="Normal"/>
    <w:pPr>
      <w:tabs>
        <w:tab w:val="left" w:pos="482"/>
        <w:tab w:val="left" w:pos="958"/>
        <w:tab w:val="left" w:pos="1440"/>
        <w:tab w:val="left" w:pos="1916"/>
        <w:tab w:val="left" w:pos="2404"/>
        <w:tab w:val="left" w:pos="2880"/>
        <w:tab w:val="left" w:pos="3356"/>
      </w:tabs>
      <w:spacing w:after="120"/>
      <w:jc w:val="both"/>
    </w:pPr>
    <w:rPr>
      <w:lang w:val="en-GB"/>
    </w:rPr>
  </w:style>
  <w:style w:type="paragraph" w:customStyle="1" w:styleId="SM">
    <w:name w:val="__S_M"/>
    <w:basedOn w:val="Normal"/>
    <w:next w:val="Normal"/>
    <w:pPr>
      <w:keepNext/>
      <w:keepLines/>
      <w:tabs>
        <w:tab w:val="right" w:leader="dot" w:pos="360"/>
      </w:tabs>
      <w:spacing w:line="390" w:lineRule="exact"/>
      <w:ind w:left="1267" w:right="1267"/>
      <w:outlineLvl w:val="0"/>
    </w:pPr>
    <w:rPr>
      <w:b/>
      <w:bCs/>
      <w:spacing w:val="-4"/>
      <w:w w:val="98"/>
      <w:sz w:val="40"/>
      <w:szCs w:val="40"/>
      <w:lang w:val="es-ES"/>
    </w:rPr>
  </w:style>
  <w:style w:type="paragraph" w:customStyle="1" w:styleId="SL">
    <w:name w:val="__S_L"/>
    <w:basedOn w:val="SM"/>
    <w:next w:val="Normal"/>
    <w:pPr>
      <w:spacing w:line="540" w:lineRule="exact"/>
    </w:pPr>
    <w:rPr>
      <w:spacing w:val="-8"/>
      <w:w w:val="96"/>
      <w:sz w:val="57"/>
      <w:szCs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4"/>
        <w:tab w:val="left" w:pos="1740"/>
        <w:tab w:val="left" w:pos="2217"/>
        <w:tab w:val="left" w:pos="2693"/>
        <w:tab w:val="left" w:pos="3180"/>
        <w:tab w:val="left" w:pos="3657"/>
        <w:tab w:val="left" w:pos="4133"/>
        <w:tab w:val="left" w:pos="4620"/>
        <w:tab w:val="left" w:pos="5097"/>
        <w:tab w:val="left" w:pos="5573"/>
        <w:tab w:val="left" w:pos="5992"/>
      </w:tabs>
      <w:spacing w:after="120"/>
      <w:ind w:left="1267" w:right="1267"/>
      <w:jc w:val="lowKashida"/>
    </w:pPr>
  </w:style>
  <w:style w:type="character" w:styleId="CommentReference">
    <w:name w:val="annotation reference"/>
    <w:semiHidden/>
    <w:rPr>
      <w:sz w:val="6"/>
      <w:szCs w:val="6"/>
    </w:rPr>
  </w:style>
  <w:style w:type="character" w:styleId="FootnoteReference">
    <w:name w:val="footnote reference"/>
    <w:semiHidden/>
    <w:rPr>
      <w:color w:val="000000"/>
      <w:spacing w:val="-5"/>
      <w:w w:val="130"/>
      <w:position w:val="-4"/>
      <w:vertAlign w:val="superscript"/>
    </w:rPr>
  </w:style>
  <w:style w:type="character" w:styleId="EndnoteReference">
    <w:name w:val="endnote reference"/>
    <w:semiHidden/>
    <w:rPr>
      <w:color w:val="000000"/>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szCs w:val="17"/>
      <w:lang w:val="es-ES"/>
    </w:rPr>
  </w:style>
  <w:style w:type="paragraph" w:styleId="EndnoteText">
    <w:name w:val="endnote text"/>
    <w:basedOn w:val="FootnoteText"/>
    <w:semiHidden/>
    <w:pPr>
      <w:spacing w:after="80"/>
    </w:pPr>
  </w:style>
  <w:style w:type="paragraph" w:styleId="Footer">
    <w:name w:val="footer"/>
    <w:pPr>
      <w:tabs>
        <w:tab w:val="center" w:pos="4320"/>
        <w:tab w:val="right" w:pos="8640"/>
      </w:tabs>
    </w:pPr>
    <w:rPr>
      <w:b/>
      <w:bCs/>
      <w:noProof/>
      <w:sz w:val="17"/>
      <w:szCs w:val="17"/>
      <w:lang w:eastAsia="en-US"/>
    </w:rPr>
  </w:style>
  <w:style w:type="paragraph" w:styleId="Header">
    <w:name w:val="header"/>
    <w:link w:val="HeaderChar"/>
    <w:qFormat/>
    <w:pPr>
      <w:tabs>
        <w:tab w:val="center" w:pos="4320"/>
        <w:tab w:val="right" w:pos="8640"/>
      </w:tabs>
    </w:pPr>
    <w:rPr>
      <w:noProof/>
      <w:sz w:val="17"/>
      <w:szCs w:val="17"/>
      <w:lang w:eastAsia="en-US"/>
    </w:rPr>
  </w:style>
  <w:style w:type="character" w:styleId="LineNumber">
    <w:name w:val="line number"/>
    <w:rPr>
      <w:sz w:val="14"/>
      <w:szCs w:val="14"/>
    </w:rPr>
  </w:style>
  <w:style w:type="paragraph" w:customStyle="1" w:styleId="Small">
    <w:name w:val="Small"/>
    <w:basedOn w:val="Normal"/>
    <w:next w:val="Normal"/>
    <w:pPr>
      <w:tabs>
        <w:tab w:val="right" w:pos="9961"/>
      </w:tabs>
      <w:spacing w:line="210" w:lineRule="exact"/>
    </w:pPr>
    <w:rPr>
      <w:spacing w:val="5"/>
      <w:w w:val="104"/>
      <w:sz w:val="17"/>
      <w:szCs w:val="17"/>
    </w:rPr>
  </w:style>
  <w:style w:type="paragraph" w:customStyle="1" w:styleId="SmallX">
    <w:name w:val="SmallX"/>
    <w:basedOn w:val="Small"/>
    <w:next w:val="Normal"/>
    <w:pPr>
      <w:tabs>
        <w:tab w:val="left" w:leader="dot" w:pos="9961"/>
      </w:tabs>
      <w:spacing w:line="180" w:lineRule="exact"/>
      <w:jc w:val="right"/>
    </w:pPr>
    <w:rPr>
      <w:spacing w:val="6"/>
      <w:w w:val="106"/>
      <w:sz w:val="14"/>
      <w:szCs w:val="14"/>
    </w:rPr>
  </w:style>
  <w:style w:type="paragraph" w:customStyle="1" w:styleId="XLarge">
    <w:name w:val="XLarge"/>
    <w:basedOn w:val="HM"/>
    <w:pPr>
      <w:tabs>
        <w:tab w:val="clear" w:pos="1020"/>
        <w:tab w:val="clear" w:pos="1264"/>
        <w:tab w:val="clear" w:pos="1740"/>
        <w:tab w:val="clear" w:pos="2217"/>
        <w:tab w:val="clear" w:pos="2693"/>
        <w:tab w:val="clear" w:pos="3180"/>
        <w:tab w:val="clear" w:pos="3657"/>
        <w:tab w:val="clear" w:pos="4133"/>
        <w:tab w:val="clear" w:pos="4620"/>
        <w:tab w:val="clear" w:pos="5097"/>
        <w:tab w:val="clear" w:pos="5573"/>
        <w:tab w:val="clear" w:pos="6049"/>
        <w:tab w:val="right" w:leader="dot" w:pos="357"/>
      </w:tabs>
      <w:spacing w:line="390" w:lineRule="exact"/>
    </w:pPr>
    <w:rPr>
      <w:spacing w:val="-4"/>
      <w:w w:val="98"/>
      <w:sz w:val="40"/>
      <w:szCs w:val="40"/>
    </w:rPr>
  </w:style>
  <w:style w:type="character" w:styleId="PageNumber">
    <w:name w:val="page number"/>
    <w:basedOn w:val="DefaultParagraphFont"/>
  </w:style>
  <w:style w:type="paragraph" w:styleId="BodyText">
    <w:name w:val="Body Text"/>
    <w:basedOn w:val="Normal"/>
    <w:link w:val="BodyTextChar"/>
    <w:pPr>
      <w:suppressAutoHyphens w:val="0"/>
      <w:spacing w:line="240" w:lineRule="auto"/>
      <w:jc w:val="both"/>
    </w:pPr>
    <w:rPr>
      <w:rFonts w:ascii="Arial" w:hAnsi="Arial"/>
      <w:spacing w:val="0"/>
      <w:w w:val="100"/>
      <w:kern w:val="0"/>
      <w:sz w:val="18"/>
    </w:rPr>
  </w:style>
  <w:style w:type="table" w:styleId="TableGrid">
    <w:name w:val="Table Grid"/>
    <w:basedOn w:val="TableNormal"/>
    <w:rsid w:val="004048E7"/>
    <w:pPr>
      <w:suppressAutoHyphens/>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97B81"/>
    <w:rPr>
      <w:rFonts w:ascii="Tahoma" w:hAnsi="Tahoma" w:cs="Tahoma"/>
      <w:sz w:val="16"/>
      <w:szCs w:val="16"/>
    </w:rPr>
  </w:style>
  <w:style w:type="character" w:customStyle="1" w:styleId="HeaderChar">
    <w:name w:val="Header Char"/>
    <w:basedOn w:val="DefaultParagraphFont"/>
    <w:link w:val="Header"/>
    <w:rsid w:val="0043150D"/>
    <w:rPr>
      <w:noProof/>
      <w:sz w:val="17"/>
      <w:szCs w:val="17"/>
      <w:lang w:eastAsia="en-US"/>
    </w:rPr>
  </w:style>
  <w:style w:type="character" w:customStyle="1" w:styleId="BalloonTextChar">
    <w:name w:val="Balloon Text Char"/>
    <w:basedOn w:val="DefaultParagraphFont"/>
    <w:link w:val="BalloonText"/>
    <w:rsid w:val="0043150D"/>
    <w:rPr>
      <w:rFonts w:ascii="Tahoma" w:hAnsi="Tahoma" w:cs="Tahoma"/>
      <w:spacing w:val="4"/>
      <w:w w:val="103"/>
      <w:kern w:val="14"/>
      <w:sz w:val="16"/>
      <w:szCs w:val="16"/>
      <w:lang w:val="es-ES_tradnl" w:eastAsia="en-US"/>
    </w:rPr>
  </w:style>
  <w:style w:type="character" w:styleId="Hyperlink">
    <w:name w:val="Hyperlink"/>
    <w:basedOn w:val="DefaultParagraphFont"/>
    <w:unhideWhenUsed/>
    <w:rsid w:val="0043150D"/>
    <w:rPr>
      <w:color w:val="0000FF" w:themeColor="hyperlink"/>
      <w:u w:val="single"/>
    </w:rPr>
  </w:style>
  <w:style w:type="paragraph" w:styleId="Caption">
    <w:name w:val="caption"/>
    <w:basedOn w:val="Normal"/>
    <w:next w:val="Normal"/>
    <w:qFormat/>
    <w:rsid w:val="00DB02F0"/>
    <w:pPr>
      <w:framePr w:w="9889" w:wrap="auto" w:vAnchor="text" w:hAnchor="page" w:x="1213" w:y="317"/>
      <w:pBdr>
        <w:top w:val="double" w:sz="4" w:space="0" w:color="auto"/>
        <w:left w:val="double" w:sz="4" w:space="0" w:color="auto"/>
        <w:bottom w:val="double" w:sz="4" w:space="0" w:color="auto"/>
        <w:right w:val="double" w:sz="4" w:space="0" w:color="auto"/>
      </w:pBdr>
      <w:shd w:val="pct10"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pPr>
    <w:rPr>
      <w:b/>
      <w:lang w:val="en-GB"/>
    </w:rPr>
  </w:style>
  <w:style w:type="character" w:customStyle="1" w:styleId="Heading1Char">
    <w:name w:val="Heading 1 Char"/>
    <w:basedOn w:val="DefaultParagraphFont"/>
    <w:link w:val="Heading1"/>
    <w:rsid w:val="00D30AE9"/>
    <w:rPr>
      <w:b/>
      <w:spacing w:val="4"/>
      <w:w w:val="103"/>
      <w:kern w:val="14"/>
      <w:sz w:val="24"/>
      <w:lang w:val="en-GB" w:eastAsia="en-US"/>
    </w:rPr>
  </w:style>
  <w:style w:type="character" w:customStyle="1" w:styleId="BodyTextChar">
    <w:name w:val="Body Text Char"/>
    <w:link w:val="BodyText"/>
    <w:rsid w:val="00D30AE9"/>
    <w:rPr>
      <w:rFonts w:ascii="Arial" w:hAnsi="Arial"/>
      <w:sz w:val="18"/>
      <w:lang w:val="es-ES_tradnl" w:eastAsia="en-US"/>
    </w:rPr>
  </w:style>
  <w:style w:type="paragraph" w:styleId="BodyTextIndent">
    <w:name w:val="Body Text Indent"/>
    <w:basedOn w:val="Normal"/>
    <w:link w:val="BodyTextIndentChar"/>
    <w:rsid w:val="00D30AE9"/>
    <w:pPr>
      <w:ind w:left="142"/>
    </w:pPr>
    <w:rPr>
      <w:sz w:val="18"/>
      <w:lang w:val="en-GB"/>
    </w:rPr>
  </w:style>
  <w:style w:type="character" w:customStyle="1" w:styleId="BodyTextIndentChar">
    <w:name w:val="Body Text Indent Char"/>
    <w:basedOn w:val="DefaultParagraphFont"/>
    <w:link w:val="BodyTextIndent"/>
    <w:rsid w:val="00D30AE9"/>
    <w:rPr>
      <w:spacing w:val="4"/>
      <w:w w:val="103"/>
      <w:kern w:val="14"/>
      <w:sz w:val="18"/>
      <w:lang w:val="en-GB" w:eastAsia="en-US"/>
    </w:rPr>
  </w:style>
  <w:style w:type="paragraph" w:styleId="CommentText">
    <w:name w:val="annotation text"/>
    <w:basedOn w:val="Normal"/>
    <w:link w:val="CommentTextChar"/>
    <w:rsid w:val="00D30AE9"/>
    <w:rPr>
      <w:lang w:val="en-GB"/>
    </w:rPr>
  </w:style>
  <w:style w:type="character" w:customStyle="1" w:styleId="CommentTextChar">
    <w:name w:val="Comment Text Char"/>
    <w:basedOn w:val="DefaultParagraphFont"/>
    <w:link w:val="CommentText"/>
    <w:rsid w:val="00D30AE9"/>
    <w:rPr>
      <w:spacing w:val="4"/>
      <w:w w:val="103"/>
      <w:kern w:val="14"/>
      <w:lang w:val="en-GB" w:eastAsia="en-US"/>
    </w:rPr>
  </w:style>
  <w:style w:type="paragraph" w:styleId="CommentSubject">
    <w:name w:val="annotation subject"/>
    <w:basedOn w:val="CommentText"/>
    <w:next w:val="CommentText"/>
    <w:link w:val="CommentSubjectChar"/>
    <w:rsid w:val="00D30AE9"/>
    <w:rPr>
      <w:b/>
      <w:bCs/>
    </w:rPr>
  </w:style>
  <w:style w:type="character" w:customStyle="1" w:styleId="CommentSubjectChar">
    <w:name w:val="Comment Subject Char"/>
    <w:basedOn w:val="CommentTextChar"/>
    <w:link w:val="CommentSubject"/>
    <w:rsid w:val="00D30AE9"/>
    <w:rPr>
      <w:b/>
      <w:bCs/>
      <w:spacing w:val="4"/>
      <w:w w:val="103"/>
      <w:kern w:val="14"/>
      <w:lang w:val="en-GB" w:eastAsia="en-US"/>
    </w:rPr>
  </w:style>
  <w:style w:type="character" w:styleId="FollowedHyperlink">
    <w:name w:val="FollowedHyperlink"/>
    <w:rsid w:val="00D30AE9"/>
    <w:rPr>
      <w:color w:val="800080"/>
      <w:u w:val="single"/>
    </w:rPr>
  </w:style>
  <w:style w:type="paragraph" w:customStyle="1" w:styleId="NormalZurichLtCnBT">
    <w:name w:val="Normal + Zurich LtCn BT"/>
    <w:aliases w:val="After:  6 pt,Justified"/>
    <w:basedOn w:val="Normal"/>
    <w:rsid w:val="00D30AE9"/>
    <w:pPr>
      <w:tabs>
        <w:tab w:val="left" w:pos="426"/>
        <w:tab w:val="left" w:pos="851"/>
        <w:tab w:val="left" w:pos="1276"/>
        <w:tab w:val="left" w:pos="1560"/>
        <w:tab w:val="left" w:pos="1843"/>
      </w:tabs>
      <w:spacing w:after="120"/>
      <w:ind w:left="426" w:hanging="426"/>
      <w:jc w:val="both"/>
    </w:pPr>
    <w:rPr>
      <w:rFonts w:ascii="Zurich LtCn BT" w:eastAsia="SimSun" w:hAnsi="Zurich LtCn BT"/>
      <w:szCs w:val="24"/>
      <w:lang w:eastAsia="zh-CN"/>
    </w:rPr>
  </w:style>
  <w:style w:type="paragraph" w:styleId="Revision">
    <w:name w:val="Revision"/>
    <w:hidden/>
    <w:uiPriority w:val="99"/>
    <w:semiHidden/>
    <w:rsid w:val="00AE219D"/>
    <w:rPr>
      <w:spacing w:val="4"/>
      <w:w w:val="103"/>
      <w:kern w:val="14"/>
      <w:lang w:val="es-ES_tradnl" w:eastAsia="en-US"/>
    </w:rPr>
  </w:style>
  <w:style w:type="character" w:styleId="UnresolvedMention">
    <w:name w:val="Unresolved Mention"/>
    <w:basedOn w:val="DefaultParagraphFont"/>
    <w:uiPriority w:val="99"/>
    <w:semiHidden/>
    <w:unhideWhenUsed/>
    <w:rsid w:val="00584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cb.org/documents/Narcotic-Drugs/Training-Materials/Spanish/PART_II_Spanish.pdf" TargetMode="External"/><Relationship Id="rId22" Type="http://schemas.openxmlformats.org/officeDocument/2006/relationships/header" Target="header8.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F9F0405D616C4ABDA2ECBE98F25BC5" ma:contentTypeVersion="17" ma:contentTypeDescription="Create a new document." ma:contentTypeScope="" ma:versionID="a595227678066956d88fa38092c30d24">
  <xsd:schema xmlns:xsd="http://www.w3.org/2001/XMLSchema" xmlns:xs="http://www.w3.org/2001/XMLSchema" xmlns:p="http://schemas.microsoft.com/office/2006/metadata/properties" xmlns:ns2="d15c67a4-4ad1-41b7-9987-cae9b4e99c09" xmlns:ns3="2bb295ad-0e11-4b53-8789-066be0d59d6d" xmlns:ns4="985ec44e-1bab-4c0b-9df0-6ba128686fc9" targetNamespace="http://schemas.microsoft.com/office/2006/metadata/properties" ma:root="true" ma:fieldsID="86a99a2764aac53abb5f4ac0aacc87dc" ns2:_="" ns3:_="" ns4:_="">
    <xsd:import namespace="d15c67a4-4ad1-41b7-9987-cae9b4e99c09"/>
    <xsd:import namespace="2bb295ad-0e11-4b53-8789-066be0d59d6d"/>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5c67a4-4ad1-41b7-9987-cae9b4e99c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b295ad-0e11-4b53-8789-066be0d59d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32232ea-f4ca-46f3-8a32-d9ed179b4da3}" ma:internalName="TaxCatchAll" ma:showField="CatchAllData" ma:web="2bb295ad-0e11-4b53-8789-066be0d5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d15c67a4-4ad1-41b7-9987-cae9b4e99c0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4157D-9C22-4648-8DD3-8DF8FA299D2C}">
  <ds:schemaRefs>
    <ds:schemaRef ds:uri="http://schemas.microsoft.com/sharepoint/v3/contenttype/forms"/>
  </ds:schemaRefs>
</ds:datastoreItem>
</file>

<file path=customXml/itemProps2.xml><?xml version="1.0" encoding="utf-8"?>
<ds:datastoreItem xmlns:ds="http://schemas.openxmlformats.org/officeDocument/2006/customXml" ds:itemID="{BC9A86BD-F71B-4DB8-AA98-A03A9D4D6B1A}"/>
</file>

<file path=customXml/itemProps3.xml><?xml version="1.0" encoding="utf-8"?>
<ds:datastoreItem xmlns:ds="http://schemas.openxmlformats.org/officeDocument/2006/customXml" ds:itemID="{159B369D-2996-43ED-AB37-1EBDB5172C54}">
  <ds:schemaRefs>
    <ds:schemaRef ds:uri="http://purl.org/dc/terms/"/>
    <ds:schemaRef ds:uri="http://schemas.microsoft.com/office/2006/documentManagement/types"/>
    <ds:schemaRef ds:uri="d5d5888b-e510-4266-99c7-8c6bec673911"/>
    <ds:schemaRef ds:uri="http://purl.org/dc/elements/1.1/"/>
    <ds:schemaRef ds:uri="http://schemas.microsoft.com/office/infopath/2007/PartnerControls"/>
    <ds:schemaRef ds:uri="http://schemas.openxmlformats.org/package/2006/metadata/core-properties"/>
    <ds:schemaRef ds:uri="107b7686-6e80-4738-b79c-0092c3236647"/>
    <ds:schemaRef ds:uri="http://schemas.microsoft.com/office/2006/metadata/properties"/>
    <ds:schemaRef ds:uri="http://www.w3.org/XML/1998/namespace"/>
    <ds:schemaRef ds:uri="http://purl.org/dc/dcmitype/"/>
    <ds:schemaRef ds:uri="985ec44e-1bab-4c0b-9df0-6ba128686fc9"/>
  </ds:schemaRefs>
</ds:datastoreItem>
</file>

<file path=customXml/itemProps4.xml><?xml version="1.0" encoding="utf-8"?>
<ds:datastoreItem xmlns:ds="http://schemas.openxmlformats.org/officeDocument/2006/customXml" ds:itemID="{901B3D45-3068-4CD1-BEA5-B3BF1CA00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3924</Words>
  <Characters>22371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(presentadas a la Junta Internacional de Fiscalización de Estupefacientes</vt:lpstr>
    </vt:vector>
  </TitlesOfParts>
  <Company>UNOV</Company>
  <LinksUpToDate>false</LinksUpToDate>
  <CharactersWithSpaces>26243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(presentadas a la Junta Internacional de Fiscalización de Estupefacientes</dc:title>
  <dc:creator/>
  <cp:lastModifiedBy>Troy Lowe Vargas</cp:lastModifiedBy>
  <cp:revision>4</cp:revision>
  <cp:lastPrinted>2023-09-28T13:02:00Z</cp:lastPrinted>
  <dcterms:created xsi:type="dcterms:W3CDTF">2023-09-27T10:32:00Z</dcterms:created>
  <dcterms:modified xsi:type="dcterms:W3CDTF">2023-09-28T13:15:00Z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0x010100AEE27F0B301749409A65B4B12ABDBF68</vt:lpwstr>
  </property>
  <property fmtid="{D5CDD505-2E9C-101B-9397-08002B2CF9AE}" pid="3" name="MediaServiceImageTags">
    <vt:lpwstr/>
  </property>
</Properties>
</file>